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1E44" w14:textId="77777777" w:rsidR="00D8734B" w:rsidRDefault="00D8734B" w:rsidP="00D8734B">
      <w:pPr>
        <w:rPr>
          <w:rFonts w:ascii="Leelawadee UI Semilight" w:hAnsi="Leelawadee UI Semilight" w:cs="Leelawadee UI Semilight"/>
          <w:sz w:val="28"/>
          <w:szCs w:val="28"/>
        </w:rPr>
      </w:pPr>
    </w:p>
    <w:p w14:paraId="012C07ED" w14:textId="77777777" w:rsidR="00FD7F2F" w:rsidRDefault="00FD7F2F" w:rsidP="00D8734B">
      <w:pPr>
        <w:rPr>
          <w:rFonts w:ascii="Leelawadee UI Semilight" w:hAnsi="Leelawadee UI Semilight" w:cs="Leelawadee UI Semilight"/>
          <w:sz w:val="28"/>
          <w:szCs w:val="28"/>
        </w:rPr>
      </w:pPr>
    </w:p>
    <w:p w14:paraId="1138ADD2" w14:textId="77777777" w:rsidR="00FD7F2F" w:rsidRDefault="00FD7F2F" w:rsidP="00D8734B">
      <w:pPr>
        <w:rPr>
          <w:rFonts w:ascii="Leelawadee UI Semilight" w:hAnsi="Leelawadee UI Semilight" w:cs="Leelawadee UI Semilight"/>
          <w:sz w:val="28"/>
          <w:szCs w:val="28"/>
        </w:rPr>
      </w:pPr>
    </w:p>
    <w:p w14:paraId="467116E6" w14:textId="77777777" w:rsidR="00067212" w:rsidRPr="00067212" w:rsidRDefault="00067212" w:rsidP="00067212">
      <w:pPr>
        <w:widowControl w:val="0"/>
        <w:autoSpaceDE w:val="0"/>
        <w:autoSpaceDN w:val="0"/>
        <w:adjustRightInd w:val="0"/>
        <w:jc w:val="center"/>
        <w:rPr>
          <w:rFonts w:ascii="Times New Roman" w:hAnsi="Times New Roman"/>
          <w:sz w:val="80"/>
          <w:szCs w:val="80"/>
        </w:rPr>
      </w:pPr>
      <w:r w:rsidRPr="00067212">
        <w:rPr>
          <w:rFonts w:ascii="Times New Roman" w:hAnsi="Times New Roman"/>
          <w:sz w:val="80"/>
          <w:szCs w:val="80"/>
        </w:rPr>
        <w:t>DEPARTAMENTO DE FILOSOFÍA</w:t>
      </w:r>
    </w:p>
    <w:p w14:paraId="7B885114" w14:textId="77777777" w:rsidR="00067212" w:rsidRPr="00067212" w:rsidRDefault="00067212" w:rsidP="00067212">
      <w:pPr>
        <w:widowControl w:val="0"/>
        <w:autoSpaceDE w:val="0"/>
        <w:autoSpaceDN w:val="0"/>
        <w:adjustRightInd w:val="0"/>
        <w:jc w:val="center"/>
        <w:rPr>
          <w:rFonts w:ascii="Times New Roman" w:hAnsi="Times New Roman"/>
          <w:sz w:val="24"/>
        </w:rPr>
      </w:pPr>
      <w:r w:rsidRPr="00067212">
        <w:rPr>
          <w:rFonts w:ascii="Times New Roman" w:hAnsi="Times New Roman"/>
          <w:sz w:val="80"/>
          <w:szCs w:val="80"/>
        </w:rPr>
        <w:br/>
      </w:r>
    </w:p>
    <w:p w14:paraId="379B546B" w14:textId="77777777" w:rsidR="00067212" w:rsidRPr="00067212" w:rsidRDefault="00067212" w:rsidP="00712E60">
      <w:pPr>
        <w:pBdr>
          <w:top w:val="single" w:sz="4" w:space="1" w:color="auto"/>
          <w:left w:val="single" w:sz="4" w:space="4" w:color="auto"/>
          <w:bottom w:val="single" w:sz="4" w:space="1" w:color="auto"/>
          <w:right w:val="single" w:sz="4" w:space="4" w:color="auto"/>
        </w:pBdr>
        <w:shd w:val="clear" w:color="auto" w:fill="0000CC"/>
        <w:autoSpaceDE w:val="0"/>
        <w:autoSpaceDN w:val="0"/>
        <w:adjustRightInd w:val="0"/>
        <w:jc w:val="center"/>
        <w:rPr>
          <w:b/>
          <w:bCs/>
          <w:color w:val="FFFF00"/>
          <w:sz w:val="72"/>
          <w:szCs w:val="72"/>
        </w:rPr>
      </w:pPr>
      <w:r>
        <w:rPr>
          <w:b/>
          <w:bCs/>
          <w:color w:val="000000"/>
          <w:sz w:val="72"/>
          <w:szCs w:val="72"/>
        </w:rPr>
        <w:t>FILOSOFÍA</w:t>
      </w:r>
    </w:p>
    <w:p w14:paraId="5D0252ED" w14:textId="77777777" w:rsidR="00067212" w:rsidRPr="00067212" w:rsidRDefault="00067212" w:rsidP="00067212">
      <w:pPr>
        <w:autoSpaceDE w:val="0"/>
        <w:autoSpaceDN w:val="0"/>
        <w:adjustRightInd w:val="0"/>
        <w:jc w:val="center"/>
        <w:rPr>
          <w:rFonts w:cs="Bookman Old Style"/>
          <w:b/>
          <w:bCs/>
          <w:smallCaps/>
          <w:color w:val="000000"/>
          <w:sz w:val="56"/>
          <w:szCs w:val="56"/>
        </w:rPr>
      </w:pPr>
    </w:p>
    <w:p w14:paraId="3D3447EE" w14:textId="77777777" w:rsidR="00067212" w:rsidRPr="00067212" w:rsidRDefault="00067212" w:rsidP="00067212">
      <w:pPr>
        <w:autoSpaceDE w:val="0"/>
        <w:autoSpaceDN w:val="0"/>
        <w:adjustRightInd w:val="0"/>
        <w:jc w:val="center"/>
        <w:rPr>
          <w:rFonts w:cs="Bookman Old Style"/>
          <w:b/>
          <w:bCs/>
          <w:smallCaps/>
          <w:color w:val="000000"/>
          <w:sz w:val="56"/>
          <w:szCs w:val="56"/>
        </w:rPr>
      </w:pPr>
      <w:r w:rsidRPr="00067212">
        <w:rPr>
          <w:rFonts w:cs="Bookman Old Style"/>
          <w:b/>
          <w:bCs/>
          <w:smallCaps/>
          <w:color w:val="000000"/>
          <w:sz w:val="56"/>
          <w:szCs w:val="56"/>
        </w:rPr>
        <w:t>1º bachillerato</w:t>
      </w:r>
    </w:p>
    <w:p w14:paraId="19B85CA4" w14:textId="0F21A82E" w:rsidR="00067212" w:rsidRPr="00067212" w:rsidRDefault="00E038CA" w:rsidP="00067212">
      <w:pPr>
        <w:widowControl w:val="0"/>
        <w:spacing w:line="240" w:lineRule="atLeast"/>
        <w:jc w:val="center"/>
        <w:rPr>
          <w:b/>
          <w:bCs/>
          <w:sz w:val="36"/>
          <w:szCs w:val="36"/>
        </w:rPr>
      </w:pPr>
      <w:r>
        <w:rPr>
          <w:b/>
          <w:bCs/>
          <w:sz w:val="36"/>
          <w:szCs w:val="36"/>
        </w:rPr>
        <w:t>CURSO 202</w:t>
      </w:r>
      <w:r w:rsidR="00F55AA4">
        <w:rPr>
          <w:b/>
          <w:bCs/>
          <w:sz w:val="36"/>
          <w:szCs w:val="36"/>
        </w:rPr>
        <w:t>5</w:t>
      </w:r>
      <w:r>
        <w:rPr>
          <w:b/>
          <w:bCs/>
          <w:sz w:val="36"/>
          <w:szCs w:val="36"/>
        </w:rPr>
        <w:t>-202</w:t>
      </w:r>
      <w:r w:rsidR="00F55AA4">
        <w:rPr>
          <w:b/>
          <w:bCs/>
          <w:sz w:val="36"/>
          <w:szCs w:val="36"/>
        </w:rPr>
        <w:t>6</w:t>
      </w:r>
    </w:p>
    <w:p w14:paraId="50C6B7A0" w14:textId="77777777" w:rsidR="00067212" w:rsidRPr="00067212" w:rsidRDefault="00067212" w:rsidP="00067212">
      <w:pPr>
        <w:widowControl w:val="0"/>
        <w:spacing w:line="240" w:lineRule="atLeast"/>
        <w:rPr>
          <w:b/>
          <w:bCs/>
          <w:szCs w:val="22"/>
        </w:rPr>
      </w:pPr>
    </w:p>
    <w:p w14:paraId="727F49DE" w14:textId="77777777" w:rsidR="00FD7F2F" w:rsidRDefault="00FD7F2F" w:rsidP="00D8734B">
      <w:pPr>
        <w:rPr>
          <w:rFonts w:ascii="Leelawadee UI Semilight" w:hAnsi="Leelawadee UI Semilight" w:cs="Leelawadee UI Semilight"/>
          <w:sz w:val="28"/>
          <w:szCs w:val="28"/>
        </w:rPr>
      </w:pPr>
    </w:p>
    <w:p w14:paraId="1841B433" w14:textId="77777777" w:rsidR="00FD7F2F" w:rsidRDefault="00FD7F2F" w:rsidP="00D8734B">
      <w:pPr>
        <w:rPr>
          <w:rFonts w:ascii="Leelawadee UI Semilight" w:hAnsi="Leelawadee UI Semilight" w:cs="Leelawadee UI Semilight"/>
          <w:sz w:val="28"/>
          <w:szCs w:val="28"/>
        </w:rPr>
      </w:pPr>
    </w:p>
    <w:p w14:paraId="2BAAC765" w14:textId="77777777" w:rsidR="00FD7F2F" w:rsidRDefault="00FD7F2F" w:rsidP="00D8734B">
      <w:pPr>
        <w:rPr>
          <w:rFonts w:ascii="Leelawadee UI Semilight" w:hAnsi="Leelawadee UI Semilight" w:cs="Leelawadee UI Semilight"/>
          <w:sz w:val="28"/>
          <w:szCs w:val="28"/>
        </w:rPr>
      </w:pPr>
    </w:p>
    <w:p w14:paraId="51B03060" w14:textId="77777777" w:rsidR="00067212" w:rsidRDefault="00067212" w:rsidP="00D8734B">
      <w:pPr>
        <w:rPr>
          <w:rFonts w:ascii="Leelawadee UI Semilight" w:hAnsi="Leelawadee UI Semilight" w:cs="Leelawadee UI Semilight"/>
          <w:sz w:val="28"/>
          <w:szCs w:val="28"/>
        </w:rPr>
      </w:pPr>
    </w:p>
    <w:p w14:paraId="6F3CC60A" w14:textId="77777777" w:rsidR="00067212" w:rsidRDefault="00067212" w:rsidP="00D8734B">
      <w:pPr>
        <w:rPr>
          <w:rFonts w:ascii="Leelawadee UI Semilight" w:hAnsi="Leelawadee UI Semilight" w:cs="Leelawadee UI Semilight"/>
          <w:sz w:val="28"/>
          <w:szCs w:val="28"/>
        </w:rPr>
      </w:pPr>
    </w:p>
    <w:p w14:paraId="09864E72" w14:textId="77777777" w:rsidR="00067212" w:rsidRDefault="00067212" w:rsidP="00D8734B">
      <w:pPr>
        <w:rPr>
          <w:rFonts w:ascii="Leelawadee UI Semilight" w:hAnsi="Leelawadee UI Semilight" w:cs="Leelawadee UI Semilight"/>
          <w:sz w:val="28"/>
          <w:szCs w:val="28"/>
        </w:rPr>
      </w:pPr>
    </w:p>
    <w:p w14:paraId="007C129B" w14:textId="77777777" w:rsidR="00067212" w:rsidRDefault="00067212" w:rsidP="00D8734B">
      <w:pPr>
        <w:rPr>
          <w:rFonts w:ascii="Leelawadee UI Semilight" w:hAnsi="Leelawadee UI Semilight" w:cs="Leelawadee UI Semilight"/>
          <w:sz w:val="28"/>
          <w:szCs w:val="28"/>
        </w:rPr>
      </w:pPr>
    </w:p>
    <w:p w14:paraId="32E277B6" w14:textId="77777777" w:rsidR="00067212" w:rsidRDefault="00067212" w:rsidP="00D8734B">
      <w:pPr>
        <w:rPr>
          <w:rFonts w:ascii="Leelawadee UI Semilight" w:hAnsi="Leelawadee UI Semilight" w:cs="Leelawadee UI Semilight"/>
          <w:sz w:val="28"/>
          <w:szCs w:val="28"/>
        </w:rPr>
      </w:pPr>
    </w:p>
    <w:p w14:paraId="35174BD3" w14:textId="77777777" w:rsidR="00067212" w:rsidRDefault="00067212" w:rsidP="00D8734B">
      <w:pPr>
        <w:rPr>
          <w:rFonts w:ascii="Leelawadee UI Semilight" w:hAnsi="Leelawadee UI Semilight" w:cs="Leelawadee UI Semilight"/>
          <w:sz w:val="28"/>
          <w:szCs w:val="28"/>
        </w:rPr>
      </w:pPr>
    </w:p>
    <w:p w14:paraId="59C4A04D" w14:textId="77777777" w:rsidR="00067212" w:rsidRDefault="00067212" w:rsidP="00D8734B">
      <w:pPr>
        <w:rPr>
          <w:rFonts w:ascii="Leelawadee UI Semilight" w:hAnsi="Leelawadee UI Semilight" w:cs="Leelawadee UI Semilight"/>
          <w:sz w:val="28"/>
          <w:szCs w:val="28"/>
        </w:rPr>
      </w:pPr>
    </w:p>
    <w:p w14:paraId="67468678" w14:textId="77777777" w:rsidR="00067212" w:rsidRDefault="00067212" w:rsidP="00D8734B">
      <w:pPr>
        <w:rPr>
          <w:rFonts w:ascii="Leelawadee UI Semilight" w:hAnsi="Leelawadee UI Semilight" w:cs="Leelawadee UI Semilight"/>
          <w:sz w:val="28"/>
          <w:szCs w:val="28"/>
        </w:rPr>
      </w:pPr>
    </w:p>
    <w:p w14:paraId="17A19FAF" w14:textId="77777777" w:rsidR="00067212" w:rsidRDefault="00067212" w:rsidP="00D8734B">
      <w:pPr>
        <w:rPr>
          <w:rFonts w:ascii="Leelawadee UI Semilight" w:hAnsi="Leelawadee UI Semilight" w:cs="Leelawadee UI Semilight"/>
          <w:sz w:val="28"/>
          <w:szCs w:val="28"/>
        </w:rPr>
      </w:pPr>
    </w:p>
    <w:p w14:paraId="2E77BA3E" w14:textId="77777777" w:rsidR="00067212" w:rsidRDefault="00067212" w:rsidP="00D8734B">
      <w:pPr>
        <w:rPr>
          <w:rFonts w:ascii="Leelawadee UI Semilight" w:hAnsi="Leelawadee UI Semilight" w:cs="Leelawadee UI Semilight"/>
          <w:sz w:val="28"/>
          <w:szCs w:val="28"/>
        </w:rPr>
      </w:pPr>
    </w:p>
    <w:p w14:paraId="4230A2CE" w14:textId="77777777" w:rsidR="00067212" w:rsidRDefault="00067212" w:rsidP="00D8734B">
      <w:pPr>
        <w:rPr>
          <w:rFonts w:ascii="Leelawadee UI Semilight" w:hAnsi="Leelawadee UI Semilight" w:cs="Leelawadee UI Semilight"/>
          <w:sz w:val="28"/>
          <w:szCs w:val="28"/>
        </w:rPr>
      </w:pPr>
    </w:p>
    <w:p w14:paraId="5EE2A136" w14:textId="77777777" w:rsidR="00067212" w:rsidRDefault="00067212" w:rsidP="00067212">
      <w:pPr>
        <w:jc w:val="both"/>
        <w:rPr>
          <w:sz w:val="24"/>
        </w:rPr>
      </w:pPr>
      <w:r w:rsidRPr="00067212">
        <w:rPr>
          <w:sz w:val="24"/>
        </w:rPr>
        <w:t>Los apartados que conforman esta programación didáctica se ajustan a lo establecido en el artículo 8.2 de la Orden 118/2022, de 14 de junio, de la Consejería de Educación, Cultura y Deportes, de regulación de la organización y el funcionamiento de los centros públicos que imparten enseñanzas de Educación Secundaria Obligatoria, Bachillerato y Formación Profesional en la comunidad de Castilla-La Mancha/</w:t>
      </w:r>
    </w:p>
    <w:p w14:paraId="374F6F6E" w14:textId="77777777" w:rsidR="00067212" w:rsidRPr="00067212" w:rsidRDefault="00067212" w:rsidP="00067212">
      <w:pPr>
        <w:jc w:val="both"/>
        <w:rPr>
          <w:sz w:val="24"/>
        </w:rPr>
      </w:pPr>
    </w:p>
    <w:p w14:paraId="7D72AE7E" w14:textId="77777777" w:rsidR="00D8734B" w:rsidRPr="00D8734B" w:rsidRDefault="0022299D" w:rsidP="00D8734B">
      <w:pPr>
        <w:rPr>
          <w:rFonts w:ascii="Leelawadee UI Semilight" w:hAnsi="Leelawadee UI Semilight" w:cs="Leelawadee UI Semilight"/>
          <w:b/>
          <w:szCs w:val="22"/>
        </w:rPr>
      </w:pPr>
      <w:r>
        <w:rPr>
          <w:rFonts w:ascii="Leelawadee UI Semilight" w:hAnsi="Leelawadee UI Semilight" w:cs="Leelawadee UI Semilight"/>
          <w:b/>
          <w:szCs w:val="22"/>
        </w:rPr>
        <w:lastRenderedPageBreak/>
        <w:t>1</w:t>
      </w:r>
      <w:r w:rsidR="00D8734B" w:rsidRPr="00D8734B">
        <w:rPr>
          <w:rFonts w:ascii="Leelawadee UI Semilight" w:hAnsi="Leelawadee UI Semilight" w:cs="Leelawadee UI Semilight"/>
          <w:b/>
          <w:szCs w:val="22"/>
        </w:rPr>
        <w:t>. CONSIDERACIONES GENERALES.</w:t>
      </w:r>
    </w:p>
    <w:p w14:paraId="339D0851"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2.1. Marco Normativo.</w:t>
      </w:r>
      <w:r w:rsidRPr="00D8734B">
        <w:rPr>
          <w:rFonts w:ascii="Leelawadee UI Semilight" w:hAnsi="Leelawadee UI Semilight" w:cs="Leelawadee UI Semilight"/>
          <w:szCs w:val="22"/>
        </w:rPr>
        <w:tab/>
      </w:r>
    </w:p>
    <w:p w14:paraId="2A54DEAC"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2.2. Contextualización.</w:t>
      </w:r>
      <w:r w:rsidRPr="00D8734B">
        <w:rPr>
          <w:rFonts w:ascii="Leelawadee UI Semilight" w:hAnsi="Leelawadee UI Semilight" w:cs="Leelawadee UI Semilight"/>
          <w:szCs w:val="22"/>
        </w:rPr>
        <w:tab/>
      </w:r>
    </w:p>
    <w:p w14:paraId="14EF3EC2" w14:textId="77777777" w:rsidR="00D8734B" w:rsidRPr="00D8734B" w:rsidRDefault="0022299D" w:rsidP="00D8734B">
      <w:pPr>
        <w:rPr>
          <w:rFonts w:ascii="Leelawadee UI Semilight" w:hAnsi="Leelawadee UI Semilight" w:cs="Leelawadee UI Semilight"/>
          <w:b/>
          <w:szCs w:val="22"/>
        </w:rPr>
      </w:pPr>
      <w:r>
        <w:rPr>
          <w:rFonts w:ascii="Leelawadee UI Semilight" w:hAnsi="Leelawadee UI Semilight" w:cs="Leelawadee UI Semilight"/>
          <w:b/>
          <w:szCs w:val="22"/>
        </w:rPr>
        <w:t>2</w:t>
      </w:r>
      <w:r w:rsidR="00D8734B" w:rsidRPr="00D8734B">
        <w:rPr>
          <w:rFonts w:ascii="Leelawadee UI Semilight" w:hAnsi="Leelawadee UI Semilight" w:cs="Leelawadee UI Semilight"/>
          <w:b/>
          <w:szCs w:val="22"/>
        </w:rPr>
        <w:t>. OBJETIVOS.</w:t>
      </w:r>
      <w:r w:rsidR="00D8734B" w:rsidRPr="00D8734B">
        <w:rPr>
          <w:rFonts w:ascii="Leelawadee UI Semilight" w:hAnsi="Leelawadee UI Semilight" w:cs="Leelawadee UI Semilight"/>
          <w:b/>
          <w:szCs w:val="22"/>
        </w:rPr>
        <w:tab/>
      </w:r>
    </w:p>
    <w:p w14:paraId="39475CE3" w14:textId="77777777" w:rsidR="00D8734B" w:rsidRDefault="00D8734B" w:rsidP="00D8734B">
      <w:pPr>
        <w:ind w:left="708"/>
        <w:jc w:val="both"/>
        <w:rPr>
          <w:rFonts w:ascii="Leelawadee UI Semilight" w:hAnsi="Leelawadee UI Semilight" w:cs="Leelawadee UI Semilight"/>
          <w:szCs w:val="22"/>
        </w:rPr>
      </w:pPr>
      <w:r w:rsidRPr="00D8734B">
        <w:rPr>
          <w:rFonts w:ascii="Leelawadee UI Semilight" w:hAnsi="Leelawadee UI Semilight" w:cs="Leelawadee UI Semilight"/>
          <w:szCs w:val="22"/>
        </w:rPr>
        <w:t>2.1. Ob</w:t>
      </w:r>
      <w:r>
        <w:rPr>
          <w:rFonts w:ascii="Leelawadee UI Semilight" w:hAnsi="Leelawadee UI Semilight" w:cs="Leelawadee UI Semilight"/>
          <w:szCs w:val="22"/>
        </w:rPr>
        <w:t>jetivos de generales de etapa.</w:t>
      </w:r>
      <w:r>
        <w:rPr>
          <w:rFonts w:ascii="Leelawadee UI Semilight" w:hAnsi="Leelawadee UI Semilight" w:cs="Leelawadee UI Semilight"/>
          <w:szCs w:val="22"/>
        </w:rPr>
        <w:tab/>
      </w:r>
    </w:p>
    <w:p w14:paraId="01C34417" w14:textId="77777777" w:rsidR="00D8734B" w:rsidRPr="00D8734B" w:rsidRDefault="00D8734B" w:rsidP="00D8734B">
      <w:pPr>
        <w:ind w:left="708"/>
        <w:jc w:val="both"/>
        <w:rPr>
          <w:rFonts w:ascii="Leelawadee UI Semilight" w:hAnsi="Leelawadee UI Semilight" w:cs="Leelawadee UI Semilight"/>
          <w:szCs w:val="22"/>
        </w:rPr>
      </w:pPr>
    </w:p>
    <w:p w14:paraId="3B17CEBE" w14:textId="77777777" w:rsidR="00D8734B" w:rsidRPr="00D8734B" w:rsidRDefault="0022299D" w:rsidP="00D8734B">
      <w:pPr>
        <w:rPr>
          <w:rFonts w:ascii="Leelawadee UI Semilight" w:hAnsi="Leelawadee UI Semilight" w:cs="Leelawadee UI Semilight"/>
          <w:b/>
          <w:szCs w:val="22"/>
        </w:rPr>
      </w:pPr>
      <w:r>
        <w:rPr>
          <w:rFonts w:ascii="Leelawadee UI Semilight" w:hAnsi="Leelawadee UI Semilight" w:cs="Leelawadee UI Semilight"/>
          <w:b/>
          <w:szCs w:val="22"/>
        </w:rPr>
        <w:t>3</w:t>
      </w:r>
      <w:r w:rsidR="00D8734B" w:rsidRPr="00D8734B">
        <w:rPr>
          <w:rFonts w:ascii="Leelawadee UI Semilight" w:hAnsi="Leelawadee UI Semilight" w:cs="Leelawadee UI Semilight"/>
          <w:b/>
          <w:szCs w:val="22"/>
        </w:rPr>
        <w:t xml:space="preserve">. COMPETENCIAS CLAVE Y </w:t>
      </w:r>
      <w:r w:rsidR="00D8734B">
        <w:rPr>
          <w:rFonts w:ascii="Leelawadee UI Semilight" w:hAnsi="Leelawadee UI Semilight" w:cs="Leelawadee UI Semilight"/>
          <w:b/>
          <w:szCs w:val="22"/>
        </w:rPr>
        <w:t>PERFIL DE SALIDA DEL ALUMNADO.</w:t>
      </w:r>
      <w:r w:rsidR="00D8734B">
        <w:rPr>
          <w:rFonts w:ascii="Leelawadee UI Semilight" w:hAnsi="Leelawadee UI Semilight" w:cs="Leelawadee UI Semilight"/>
          <w:b/>
          <w:szCs w:val="22"/>
        </w:rPr>
        <w:tab/>
      </w:r>
    </w:p>
    <w:p w14:paraId="1B632532" w14:textId="77777777" w:rsid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 xml:space="preserve">3.1. Contribución de la </w:t>
      </w:r>
      <w:r>
        <w:rPr>
          <w:rFonts w:ascii="Leelawadee UI Semilight" w:hAnsi="Leelawadee UI Semilight" w:cs="Leelawadee UI Semilight"/>
          <w:szCs w:val="22"/>
        </w:rPr>
        <w:t>materia a la consecución de</w:t>
      </w:r>
      <w:r w:rsidRPr="00D8734B">
        <w:rPr>
          <w:rFonts w:ascii="Leelawadee UI Semilight" w:hAnsi="Leelawadee UI Semilight" w:cs="Leelawadee UI Semilight"/>
          <w:szCs w:val="22"/>
        </w:rPr>
        <w:t xml:space="preserve"> las </w:t>
      </w:r>
      <w:r>
        <w:rPr>
          <w:rFonts w:ascii="Leelawadee UI Semilight" w:hAnsi="Leelawadee UI Semilight" w:cs="Leelawadee UI Semilight"/>
          <w:szCs w:val="22"/>
        </w:rPr>
        <w:t>Competencias Clave.</w:t>
      </w:r>
    </w:p>
    <w:p w14:paraId="4596B54C" w14:textId="77777777" w:rsidR="00D8734B" w:rsidRPr="00D8734B" w:rsidRDefault="00D8734B" w:rsidP="00D8734B">
      <w:pPr>
        <w:rPr>
          <w:rFonts w:ascii="Leelawadee UI Semilight" w:hAnsi="Leelawadee UI Semilight" w:cs="Leelawadee UI Semilight"/>
          <w:szCs w:val="22"/>
        </w:rPr>
      </w:pPr>
      <w:r>
        <w:rPr>
          <w:rFonts w:ascii="Leelawadee UI Semilight" w:hAnsi="Leelawadee UI Semilight" w:cs="Leelawadee UI Semilight"/>
          <w:szCs w:val="22"/>
        </w:rPr>
        <w:tab/>
      </w:r>
    </w:p>
    <w:p w14:paraId="41B5FF0C"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4. SABERES BÁSICOS, COMPETENCIAS ESPECÍFICAS Y CRITERIOS DE EVALAUCIÓN.</w:t>
      </w:r>
      <w:r w:rsidRPr="00D8734B">
        <w:rPr>
          <w:rFonts w:ascii="Leelawadee UI Semilight" w:hAnsi="Leelawadee UI Semilight" w:cs="Leelawadee UI Semilight"/>
          <w:b/>
          <w:szCs w:val="22"/>
        </w:rPr>
        <w:tab/>
      </w:r>
    </w:p>
    <w:p w14:paraId="7E065269" w14:textId="77777777" w:rsidR="00D8734B" w:rsidRPr="00D8734B" w:rsidRDefault="00D8734B"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4.1. Saberes básicos.</w:t>
      </w:r>
      <w:r>
        <w:rPr>
          <w:rFonts w:ascii="Leelawadee UI Semilight" w:hAnsi="Leelawadee UI Semilight" w:cs="Leelawadee UI Semilight"/>
          <w:szCs w:val="22"/>
        </w:rPr>
        <w:tab/>
      </w:r>
    </w:p>
    <w:p w14:paraId="53948B4B" w14:textId="77777777" w:rsidR="00D8734B" w:rsidRPr="00D8734B" w:rsidRDefault="00D8734B" w:rsidP="00316E78">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4</w:t>
      </w:r>
      <w:r w:rsidR="00316E78">
        <w:rPr>
          <w:rFonts w:ascii="Leelawadee UI Semilight" w:hAnsi="Leelawadee UI Semilight" w:cs="Leelawadee UI Semilight"/>
          <w:szCs w:val="22"/>
        </w:rPr>
        <w:t>.2. Competencias específicas y</w:t>
      </w:r>
      <w:r>
        <w:rPr>
          <w:rFonts w:ascii="Leelawadee UI Semilight" w:hAnsi="Leelawadee UI Semilight" w:cs="Leelawadee UI Semilight"/>
          <w:szCs w:val="22"/>
        </w:rPr>
        <w:t xml:space="preserve"> Criterios de evaluación.</w:t>
      </w:r>
      <w:r>
        <w:rPr>
          <w:rFonts w:ascii="Leelawadee UI Semilight" w:hAnsi="Leelawadee UI Semilight" w:cs="Leelawadee UI Semilight"/>
          <w:szCs w:val="22"/>
        </w:rPr>
        <w:tab/>
      </w:r>
    </w:p>
    <w:p w14:paraId="04B08D8C" w14:textId="77777777" w:rsidR="00D8734B" w:rsidRPr="00D8734B" w:rsidRDefault="00316E78"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4.3</w:t>
      </w:r>
      <w:r w:rsidR="00D8734B" w:rsidRPr="00D8734B">
        <w:rPr>
          <w:rFonts w:ascii="Leelawadee UI Semilight" w:hAnsi="Leelawadee UI Semilight" w:cs="Leelawadee UI Semilight"/>
          <w:szCs w:val="22"/>
        </w:rPr>
        <w:t>. Organización de los saberes básicos, competencias específicas, criterios de evaluación y descriptores operativos en Unidades Didácticas. Sec</w:t>
      </w:r>
      <w:r w:rsidR="00D8734B">
        <w:rPr>
          <w:rFonts w:ascii="Leelawadee UI Semilight" w:hAnsi="Leelawadee UI Semilight" w:cs="Leelawadee UI Semilight"/>
          <w:szCs w:val="22"/>
        </w:rPr>
        <w:t>uenciación y temporalización.</w:t>
      </w:r>
      <w:r w:rsidR="00D8734B">
        <w:rPr>
          <w:rFonts w:ascii="Leelawadee UI Semilight" w:hAnsi="Leelawadee UI Semilight" w:cs="Leelawadee UI Semilight"/>
          <w:szCs w:val="22"/>
        </w:rPr>
        <w:tab/>
      </w:r>
    </w:p>
    <w:p w14:paraId="0432EA69" w14:textId="77777777" w:rsidR="00D8734B" w:rsidRDefault="00D8734B" w:rsidP="00D8734B">
      <w:pPr>
        <w:rPr>
          <w:rFonts w:ascii="Leelawadee UI Semilight" w:hAnsi="Leelawadee UI Semilight" w:cs="Leelawadee UI Semilight"/>
          <w:szCs w:val="22"/>
        </w:rPr>
      </w:pPr>
    </w:p>
    <w:p w14:paraId="30577A9D"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5. METODOLOGÍA.</w:t>
      </w:r>
      <w:r w:rsidRPr="00D8734B">
        <w:rPr>
          <w:rFonts w:ascii="Leelawadee UI Semilight" w:hAnsi="Leelawadee UI Semilight" w:cs="Leelawadee UI Semilight"/>
          <w:b/>
          <w:szCs w:val="22"/>
        </w:rPr>
        <w:tab/>
      </w:r>
    </w:p>
    <w:p w14:paraId="2707A2EB" w14:textId="77777777" w:rsidR="00D8734B" w:rsidRPr="00D8734B" w:rsidRDefault="00D8734B"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5.1. Tácticas didácticas.</w:t>
      </w:r>
      <w:r>
        <w:rPr>
          <w:rFonts w:ascii="Leelawadee UI Semilight" w:hAnsi="Leelawadee UI Semilight" w:cs="Leelawadee UI Semilight"/>
          <w:szCs w:val="22"/>
        </w:rPr>
        <w:tab/>
      </w:r>
    </w:p>
    <w:p w14:paraId="6B01C897" w14:textId="77777777" w:rsidR="00D8734B" w:rsidRPr="00D8734B" w:rsidRDefault="00D8734B" w:rsidP="000226A5">
      <w:pPr>
        <w:ind w:left="708"/>
        <w:rPr>
          <w:rFonts w:ascii="Leelawadee UI Semilight" w:hAnsi="Leelawadee UI Semilight" w:cs="Leelawadee UI Semilight"/>
          <w:szCs w:val="22"/>
        </w:rPr>
      </w:pPr>
      <w:r>
        <w:rPr>
          <w:rFonts w:ascii="Leelawadee UI Semilight" w:hAnsi="Leelawadee UI Semilight" w:cs="Leelawadee UI Semilight"/>
          <w:szCs w:val="22"/>
        </w:rPr>
        <w:t>5.2. Agrupamientos.</w:t>
      </w:r>
      <w:r w:rsidR="000226A5">
        <w:rPr>
          <w:rFonts w:ascii="Leelawadee UI Semilight" w:hAnsi="Leelawadee UI Semilight" w:cs="Leelawadee UI Semilight"/>
          <w:szCs w:val="22"/>
        </w:rPr>
        <w:t xml:space="preserve"> Y </w:t>
      </w:r>
      <w:r w:rsidRPr="00D8734B">
        <w:rPr>
          <w:rFonts w:ascii="Leelawadee UI Semilight" w:hAnsi="Leelawadee UI Semilight" w:cs="Leelawadee UI Semilight"/>
          <w:szCs w:val="22"/>
        </w:rPr>
        <w:t xml:space="preserve">Organización </w:t>
      </w:r>
      <w:r>
        <w:rPr>
          <w:rFonts w:ascii="Leelawadee UI Semilight" w:hAnsi="Leelawadee UI Semilight" w:cs="Leelawadee UI Semilight"/>
          <w:szCs w:val="22"/>
        </w:rPr>
        <w:t>de los espacios y del tiempo.</w:t>
      </w:r>
    </w:p>
    <w:p w14:paraId="3E79440A"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5.4. Materiales y recurso</w:t>
      </w:r>
      <w:r>
        <w:rPr>
          <w:rFonts w:ascii="Leelawadee UI Semilight" w:hAnsi="Leelawadee UI Semilight" w:cs="Leelawadee UI Semilight"/>
          <w:szCs w:val="22"/>
        </w:rPr>
        <w:t>s didácticos.</w:t>
      </w:r>
      <w:r>
        <w:rPr>
          <w:rFonts w:ascii="Leelawadee UI Semilight" w:hAnsi="Leelawadee UI Semilight" w:cs="Leelawadee UI Semilight"/>
          <w:szCs w:val="22"/>
        </w:rPr>
        <w:tab/>
      </w:r>
    </w:p>
    <w:p w14:paraId="4D33FEC9" w14:textId="77777777" w:rsidR="00D8734B" w:rsidRDefault="00D8734B" w:rsidP="00D8734B">
      <w:pPr>
        <w:rPr>
          <w:rFonts w:ascii="Leelawadee UI Semilight" w:hAnsi="Leelawadee UI Semilight" w:cs="Leelawadee UI Semilight"/>
          <w:szCs w:val="22"/>
        </w:rPr>
      </w:pPr>
    </w:p>
    <w:p w14:paraId="5EC245FA"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6. MEDIDAS DE INCLUSIÓN EDUCATIVA.</w:t>
      </w:r>
      <w:r w:rsidRPr="00D8734B">
        <w:rPr>
          <w:rFonts w:ascii="Leelawadee UI Semilight" w:hAnsi="Leelawadee UI Semilight" w:cs="Leelawadee UI Semilight"/>
          <w:b/>
          <w:szCs w:val="22"/>
        </w:rPr>
        <w:tab/>
      </w:r>
    </w:p>
    <w:p w14:paraId="5E03634E" w14:textId="77777777" w:rsidR="00D8734B" w:rsidRPr="00D8734B" w:rsidRDefault="00D8734B" w:rsidP="00D8734B">
      <w:pPr>
        <w:rPr>
          <w:rFonts w:ascii="Leelawadee UI Semilight" w:hAnsi="Leelawadee UI Semilight" w:cs="Leelawadee UI Semilight"/>
          <w:szCs w:val="22"/>
        </w:rPr>
      </w:pPr>
    </w:p>
    <w:p w14:paraId="43059F39"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7. ELEMENTROS TRANSVERSALES.</w:t>
      </w:r>
    </w:p>
    <w:p w14:paraId="49BA1929" w14:textId="77777777" w:rsidR="00D8734B" w:rsidRDefault="00D8734B" w:rsidP="00D8734B">
      <w:pPr>
        <w:rPr>
          <w:rFonts w:ascii="Leelawadee UI Semilight" w:hAnsi="Leelawadee UI Semilight" w:cs="Leelawadee UI Semilight"/>
          <w:szCs w:val="22"/>
        </w:rPr>
      </w:pPr>
    </w:p>
    <w:p w14:paraId="0364105E" w14:textId="77777777" w:rsidR="00D8734B" w:rsidRPr="00D8734B" w:rsidRDefault="00D8734B" w:rsidP="00D8734B">
      <w:pPr>
        <w:rPr>
          <w:rFonts w:ascii="Leelawadee UI Semilight" w:hAnsi="Leelawadee UI Semilight" w:cs="Leelawadee UI Semilight"/>
          <w:b/>
          <w:szCs w:val="22"/>
        </w:rPr>
      </w:pPr>
      <w:r w:rsidRPr="00D8734B">
        <w:rPr>
          <w:rFonts w:ascii="Leelawadee UI Semilight" w:hAnsi="Leelawadee UI Semilight" w:cs="Leelawadee UI Semilight"/>
          <w:b/>
          <w:szCs w:val="22"/>
        </w:rPr>
        <w:t>8. EVALUACIÓN.</w:t>
      </w:r>
    </w:p>
    <w:p w14:paraId="30D48ACA" w14:textId="77777777" w:rsidR="00D8734B" w:rsidRPr="00D8734B" w:rsidRDefault="000226A5"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8.1. Procedimientos de evaluación</w:t>
      </w:r>
      <w:r w:rsidR="00D8734B">
        <w:rPr>
          <w:rFonts w:ascii="Leelawadee UI Semilight" w:hAnsi="Leelawadee UI Semilight" w:cs="Leelawadee UI Semilight"/>
          <w:szCs w:val="22"/>
        </w:rPr>
        <w:tab/>
      </w:r>
    </w:p>
    <w:p w14:paraId="64DD3A67"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8.</w:t>
      </w:r>
      <w:r w:rsidR="000226A5">
        <w:rPr>
          <w:rFonts w:ascii="Leelawadee UI Semilight" w:hAnsi="Leelawadee UI Semilight" w:cs="Leelawadee UI Semilight"/>
          <w:szCs w:val="22"/>
        </w:rPr>
        <w:t>2. Instrumentos de evaluación</w:t>
      </w:r>
    </w:p>
    <w:p w14:paraId="16166527" w14:textId="77777777" w:rsidR="00D8734B" w:rsidRPr="00D8734B" w:rsidRDefault="000226A5" w:rsidP="00D8734B">
      <w:pPr>
        <w:ind w:left="708"/>
        <w:rPr>
          <w:rFonts w:ascii="Leelawadee UI Semilight" w:hAnsi="Leelawadee UI Semilight" w:cs="Leelawadee UI Semilight"/>
          <w:szCs w:val="22"/>
        </w:rPr>
      </w:pPr>
      <w:r>
        <w:rPr>
          <w:rFonts w:ascii="Leelawadee UI Semilight" w:hAnsi="Leelawadee UI Semilight" w:cs="Leelawadee UI Semilight"/>
          <w:szCs w:val="22"/>
        </w:rPr>
        <w:t>8.3. Criterios de calificación.</w:t>
      </w:r>
    </w:p>
    <w:p w14:paraId="74333393" w14:textId="77777777" w:rsidR="00D8734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 xml:space="preserve">8.4. Evaluación y calificación del </w:t>
      </w:r>
      <w:r w:rsidR="000226A5">
        <w:rPr>
          <w:rFonts w:ascii="Leelawadee UI Semilight" w:hAnsi="Leelawadee UI Semilight" w:cs="Leelawadee UI Semilight"/>
          <w:szCs w:val="22"/>
        </w:rPr>
        <w:t>proceso de aprendizaje.</w:t>
      </w:r>
    </w:p>
    <w:p w14:paraId="6B4E8742" w14:textId="77777777" w:rsidR="008432BB" w:rsidRPr="00D8734B" w:rsidRDefault="00D8734B" w:rsidP="00D8734B">
      <w:pPr>
        <w:ind w:left="708"/>
        <w:rPr>
          <w:rFonts w:ascii="Leelawadee UI Semilight" w:hAnsi="Leelawadee UI Semilight" w:cs="Leelawadee UI Semilight"/>
          <w:szCs w:val="22"/>
        </w:rPr>
      </w:pPr>
      <w:r w:rsidRPr="00D8734B">
        <w:rPr>
          <w:rFonts w:ascii="Leelawadee UI Semilight" w:hAnsi="Leelawadee UI Semilight" w:cs="Leelawadee UI Semilight"/>
          <w:szCs w:val="22"/>
        </w:rPr>
        <w:t xml:space="preserve">8.6. Evaluación del proceso de enseñanza y de </w:t>
      </w:r>
      <w:r>
        <w:rPr>
          <w:rFonts w:ascii="Leelawadee UI Semilight" w:hAnsi="Leelawadee UI Semilight" w:cs="Leelawadee UI Semilight"/>
          <w:szCs w:val="22"/>
        </w:rPr>
        <w:t>la práctica docente.</w:t>
      </w:r>
    </w:p>
    <w:p w14:paraId="3EA7EEBB" w14:textId="77777777" w:rsidR="008432BB" w:rsidRDefault="008432BB" w:rsidP="00D8734B">
      <w:pPr>
        <w:rPr>
          <w:rFonts w:ascii="Leelawadee UI Semilight" w:hAnsi="Leelawadee UI Semilight" w:cs="Leelawadee UI Semilight"/>
          <w:sz w:val="28"/>
          <w:szCs w:val="28"/>
        </w:rPr>
      </w:pPr>
    </w:p>
    <w:p w14:paraId="4B7E4A3C" w14:textId="77777777" w:rsidR="008432BB" w:rsidRDefault="008432BB" w:rsidP="00D8734B">
      <w:pPr>
        <w:rPr>
          <w:rFonts w:ascii="Leelawadee UI Semilight" w:hAnsi="Leelawadee UI Semilight" w:cs="Leelawadee UI Semilight"/>
          <w:sz w:val="28"/>
          <w:szCs w:val="28"/>
        </w:rPr>
      </w:pPr>
    </w:p>
    <w:p w14:paraId="46F2B285" w14:textId="77777777" w:rsidR="008432BB" w:rsidRDefault="008432BB" w:rsidP="00D8734B">
      <w:pPr>
        <w:rPr>
          <w:rFonts w:ascii="Leelawadee UI Semilight" w:hAnsi="Leelawadee UI Semilight" w:cs="Leelawadee UI Semilight"/>
          <w:sz w:val="28"/>
          <w:szCs w:val="28"/>
        </w:rPr>
      </w:pPr>
    </w:p>
    <w:p w14:paraId="67B7602C"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00F1593F"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45F97085"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0D5E85B9"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7E3CBC41" w14:textId="77777777" w:rsidR="00316E78" w:rsidRDefault="00316E78" w:rsidP="000B75FC">
      <w:pPr>
        <w:pBdr>
          <w:bottom w:val="single" w:sz="4" w:space="1" w:color="auto"/>
        </w:pBdr>
        <w:rPr>
          <w:rFonts w:ascii="Leelawadee UI Semilight" w:hAnsi="Leelawadee UI Semilight" w:cs="Leelawadee UI Semilight"/>
          <w:sz w:val="28"/>
          <w:szCs w:val="28"/>
        </w:rPr>
      </w:pPr>
    </w:p>
    <w:p w14:paraId="7B0F16B3" w14:textId="77777777" w:rsidR="000226A5" w:rsidRDefault="000226A5" w:rsidP="000B75FC">
      <w:pPr>
        <w:pBdr>
          <w:bottom w:val="single" w:sz="4" w:space="1" w:color="auto"/>
        </w:pBdr>
        <w:rPr>
          <w:rFonts w:ascii="Leelawadee UI Semilight" w:hAnsi="Leelawadee UI Semilight" w:cs="Leelawadee UI Semilight"/>
          <w:sz w:val="28"/>
          <w:szCs w:val="28"/>
        </w:rPr>
      </w:pPr>
    </w:p>
    <w:p w14:paraId="0CE6D26F" w14:textId="77777777" w:rsidR="000226A5" w:rsidRDefault="000226A5" w:rsidP="000B75FC">
      <w:pPr>
        <w:pBdr>
          <w:bottom w:val="single" w:sz="4" w:space="1" w:color="auto"/>
        </w:pBdr>
        <w:rPr>
          <w:rFonts w:ascii="Leelawadee UI Semilight" w:hAnsi="Leelawadee UI Semilight" w:cs="Leelawadee UI Semilight"/>
          <w:sz w:val="28"/>
          <w:szCs w:val="28"/>
        </w:rPr>
      </w:pPr>
    </w:p>
    <w:p w14:paraId="0E23941D" w14:textId="77777777" w:rsidR="000226A5" w:rsidRDefault="000226A5" w:rsidP="000B75FC">
      <w:pPr>
        <w:pBdr>
          <w:bottom w:val="single" w:sz="4" w:space="1" w:color="auto"/>
        </w:pBdr>
        <w:rPr>
          <w:rFonts w:ascii="Leelawadee UI Semilight" w:hAnsi="Leelawadee UI Semilight" w:cs="Leelawadee UI Semilight"/>
          <w:sz w:val="28"/>
          <w:szCs w:val="28"/>
        </w:rPr>
      </w:pPr>
    </w:p>
    <w:p w14:paraId="05F5E153" w14:textId="77777777" w:rsidR="008432BB" w:rsidRDefault="008432BB" w:rsidP="000B75FC">
      <w:pPr>
        <w:pBdr>
          <w:bottom w:val="single" w:sz="4" w:space="1" w:color="auto"/>
        </w:pBdr>
        <w:rPr>
          <w:rFonts w:ascii="Leelawadee UI Semilight" w:hAnsi="Leelawadee UI Semilight" w:cs="Leelawadee UI Semilight"/>
          <w:sz w:val="28"/>
          <w:szCs w:val="28"/>
        </w:rPr>
      </w:pPr>
    </w:p>
    <w:p w14:paraId="44D1D6E3" w14:textId="77777777" w:rsidR="00FD7F2F" w:rsidRDefault="00FD7F2F" w:rsidP="000B75FC">
      <w:pPr>
        <w:pBdr>
          <w:bottom w:val="single" w:sz="4" w:space="1" w:color="auto"/>
        </w:pBdr>
        <w:rPr>
          <w:rFonts w:ascii="Leelawadee UI Semilight" w:hAnsi="Leelawadee UI Semilight" w:cs="Leelawadee UI Semilight"/>
          <w:sz w:val="28"/>
          <w:szCs w:val="28"/>
        </w:rPr>
      </w:pPr>
    </w:p>
    <w:p w14:paraId="412DA2F9" w14:textId="77777777" w:rsidR="000B75FC" w:rsidRPr="00316E78" w:rsidRDefault="00FD7F2F" w:rsidP="00067DAE">
      <w:pPr>
        <w:pStyle w:val="Prrafodelista"/>
        <w:numPr>
          <w:ilvl w:val="0"/>
          <w:numId w:val="4"/>
        </w:numPr>
        <w:pBdr>
          <w:bottom w:val="single" w:sz="4" w:space="1" w:color="auto"/>
        </w:pBdr>
        <w:shd w:val="clear" w:color="auto" w:fill="FFE599" w:themeFill="accent4" w:themeFillTint="66"/>
        <w:rPr>
          <w:rFonts w:ascii="Leelawadee UI Semilight" w:hAnsi="Leelawadee UI Semilight" w:cs="Leelawadee UI Semilight"/>
          <w:b/>
          <w:bCs/>
          <w:sz w:val="28"/>
          <w:szCs w:val="28"/>
        </w:rPr>
      </w:pPr>
      <w:r w:rsidRPr="0022299D">
        <w:rPr>
          <w:rFonts w:ascii="Leelawadee UI Semilight" w:hAnsi="Leelawadee UI Semilight" w:cs="Leelawadee UI Semilight"/>
          <w:b/>
          <w:bCs/>
          <w:sz w:val="28"/>
          <w:szCs w:val="28"/>
        </w:rPr>
        <w:lastRenderedPageBreak/>
        <w:t>CONSIDERACIONES GENERALES</w:t>
      </w:r>
    </w:p>
    <w:p w14:paraId="0ED20280" w14:textId="77777777" w:rsidR="00316E78" w:rsidRDefault="00316E78" w:rsidP="00316E78">
      <w:pPr>
        <w:pStyle w:val="Sinespaciado"/>
        <w:ind w:left="720"/>
        <w:jc w:val="both"/>
        <w:rPr>
          <w:rFonts w:ascii="Leelawadee UI Semilight" w:hAnsi="Leelawadee UI Semilight" w:cs="Leelawadee UI Semilight"/>
          <w:b/>
          <w:sz w:val="24"/>
          <w:u w:val="single"/>
        </w:rPr>
      </w:pPr>
    </w:p>
    <w:p w14:paraId="29B6AC63" w14:textId="77777777" w:rsidR="00FD7F2F" w:rsidRDefault="00FD7F2F" w:rsidP="00067DAE">
      <w:pPr>
        <w:pStyle w:val="Sinespaciado"/>
        <w:numPr>
          <w:ilvl w:val="1"/>
          <w:numId w:val="4"/>
        </w:numPr>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Marco normativo</w:t>
      </w:r>
    </w:p>
    <w:p w14:paraId="60001B2B" w14:textId="77777777" w:rsidR="00FD7F2F" w:rsidRDefault="00FD7F2F" w:rsidP="000B75FC">
      <w:pPr>
        <w:pStyle w:val="Sinespaciado"/>
        <w:jc w:val="both"/>
        <w:rPr>
          <w:rFonts w:ascii="Leelawadee UI Semilight" w:hAnsi="Leelawadee UI Semilight" w:cs="Leelawadee UI Semilight"/>
          <w:b/>
          <w:sz w:val="24"/>
          <w:u w:val="single"/>
        </w:rPr>
      </w:pPr>
    </w:p>
    <w:p w14:paraId="7F1F2C37"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b/>
          <w:i/>
          <w:sz w:val="20"/>
          <w:szCs w:val="20"/>
          <w:vertAlign w:val="superscript"/>
          <w:lang w:val="es-ES" w:eastAsia="en-US"/>
        </w:rPr>
      </w:pPr>
      <w:r w:rsidRPr="00D4727D">
        <w:rPr>
          <w:rFonts w:ascii="Leelawadee UI Semilight" w:eastAsia="Calibri" w:hAnsi="Leelawadee UI Semilight" w:cs="Leelawadee UI Semilight"/>
          <w:b/>
          <w:sz w:val="20"/>
          <w:szCs w:val="20"/>
          <w:lang w:val="es-ES" w:eastAsia="en-US"/>
        </w:rPr>
        <w:t>Ley Orgánica 2/2006</w:t>
      </w:r>
      <w:r w:rsidRPr="00D4727D">
        <w:rPr>
          <w:rFonts w:ascii="Leelawadee UI Semilight" w:eastAsia="Calibri" w:hAnsi="Leelawadee UI Semilight" w:cs="Leelawadee UI Semilight"/>
          <w:sz w:val="20"/>
          <w:szCs w:val="20"/>
          <w:lang w:val="es-ES" w:eastAsia="en-US"/>
        </w:rPr>
        <w:t>, de 3 de mayo, de Educación 2/2006 (en adelante LOE), modificada por la Ley Orgánica 3/2020, de 29 de diciembre, por la que se Modifica la Ley Orgánica de Educación</w:t>
      </w:r>
      <w:r w:rsidRPr="00D4727D">
        <w:rPr>
          <w:rFonts w:ascii="Leelawadee UI Semilight" w:eastAsia="Calibri" w:hAnsi="Leelawadee UI Semilight" w:cs="Leelawadee UI Semilight"/>
          <w:b/>
          <w:i/>
          <w:sz w:val="20"/>
          <w:szCs w:val="20"/>
          <w:lang w:val="es-ES" w:eastAsia="en-US"/>
        </w:rPr>
        <w:t xml:space="preserve"> </w:t>
      </w:r>
      <w:r w:rsidRPr="00D4727D">
        <w:rPr>
          <w:rFonts w:ascii="Leelawadee UI Semilight" w:eastAsia="Calibri" w:hAnsi="Leelawadee UI Semilight" w:cs="Leelawadee UI Semilight"/>
          <w:sz w:val="20"/>
          <w:szCs w:val="20"/>
          <w:lang w:val="es-ES" w:eastAsia="en-US"/>
        </w:rPr>
        <w:t>(en adelante LOE-LOMLOE).</w:t>
      </w:r>
    </w:p>
    <w:p w14:paraId="69F033E3"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sz w:val="20"/>
          <w:szCs w:val="20"/>
          <w:lang w:val="es-ES" w:eastAsia="en-US"/>
        </w:rPr>
      </w:pPr>
      <w:r w:rsidRPr="00D4727D">
        <w:rPr>
          <w:rFonts w:ascii="Leelawadee UI Semilight" w:eastAsia="Calibri" w:hAnsi="Leelawadee UI Semilight" w:cs="Leelawadee UI Semilight"/>
          <w:b/>
          <w:sz w:val="20"/>
          <w:szCs w:val="20"/>
          <w:lang w:val="es-ES" w:eastAsia="en-US"/>
        </w:rPr>
        <w:t>Real Decreto 732/1995</w:t>
      </w:r>
      <w:r w:rsidRPr="00D4727D">
        <w:rPr>
          <w:rFonts w:ascii="Leelawadee UI Semilight" w:eastAsia="Calibri" w:hAnsi="Leelawadee UI Semilight" w:cs="Leelawadee UI Semilight"/>
          <w:sz w:val="20"/>
          <w:szCs w:val="20"/>
          <w:lang w:val="es-ES" w:eastAsia="en-US"/>
        </w:rPr>
        <w:t>, de 5 mayo, por el que se establecen los derechos y deberos de los alumnos y las normas de convivencia en los centros.</w:t>
      </w:r>
    </w:p>
    <w:p w14:paraId="3F0379AF"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sz w:val="20"/>
          <w:szCs w:val="20"/>
          <w:lang w:val="es-ES" w:eastAsia="en-US"/>
        </w:rPr>
      </w:pPr>
      <w:r w:rsidRPr="00D4727D">
        <w:rPr>
          <w:rFonts w:ascii="Leelawadee UI Semilight" w:eastAsia="Calibri" w:hAnsi="Leelawadee UI Semilight" w:cs="Leelawadee UI Semilight"/>
          <w:b/>
          <w:sz w:val="20"/>
          <w:szCs w:val="20"/>
          <w:lang w:val="es-ES" w:eastAsia="en-US"/>
        </w:rPr>
        <w:t>Real Decreto 83/1996</w:t>
      </w:r>
      <w:r w:rsidRPr="00D4727D">
        <w:rPr>
          <w:rFonts w:ascii="Leelawadee UI Semilight" w:eastAsia="Calibri" w:hAnsi="Leelawadee UI Semilight" w:cs="Leelawadee UI Semilight"/>
          <w:sz w:val="20"/>
          <w:szCs w:val="20"/>
          <w:lang w:val="es-ES" w:eastAsia="en-US"/>
        </w:rPr>
        <w:t xml:space="preserve">, de 26 de enero, por el que se aprueba el Reglamento Orgánico de los Institutos de Educación Secundaria. </w:t>
      </w:r>
    </w:p>
    <w:p w14:paraId="03600FD6" w14:textId="77777777" w:rsidR="00FD7F2F" w:rsidRPr="00D4727D" w:rsidRDefault="00FD7F2F" w:rsidP="00067DAE">
      <w:pPr>
        <w:numPr>
          <w:ilvl w:val="0"/>
          <w:numId w:val="5"/>
        </w:numPr>
        <w:suppressAutoHyphens w:val="0"/>
        <w:spacing w:after="160" w:line="259" w:lineRule="auto"/>
        <w:contextualSpacing/>
        <w:jc w:val="both"/>
        <w:rPr>
          <w:rFonts w:ascii="Leelawadee UI Semilight" w:eastAsia="Calibri" w:hAnsi="Leelawadee UI Semilight" w:cs="Leelawadee UI Semilight"/>
          <w:sz w:val="20"/>
          <w:szCs w:val="20"/>
          <w:lang w:val="es-ES" w:eastAsia="en-US"/>
        </w:rPr>
      </w:pPr>
      <w:r w:rsidRPr="00D4727D">
        <w:rPr>
          <w:rFonts w:ascii="Leelawadee UI Semilight" w:eastAsia="Calibri" w:hAnsi="Leelawadee UI Semilight" w:cs="Leelawadee UI Semilight"/>
          <w:b/>
          <w:sz w:val="20"/>
          <w:szCs w:val="20"/>
          <w:lang w:val="es-ES" w:eastAsia="en-US"/>
        </w:rPr>
        <w:t>Real Decreto 217/2022</w:t>
      </w:r>
      <w:r w:rsidRPr="00D4727D">
        <w:rPr>
          <w:rFonts w:ascii="Leelawadee UI Semilight" w:eastAsia="Calibri" w:hAnsi="Leelawadee UI Semilight" w:cs="Leelawadee UI Semilight"/>
          <w:sz w:val="20"/>
          <w:szCs w:val="20"/>
          <w:lang w:val="es-ES" w:eastAsia="en-US"/>
        </w:rPr>
        <w:t xml:space="preserve">, de 29 de marzo, por el que se establece la ordenación y las enseñanzas mínimas de la Educación Secundaria Obligatoria. </w:t>
      </w:r>
    </w:p>
    <w:p w14:paraId="174C2F61"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b/>
          <w:sz w:val="20"/>
          <w:szCs w:val="20"/>
        </w:rPr>
        <w:t>Ley 7/2010</w:t>
      </w:r>
      <w:r w:rsidRPr="00D4727D">
        <w:rPr>
          <w:rFonts w:ascii="Leelawadee UI Semilight" w:hAnsi="Leelawadee UI Semilight" w:cs="Leelawadee UI Semilight"/>
          <w:sz w:val="20"/>
          <w:szCs w:val="20"/>
        </w:rPr>
        <w:t xml:space="preserve">, de 20 de julio, de Educación de Castilla-La Mancha (en adelante LECM). </w:t>
      </w:r>
    </w:p>
    <w:p w14:paraId="60C25D46"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b/>
          <w:sz w:val="20"/>
          <w:szCs w:val="20"/>
        </w:rPr>
        <w:t>Decreto 3/2008</w:t>
      </w:r>
      <w:r w:rsidRPr="00D4727D">
        <w:rPr>
          <w:rFonts w:ascii="Leelawadee UI Semilight" w:hAnsi="Leelawadee UI Semilight" w:cs="Leelawadee UI Semilight"/>
          <w:sz w:val="20"/>
          <w:szCs w:val="20"/>
        </w:rPr>
        <w:t xml:space="preserve">, de 08-01-2008, de e la convivencia escolar en Castilla- La Mancha. </w:t>
      </w:r>
    </w:p>
    <w:p w14:paraId="1B8139BF"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b/>
          <w:sz w:val="20"/>
          <w:szCs w:val="20"/>
        </w:rPr>
        <w:t xml:space="preserve">Decreto 85/2018, </w:t>
      </w:r>
      <w:r w:rsidRPr="00D4727D">
        <w:rPr>
          <w:rFonts w:ascii="Leelawadee UI Semilight" w:hAnsi="Leelawadee UI Semilight" w:cs="Leelawadee UI Semilight"/>
          <w:sz w:val="20"/>
          <w:szCs w:val="20"/>
        </w:rPr>
        <w:t>de 20 de noviembre, por el que se regula la inclusión educativa del alumnado en la comunidad autónoma de Castilla-La Mancha.</w:t>
      </w:r>
    </w:p>
    <w:p w14:paraId="47911CC4"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sz w:val="20"/>
          <w:szCs w:val="20"/>
        </w:rPr>
      </w:pPr>
      <w:r w:rsidRPr="00D4727D">
        <w:rPr>
          <w:rFonts w:ascii="Leelawadee UI Semilight" w:hAnsi="Leelawadee UI Semilight" w:cs="Leelawadee UI Semilight"/>
          <w:b/>
          <w:sz w:val="20"/>
          <w:szCs w:val="20"/>
        </w:rPr>
        <w:t xml:space="preserve">Decreto 8/2022, </w:t>
      </w:r>
      <w:r w:rsidRPr="00D4727D">
        <w:rPr>
          <w:rFonts w:ascii="Leelawadee UI Semilight" w:hAnsi="Leelawadee UI Semilight" w:cs="Leelawadee UI Semilight"/>
          <w:sz w:val="20"/>
          <w:szCs w:val="20"/>
        </w:rPr>
        <w:t>de 8 de febrero, por el que se regulan la evaluación y la promoción en la Educación Primaria, así como la evaluación, la promoción y la titulación en la Educación Secundaria Obligatoria, el Bachillerato y la Formación Profesional en la comunidad autónoma de Castilla-La Mancha.</w:t>
      </w:r>
    </w:p>
    <w:p w14:paraId="250976E1"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sz w:val="20"/>
          <w:szCs w:val="20"/>
        </w:rPr>
      </w:pPr>
      <w:r w:rsidRPr="00D4727D">
        <w:rPr>
          <w:rFonts w:ascii="Leelawadee UI Semilight" w:hAnsi="Leelawadee UI Semilight" w:cs="Leelawadee UI Semilight"/>
          <w:b/>
          <w:sz w:val="20"/>
          <w:szCs w:val="20"/>
        </w:rPr>
        <w:t>Decreto 92/2022</w:t>
      </w:r>
      <w:r w:rsidRPr="00D4727D">
        <w:rPr>
          <w:rFonts w:ascii="Leelawadee UI Semilight" w:hAnsi="Leelawadee UI Semilight" w:cs="Leelawadee UI Semilight"/>
          <w:sz w:val="20"/>
          <w:szCs w:val="20"/>
        </w:rPr>
        <w:t>, de 16 de agosto, por el que se regula la organización de la orientación académica, educativa y profesional en la comunidad autónoma de Castilla-La Mancha.</w:t>
      </w:r>
    </w:p>
    <w:p w14:paraId="772249E3" w14:textId="77777777" w:rsidR="00FD7F2F" w:rsidRPr="00D4727D" w:rsidRDefault="00FD7F2F" w:rsidP="00067DAE">
      <w:pPr>
        <w:pStyle w:val="Prrafodelista"/>
        <w:numPr>
          <w:ilvl w:val="0"/>
          <w:numId w:val="5"/>
        </w:numPr>
        <w:suppressAutoHyphens w:val="0"/>
        <w:spacing w:after="160" w:line="256"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sz w:val="20"/>
          <w:szCs w:val="20"/>
        </w:rPr>
        <w:t>Decreto 82/2022, de 12 de julio, por el que se establece la ordenación y el currículo de Educación Secundaria Obligatoria en la comunidad autónoma de Castilla-La Mancha (DOCM de 14 de julio).</w:t>
      </w:r>
    </w:p>
    <w:p w14:paraId="7979737C"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sz w:val="20"/>
          <w:szCs w:val="20"/>
        </w:rPr>
      </w:pPr>
      <w:r w:rsidRPr="00D4727D">
        <w:rPr>
          <w:rFonts w:ascii="Leelawadee UI Semilight" w:hAnsi="Leelawadee UI Semilight" w:cs="Leelawadee UI Semilight"/>
          <w:sz w:val="20"/>
          <w:szCs w:val="20"/>
        </w:rPr>
        <w:t>Decreto 83/2022, de 12 de julio, por el que se establece la ordenación y el currículo de Bachillerato en la comunidad autónoma de Castilla-La Mancha (DOCM de 14 de julio).</w:t>
      </w:r>
    </w:p>
    <w:p w14:paraId="43505D26"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sz w:val="20"/>
          <w:szCs w:val="20"/>
        </w:rPr>
      </w:pPr>
      <w:r w:rsidRPr="00D4727D">
        <w:rPr>
          <w:rFonts w:ascii="Leelawadee UI Semilight" w:hAnsi="Leelawadee UI Semilight" w:cs="Leelawadee UI Semilight"/>
          <w:b/>
          <w:sz w:val="20"/>
          <w:szCs w:val="20"/>
        </w:rPr>
        <w:t xml:space="preserve">Orden 118/2022, de 14 de junio, </w:t>
      </w:r>
      <w:r w:rsidRPr="00D4727D">
        <w:rPr>
          <w:rFonts w:ascii="Leelawadee UI Semilight" w:hAnsi="Leelawadee UI Semilight" w:cs="Leelawadee UI Semilight"/>
          <w:sz w:val="20"/>
          <w:szCs w:val="20"/>
        </w:rPr>
        <w:t>de la Consejería de Educación, Cultura y Deportes, de regulación de la organización y el funcionamiento de los centros públicos que imparten enseñanzas de Educación Secundaria Obligatoria, Bachillerato y Formación Profesional en la comunidad de Castilla-La Mancha.</w:t>
      </w:r>
    </w:p>
    <w:p w14:paraId="7D125371"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b/>
          <w:i/>
          <w:sz w:val="20"/>
          <w:szCs w:val="20"/>
        </w:rPr>
      </w:pPr>
      <w:r w:rsidRPr="00D4727D">
        <w:rPr>
          <w:rFonts w:ascii="Leelawadee UI Semilight" w:hAnsi="Leelawadee UI Semilight" w:cs="Leelawadee UI Semilight"/>
          <w:b/>
          <w:i/>
          <w:sz w:val="20"/>
          <w:szCs w:val="20"/>
        </w:rPr>
        <w:t>Orden de 15/04/2016</w:t>
      </w:r>
      <w:r w:rsidRPr="00D4727D">
        <w:rPr>
          <w:rFonts w:ascii="Leelawadee UI Semilight" w:hAnsi="Leelawadee UI Semilight" w:cs="Leelawadee UI Semilight"/>
          <w:i/>
          <w:sz w:val="20"/>
          <w:szCs w:val="20"/>
        </w:rPr>
        <w:t>, de la Consejería de Educación, Cultura y Deportes, por la que se regula la evaluación del alumnado en la Educación Secundaria Obligatoria en la Comunidad Autónoma de Castilla-La Mancha (pendiente de derogación por nueva publicación).</w:t>
      </w:r>
    </w:p>
    <w:p w14:paraId="431811AF" w14:textId="77777777" w:rsidR="00FD7F2F" w:rsidRPr="00D4727D" w:rsidRDefault="00FD7F2F" w:rsidP="00067DAE">
      <w:pPr>
        <w:pStyle w:val="Prrafodelista"/>
        <w:numPr>
          <w:ilvl w:val="0"/>
          <w:numId w:val="5"/>
        </w:numPr>
        <w:suppressAutoHyphens w:val="0"/>
        <w:spacing w:after="160" w:line="259" w:lineRule="auto"/>
        <w:jc w:val="both"/>
        <w:rPr>
          <w:rFonts w:ascii="Leelawadee UI Semilight" w:hAnsi="Leelawadee UI Semilight" w:cs="Leelawadee UI Semilight"/>
          <w:i/>
          <w:sz w:val="20"/>
          <w:szCs w:val="20"/>
        </w:rPr>
      </w:pPr>
      <w:r w:rsidRPr="00D4727D">
        <w:rPr>
          <w:rFonts w:ascii="Leelawadee UI Semilight" w:hAnsi="Leelawadee UI Semilight" w:cs="Leelawadee UI Semilight"/>
          <w:b/>
          <w:i/>
          <w:sz w:val="20"/>
          <w:szCs w:val="20"/>
        </w:rPr>
        <w:t>Orden de 14/07/2016</w:t>
      </w:r>
      <w:r w:rsidRPr="00D4727D">
        <w:rPr>
          <w:rFonts w:ascii="Leelawadee UI Semilight" w:hAnsi="Leelawadee UI Semilight" w:cs="Leelawadee UI Semilight"/>
          <w:i/>
          <w:sz w:val="20"/>
          <w:szCs w:val="20"/>
        </w:rPr>
        <w:t>, de la Consejería de Educación, Cultura y Deportes, por la que se regulan los Programas de Mejora del Aprendizaje y del Rendimiento en los centros que imparten Educación Secundaria Obligatoria en la Comunidad Autónoma de Castilla-La Mancha (pendiente de derogación por nueva publicación).</w:t>
      </w:r>
    </w:p>
    <w:p w14:paraId="0D6B3554" w14:textId="77777777" w:rsidR="00FD7F2F" w:rsidRDefault="00FD7F2F" w:rsidP="00FD7F2F">
      <w:pPr>
        <w:pStyle w:val="Prrafodelista"/>
        <w:jc w:val="both"/>
        <w:rPr>
          <w:rFonts w:ascii="Leelawadee UI Semilight" w:hAnsi="Leelawadee UI Semilight" w:cs="Leelawadee UI Semilight"/>
          <w:sz w:val="20"/>
          <w:szCs w:val="20"/>
        </w:rPr>
      </w:pPr>
    </w:p>
    <w:p w14:paraId="64E98751" w14:textId="77777777" w:rsidR="00D4727D" w:rsidRDefault="00D4727D" w:rsidP="00FD7F2F">
      <w:pPr>
        <w:pStyle w:val="Prrafodelista"/>
        <w:jc w:val="both"/>
        <w:rPr>
          <w:rFonts w:ascii="Leelawadee UI Semilight" w:hAnsi="Leelawadee UI Semilight" w:cs="Leelawadee UI Semilight"/>
          <w:sz w:val="20"/>
          <w:szCs w:val="20"/>
        </w:rPr>
      </w:pPr>
    </w:p>
    <w:p w14:paraId="6DF92A48" w14:textId="77777777" w:rsidR="00D4727D" w:rsidRDefault="00D4727D" w:rsidP="00FD7F2F">
      <w:pPr>
        <w:pStyle w:val="Prrafodelista"/>
        <w:jc w:val="both"/>
        <w:rPr>
          <w:rFonts w:ascii="Leelawadee UI Semilight" w:hAnsi="Leelawadee UI Semilight" w:cs="Leelawadee UI Semilight"/>
          <w:sz w:val="20"/>
          <w:szCs w:val="20"/>
        </w:rPr>
      </w:pPr>
    </w:p>
    <w:p w14:paraId="0AD7EFAA" w14:textId="77777777" w:rsidR="00D4727D" w:rsidRDefault="00D4727D" w:rsidP="00FD7F2F">
      <w:pPr>
        <w:pStyle w:val="Prrafodelista"/>
        <w:jc w:val="both"/>
        <w:rPr>
          <w:rFonts w:ascii="Leelawadee UI Semilight" w:hAnsi="Leelawadee UI Semilight" w:cs="Leelawadee UI Semilight"/>
          <w:sz w:val="20"/>
          <w:szCs w:val="20"/>
        </w:rPr>
      </w:pPr>
    </w:p>
    <w:p w14:paraId="191208A1" w14:textId="77777777" w:rsidR="00D4727D" w:rsidRDefault="00D4727D" w:rsidP="00FD7F2F">
      <w:pPr>
        <w:pStyle w:val="Prrafodelista"/>
        <w:jc w:val="both"/>
        <w:rPr>
          <w:rFonts w:ascii="Leelawadee UI Semilight" w:hAnsi="Leelawadee UI Semilight" w:cs="Leelawadee UI Semilight"/>
          <w:sz w:val="20"/>
          <w:szCs w:val="20"/>
        </w:rPr>
      </w:pPr>
    </w:p>
    <w:p w14:paraId="63E1C0FB" w14:textId="77777777" w:rsidR="00D4727D" w:rsidRDefault="00D4727D" w:rsidP="00FD7F2F">
      <w:pPr>
        <w:pStyle w:val="Prrafodelista"/>
        <w:jc w:val="both"/>
        <w:rPr>
          <w:rFonts w:ascii="Leelawadee UI Semilight" w:hAnsi="Leelawadee UI Semilight" w:cs="Leelawadee UI Semilight"/>
          <w:sz w:val="20"/>
          <w:szCs w:val="20"/>
        </w:rPr>
      </w:pPr>
    </w:p>
    <w:p w14:paraId="66B55BBC" w14:textId="77777777" w:rsidR="00D4727D" w:rsidRDefault="00D4727D" w:rsidP="00FD7F2F">
      <w:pPr>
        <w:pStyle w:val="Prrafodelista"/>
        <w:jc w:val="both"/>
        <w:rPr>
          <w:rFonts w:ascii="Leelawadee UI Semilight" w:hAnsi="Leelawadee UI Semilight" w:cs="Leelawadee UI Semilight"/>
          <w:sz w:val="20"/>
          <w:szCs w:val="20"/>
        </w:rPr>
      </w:pPr>
    </w:p>
    <w:p w14:paraId="568D337B" w14:textId="77777777" w:rsidR="00D4727D" w:rsidRPr="00D4727D" w:rsidRDefault="00D4727D" w:rsidP="00FD7F2F">
      <w:pPr>
        <w:pStyle w:val="Prrafodelista"/>
        <w:jc w:val="both"/>
        <w:rPr>
          <w:rFonts w:ascii="Leelawadee UI Semilight" w:hAnsi="Leelawadee UI Semilight" w:cs="Leelawadee UI Semilight"/>
          <w:sz w:val="20"/>
          <w:szCs w:val="20"/>
        </w:rPr>
      </w:pPr>
    </w:p>
    <w:p w14:paraId="01FCDD04" w14:textId="77777777" w:rsidR="00FD7F2F" w:rsidRPr="00D4727D" w:rsidRDefault="00FD7F2F" w:rsidP="000B75FC">
      <w:pPr>
        <w:pStyle w:val="Sinespaciado"/>
        <w:jc w:val="both"/>
        <w:rPr>
          <w:rFonts w:ascii="Leelawadee UI Semilight" w:hAnsi="Leelawadee UI Semilight" w:cs="Leelawadee UI Semilight"/>
          <w:b/>
          <w:sz w:val="20"/>
          <w:szCs w:val="20"/>
          <w:u w:val="single"/>
        </w:rPr>
      </w:pPr>
    </w:p>
    <w:p w14:paraId="5CB78212" w14:textId="77777777" w:rsidR="00FD7F2F" w:rsidRDefault="00FD7F2F" w:rsidP="000B75FC">
      <w:pPr>
        <w:pStyle w:val="Sinespaciado"/>
        <w:jc w:val="both"/>
        <w:rPr>
          <w:rFonts w:ascii="Leelawadee UI Semilight" w:hAnsi="Leelawadee UI Semilight" w:cs="Leelawadee UI Semilight"/>
          <w:b/>
          <w:sz w:val="24"/>
          <w:u w:val="single"/>
        </w:rPr>
      </w:pPr>
    </w:p>
    <w:p w14:paraId="0705DF69" w14:textId="77777777" w:rsidR="00FD7F2F" w:rsidRDefault="00FD7F2F" w:rsidP="000B75FC">
      <w:pPr>
        <w:pStyle w:val="Sinespaciado"/>
        <w:jc w:val="both"/>
        <w:rPr>
          <w:rFonts w:ascii="Leelawadee UI Semilight" w:hAnsi="Leelawadee UI Semilight" w:cs="Leelawadee UI Semilight"/>
          <w:b/>
          <w:sz w:val="24"/>
          <w:u w:val="single"/>
        </w:rPr>
      </w:pPr>
    </w:p>
    <w:p w14:paraId="075874B9" w14:textId="2756768B" w:rsidR="00D4727D" w:rsidRDefault="00D4727D" w:rsidP="00067DAE">
      <w:pPr>
        <w:pStyle w:val="Sinespaciado"/>
        <w:numPr>
          <w:ilvl w:val="1"/>
          <w:numId w:val="4"/>
        </w:numPr>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lastRenderedPageBreak/>
        <w:t>CONTEXTUALI</w:t>
      </w:r>
      <w:r w:rsidR="00D577BF">
        <w:rPr>
          <w:rFonts w:ascii="Leelawadee UI Semilight" w:hAnsi="Leelawadee UI Semilight" w:cs="Leelawadee UI Semilight"/>
          <w:b/>
          <w:sz w:val="24"/>
          <w:u w:val="single"/>
        </w:rPr>
        <w:t>ZA</w:t>
      </w:r>
      <w:r>
        <w:rPr>
          <w:rFonts w:ascii="Leelawadee UI Semilight" w:hAnsi="Leelawadee UI Semilight" w:cs="Leelawadee UI Semilight"/>
          <w:b/>
          <w:sz w:val="24"/>
          <w:u w:val="single"/>
        </w:rPr>
        <w:t>CIÓN DE LA MATERIA.</w:t>
      </w:r>
    </w:p>
    <w:p w14:paraId="67828BCF" w14:textId="77777777" w:rsidR="00D4727D" w:rsidRDefault="00D4727D" w:rsidP="000B75FC">
      <w:pPr>
        <w:pStyle w:val="Sinespaciado"/>
        <w:jc w:val="both"/>
        <w:rPr>
          <w:rFonts w:ascii="Leelawadee UI Semilight" w:hAnsi="Leelawadee UI Semilight" w:cs="Leelawadee UI Semilight"/>
          <w:b/>
          <w:sz w:val="24"/>
          <w:u w:val="single"/>
        </w:rPr>
      </w:pPr>
    </w:p>
    <w:p w14:paraId="163A83A8" w14:textId="77777777" w:rsidR="000B75FC" w:rsidRPr="0001670E" w:rsidRDefault="000B75FC" w:rsidP="000B75FC">
      <w:pPr>
        <w:pStyle w:val="Sinespaciado"/>
        <w:jc w:val="both"/>
        <w:rPr>
          <w:rFonts w:ascii="Leelawadee UI Semilight" w:hAnsi="Leelawadee UI Semilight" w:cs="Leelawadee UI Semilight"/>
          <w:b/>
          <w:sz w:val="24"/>
          <w:u w:val="single"/>
        </w:rPr>
      </w:pPr>
      <w:r w:rsidRPr="0001670E">
        <w:rPr>
          <w:rFonts w:ascii="Leelawadee UI Semilight" w:hAnsi="Leelawadee UI Semilight" w:cs="Leelawadee UI Semilight"/>
          <w:b/>
          <w:sz w:val="24"/>
          <w:u w:val="single"/>
        </w:rPr>
        <w:t>1.1 Fines, principios pedagógicos y objetivos del Bachillerato</w:t>
      </w:r>
    </w:p>
    <w:p w14:paraId="5DD97662" w14:textId="77777777" w:rsidR="000B75FC" w:rsidRPr="000B75FC" w:rsidRDefault="000B75FC" w:rsidP="000B75FC">
      <w:pPr>
        <w:pStyle w:val="Sinespaciado"/>
        <w:jc w:val="both"/>
        <w:rPr>
          <w:rFonts w:ascii="Leelawadee UI Semilight" w:hAnsi="Leelawadee UI Semilight" w:cs="Leelawadee UI Semilight"/>
        </w:rPr>
      </w:pPr>
    </w:p>
    <w:p w14:paraId="7A9F69D6"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b/>
        </w:rPr>
        <w:t>A. Fines</w:t>
      </w:r>
      <w:r>
        <w:rPr>
          <w:rFonts w:ascii="Leelawadee UI Semilight" w:hAnsi="Leelawadee UI Semilight" w:cs="Leelawadee UI Semilight"/>
        </w:rPr>
        <w:t>. El b</w:t>
      </w:r>
      <w:r w:rsidRPr="000B75FC">
        <w:rPr>
          <w:rFonts w:ascii="Leelawadee UI Semilight" w:hAnsi="Leelawadee UI Semilight" w:cs="Leelawadee UI Semilight"/>
        </w:rPr>
        <w:t>achillerato tiene como finalidad proporcionar formación, madurez intelectual y humana, conocimientos, habilidades y actitudes que permitan desarrollar funciones sociales e incorporarse a la vida activa con responsabilidad y aptitud. Asimismo, esta etapa deberá permitir la adquisición y logro de las competencias indispensables para el futuro formativo y profesional y capacitar para el acceso a la educación superior.</w:t>
      </w:r>
    </w:p>
    <w:p w14:paraId="50AC2795" w14:textId="77777777" w:rsidR="000B75FC" w:rsidRPr="000B75FC" w:rsidRDefault="000B75FC" w:rsidP="000B75FC">
      <w:pPr>
        <w:pStyle w:val="Sinespaciado"/>
        <w:jc w:val="both"/>
        <w:rPr>
          <w:rFonts w:ascii="Leelawadee UI Semilight" w:hAnsi="Leelawadee UI Semilight" w:cs="Leelawadee UI Semilight"/>
        </w:rPr>
      </w:pPr>
    </w:p>
    <w:p w14:paraId="77776E3F"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b/>
        </w:rPr>
        <w:t>B. Principios pedagógicos</w:t>
      </w:r>
      <w:r>
        <w:rPr>
          <w:rFonts w:ascii="Leelawadee UI Semilight" w:hAnsi="Leelawadee UI Semilight" w:cs="Leelawadee UI Semilight"/>
        </w:rPr>
        <w:t xml:space="preserve">. </w:t>
      </w:r>
      <w:r w:rsidRPr="000B75FC">
        <w:rPr>
          <w:rFonts w:ascii="Leelawadee UI Semilight" w:hAnsi="Leelawadee UI Semilight" w:cs="Leelawadee UI Semilight"/>
        </w:rPr>
        <w:t>Las actividades educativas en el Bachillerato favorecerán la capacidad del alumnado para aprender por sí mismo, para trabajar en equipo y para aplicar los métodos de investigación apropiados. Asimismo, se prestará especial atención a la orientación educativa y profesional del alumnado incorporando la perspectiva de género.</w:t>
      </w:r>
    </w:p>
    <w:p w14:paraId="3BCD4F0A"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rPr>
        <w:t>Las Administraciones educativas promoverán las medidas necesarias para que en las distintas materias se desarrollen actividades que estimulen el interés y el hábito de la lectura y la capacidad de expresarse correctamente en público.</w:t>
      </w:r>
    </w:p>
    <w:p w14:paraId="4E5DF8B1" w14:textId="77777777" w:rsidR="000B75FC" w:rsidRPr="000B75FC" w:rsidRDefault="000B75FC" w:rsidP="000B75FC">
      <w:pPr>
        <w:pStyle w:val="Sinespaciado"/>
        <w:jc w:val="both"/>
        <w:rPr>
          <w:rFonts w:ascii="Leelawadee UI Semilight" w:hAnsi="Leelawadee UI Semilight" w:cs="Leelawadee UI Semilight"/>
        </w:rPr>
      </w:pPr>
      <w:r w:rsidRPr="000B75FC">
        <w:rPr>
          <w:rFonts w:ascii="Leelawadee UI Semilight" w:hAnsi="Leelawadee UI Semilight" w:cs="Leelawadee UI Semilight"/>
        </w:rPr>
        <w:t>En la organización de los estudios de Bachillerato se prestará especial atención a los alumnos y alumnas con necesidad específica de apoyo educativo. A estos efectos se establecerán las alternativas organizativas y metodológicas y las medidas de atención a la diversidad precisas para facilitar el acceso al currículo de este alumnado.</w:t>
      </w:r>
    </w:p>
    <w:p w14:paraId="061A71C6" w14:textId="77777777" w:rsidR="000B75FC" w:rsidRPr="000B75FC" w:rsidRDefault="000B75FC" w:rsidP="000B75FC">
      <w:pPr>
        <w:pStyle w:val="Sinespaciado"/>
        <w:jc w:val="both"/>
        <w:rPr>
          <w:rFonts w:ascii="Leelawadee UI Semilight" w:hAnsi="Leelawadee UI Semilight" w:cs="Leelawadee UI Semilight"/>
        </w:rPr>
      </w:pPr>
    </w:p>
    <w:p w14:paraId="3F8B79BE" w14:textId="77777777" w:rsidR="00D4727D" w:rsidRPr="0001670E" w:rsidRDefault="00D4727D" w:rsidP="00D4727D">
      <w:pPr>
        <w:pStyle w:val="Sinespaciado"/>
        <w:jc w:val="both"/>
        <w:rPr>
          <w:rFonts w:ascii="Leelawadee UI Semilight" w:hAnsi="Leelawadee UI Semilight" w:cs="Leelawadee UI Semilight"/>
          <w:b/>
          <w:sz w:val="24"/>
          <w:u w:val="single"/>
        </w:rPr>
      </w:pPr>
      <w:r w:rsidRPr="0001670E">
        <w:rPr>
          <w:rFonts w:ascii="Leelawadee UI Semilight" w:hAnsi="Leelawadee UI Semilight" w:cs="Leelawadee UI Semilight"/>
          <w:b/>
          <w:sz w:val="24"/>
          <w:u w:val="single"/>
        </w:rPr>
        <w:t>1.3. Caract</w:t>
      </w:r>
      <w:r>
        <w:rPr>
          <w:rFonts w:ascii="Leelawadee UI Semilight" w:hAnsi="Leelawadee UI Semilight" w:cs="Leelawadee UI Semilight"/>
          <w:b/>
          <w:sz w:val="24"/>
          <w:u w:val="single"/>
        </w:rPr>
        <w:t>erísticas propias de la materia de Filosofía.</w:t>
      </w:r>
    </w:p>
    <w:p w14:paraId="64CA4C6E" w14:textId="77777777" w:rsidR="00D4727D" w:rsidRDefault="00D4727D" w:rsidP="00D4727D">
      <w:pPr>
        <w:pStyle w:val="Sinespaciado"/>
        <w:jc w:val="both"/>
        <w:rPr>
          <w:rFonts w:ascii="Leelawadee UI Semilight" w:hAnsi="Leelawadee UI Semilight" w:cs="Leelawadee UI Semilight"/>
        </w:rPr>
      </w:pPr>
    </w:p>
    <w:p w14:paraId="3FE31312" w14:textId="77777777" w:rsidR="0022299D" w:rsidRPr="0022299D" w:rsidRDefault="0022299D" w:rsidP="0022299D">
      <w:pPr>
        <w:pStyle w:val="Sinespaciado"/>
        <w:jc w:val="both"/>
        <w:rPr>
          <w:rFonts w:ascii="Leelawadee UI Semilight" w:hAnsi="Leelawadee UI Semilight" w:cs="Leelawadee UI Semilight"/>
          <w:lang w:val="es-ES"/>
        </w:rPr>
      </w:pPr>
      <w:r w:rsidRPr="0022299D">
        <w:rPr>
          <w:rFonts w:ascii="Leelawadee UI Semilight" w:hAnsi="Leelawadee UI Semilight" w:cs="Leelawadee UI Semilight"/>
          <w:lang w:val="es-ES"/>
        </w:rPr>
        <w:t>La materia de Filosofía, por la radical actitud cognoscitiva que representa y la variedad de temas y aspectos de los que trata, proporciona un espacio idóneo para el desarrollo integrado de las competencias clave y los objetivos de etapa de Bachillerato. En este sentido, la indagación en torno a problemas universales y fundamentales, tales como los referidos a la naturaleza última de la realidad, la verdad, la justicia, la belleza o la propia identidad y dignidad humanas, junto a la reflexión crítica sobre las ideas y prácticas que constituyen nuestro entorno cultural, sirven simultáneamente al propósito de promover la madurez personal y social del alumnado y al desarrollo tanto de su dimensión intelectual como de aquellos otros aspectos éticos, políticos, cívicos, emocionales y estéticos que configuran su personalidad.</w:t>
      </w:r>
    </w:p>
    <w:p w14:paraId="055F5DBA" w14:textId="77777777" w:rsidR="0022299D" w:rsidRPr="0022299D" w:rsidRDefault="0022299D" w:rsidP="0022299D">
      <w:pPr>
        <w:pStyle w:val="Sinespaciado"/>
        <w:jc w:val="both"/>
        <w:rPr>
          <w:rFonts w:ascii="Leelawadee UI Semilight" w:hAnsi="Leelawadee UI Semilight" w:cs="Leelawadee UI Semilight"/>
          <w:lang w:val="es-ES"/>
        </w:rPr>
      </w:pPr>
      <w:r w:rsidRPr="0022299D">
        <w:rPr>
          <w:rFonts w:ascii="Leelawadee UI Semilight" w:hAnsi="Leelawadee UI Semilight" w:cs="Leelawadee UI Semilight"/>
          <w:lang w:val="es-ES"/>
        </w:rPr>
        <w:t>Así, la materia de Filosofía tiene, en primer lugar, la finalidad de ofrecer un marco conceptual y metodológico para el análisis de las inquietudes esenciales y existenciales del alumnado de Bachillerato, en el que este pueda abordar personalmente las grandes preguntas y propuestas filosóficas y emprender una reflexión crítica acerca del sentido y valor de los distintos saberes, actividades y experiencias que configuran su entorno vital y formativo. En segundo</w:t>
      </w:r>
      <w:r w:rsidR="00972692">
        <w:rPr>
          <w:rFonts w:ascii="Leelawadee UI Semilight" w:hAnsi="Leelawadee UI Semilight" w:cs="Leelawadee UI Semilight"/>
          <w:lang w:val="es-ES"/>
        </w:rPr>
        <w:t xml:space="preserve"> </w:t>
      </w:r>
      <w:r w:rsidRPr="0022299D">
        <w:rPr>
          <w:rFonts w:ascii="Leelawadee UI Semilight" w:hAnsi="Leelawadee UI Semilight" w:cs="Leelawadee UI Semilight"/>
          <w:lang w:val="es-ES"/>
        </w:rPr>
        <w:t>lugar, la educación filosófica resulta imprescindible para la articulación de una sociedad democrática en torno a principios, valores y prácticas éticas, políticas y cívicas cuya legitimidad y eficacia precisan de la deliberación dialógica, la convicción racional y la autonomía de juicio de los ciudadanos. La Filosofía, por último, supone también una reflexión crítica sobre las emociones y los sentimientos, presentes en todos los ámbitos, desde la estética a la teorética pasando por la ética y, a menudo, olvidados en los currículos.</w:t>
      </w:r>
    </w:p>
    <w:p w14:paraId="369B6749" w14:textId="77777777" w:rsidR="0022299D" w:rsidRPr="0022299D" w:rsidRDefault="0022299D" w:rsidP="0022299D">
      <w:pPr>
        <w:pStyle w:val="Sinespaciado"/>
        <w:jc w:val="both"/>
        <w:rPr>
          <w:rFonts w:ascii="Leelawadee UI Semilight" w:hAnsi="Leelawadee UI Semilight" w:cs="Leelawadee UI Semilight"/>
          <w:lang w:val="es-ES"/>
        </w:rPr>
      </w:pPr>
      <w:r w:rsidRPr="0022299D">
        <w:rPr>
          <w:rFonts w:ascii="Leelawadee UI Semilight" w:hAnsi="Leelawadee UI Semilight" w:cs="Leelawadee UI Semilight"/>
          <w:lang w:val="es-ES"/>
        </w:rPr>
        <w:t xml:space="preserve">La materia de Filosofía atiende a estos tres propósitos a través del desarrollo conjunto de una serie de competencias específicas representativas, casi todas ellas, de las fases habituales del proceso de crítica y examen de problemas e hipótesis filosóficas. Dado el carácter eminentemente mayéutico de dicho proceso, tales competencias han de ser, además, implementadas en el marco metodológico de una </w:t>
      </w:r>
      <w:r w:rsidRPr="0022299D">
        <w:rPr>
          <w:rFonts w:ascii="Leelawadee UI Semilight" w:hAnsi="Leelawadee UI Semilight" w:cs="Leelawadee UI Semilight"/>
          <w:lang w:val="es-ES"/>
        </w:rPr>
        <w:lastRenderedPageBreak/>
        <w:t>enseñanza en buena medida dialógica que tome como centro de referencia la propia indagación filosófica del alumnado.</w:t>
      </w:r>
    </w:p>
    <w:p w14:paraId="02D636A3" w14:textId="77777777" w:rsidR="0022299D" w:rsidRPr="0022299D" w:rsidRDefault="0022299D" w:rsidP="0022299D">
      <w:pPr>
        <w:pStyle w:val="Sinespaciado"/>
        <w:jc w:val="both"/>
        <w:rPr>
          <w:rFonts w:ascii="Leelawadee UI Semilight" w:hAnsi="Leelawadee UI Semilight" w:cs="Leelawadee UI Semilight"/>
          <w:lang w:val="es-ES"/>
        </w:rPr>
      </w:pPr>
    </w:p>
    <w:p w14:paraId="6EFAB9E5" w14:textId="77777777" w:rsidR="0022299D" w:rsidRPr="0022299D" w:rsidRDefault="0022299D" w:rsidP="0022299D">
      <w:pPr>
        <w:pStyle w:val="Sinespaciado"/>
        <w:jc w:val="both"/>
        <w:rPr>
          <w:rFonts w:ascii="Leelawadee UI Semilight" w:hAnsi="Leelawadee UI Semilight" w:cs="Leelawadee UI Semilight"/>
          <w:lang w:val="es-ES"/>
        </w:rPr>
      </w:pPr>
      <w:r w:rsidRPr="0022299D">
        <w:rPr>
          <w:rFonts w:ascii="Leelawadee UI Semilight" w:hAnsi="Leelawadee UI Semilight" w:cs="Leelawadee UI Semilight"/>
          <w:lang w:val="es-ES"/>
        </w:rPr>
        <w:t>La primera de esas competencias se refiere a la comprensión de la naturaleza problemática de la realidad y de la propia existencia humana, así como a la reflexión imprescindible para intentar explicarla y orientarla. Esta tarea requiere, a su vez, del desarrollo de las competencias específicas referidas respectivamente al manejo crítico y la producción rigurosa de información, al uso e identificación de argumentos, y a la práctica del diálogo como proceso cooperativo de conocimiento. La práctica del diálogo, algo formalmente constitutivo del ejercicio filosófico, implica a su vez, como otra de las competencias a desarrollar, el reconocimiento del carácter plural y no dogmático de las ideas y teorías filosóficas, así como la implementación de dicho reconocimiento en la doble tarea, crítica y constructiva, de contrastarlas y descubrir sus relaciones de oposición y la complementariedad. La actividad filosófica ha de procurar, además, el desarrollo de facultades útiles, tanto para la formación integral de la personalidad del alumnado como para que este pueda afrontar con éxito los desafíos personales, sociales y profesionales que trae consigo un mundo, como el nuestro, en perpetua transformación y sembrado de incertidumbres. Así, la adquisición de una perspectiva global e interdisciplinar de los problemas, la facultad para generar un pensamiento autónomo a la par que riguroso sobre asuntos esenciales, y el desarrollo de una posición y un compromiso propio frente a los retos del siglo XXI, son elementos imprescindibles para el logro de la plena madurez intelectual, moral, cívica y emocional de alumnos y alumnas. Por último, la educación de las emociones en torno a la reflexión estética sobre el arte y los entornos audiovisuales que configuran la cultura contemporánea, contribuye al logro de una competencia indispensable para el crecimiento integral del alumnado.</w:t>
      </w:r>
    </w:p>
    <w:p w14:paraId="23BA6641" w14:textId="77777777" w:rsidR="0022299D" w:rsidRPr="0022299D" w:rsidRDefault="0022299D" w:rsidP="0022299D">
      <w:pPr>
        <w:pStyle w:val="Sinespaciado"/>
        <w:jc w:val="both"/>
        <w:rPr>
          <w:rFonts w:ascii="Leelawadee UI Semilight" w:hAnsi="Leelawadee UI Semilight" w:cs="Leelawadee UI Semilight"/>
          <w:lang w:val="es-ES"/>
        </w:rPr>
      </w:pPr>
    </w:p>
    <w:p w14:paraId="40F190EC" w14:textId="77777777" w:rsidR="0022299D" w:rsidRPr="0022299D" w:rsidRDefault="0022299D" w:rsidP="0022299D">
      <w:pPr>
        <w:pStyle w:val="Sinespaciado"/>
        <w:jc w:val="both"/>
        <w:rPr>
          <w:rFonts w:ascii="Leelawadee UI Semilight" w:hAnsi="Leelawadee UI Semilight" w:cs="Leelawadee UI Semilight"/>
          <w:lang w:val="es-ES"/>
        </w:rPr>
      </w:pPr>
      <w:r w:rsidRPr="0022299D">
        <w:rPr>
          <w:rFonts w:ascii="Leelawadee UI Semilight" w:hAnsi="Leelawadee UI Semilight" w:cs="Leelawadee UI Semilight"/>
          <w:lang w:val="es-ES"/>
        </w:rPr>
        <w:t>En cuanto a los criterios de evaluación, estos se formulan en relación directa a cada una de las competencias específicas ya expuestas, y han de entenderse como herramientas de diagnóstico y mejora en relación con el nivel de desempeño que se espera de la adquisición de aquellas. Es por ello por lo que, en conexión con los saberes básicos, deben atender tanto a los procesos como a los propios productos del aprendizaje, requiriendo, para su adecuada ejecución, de instrumentos de evaluación variados y ajustables a los distintos contextos y situaciones de aprendizaje en los que haya de concretarse el desarrollo de las competencias.</w:t>
      </w:r>
    </w:p>
    <w:p w14:paraId="0E518840" w14:textId="77777777" w:rsidR="0022299D" w:rsidRPr="0022299D" w:rsidRDefault="0022299D" w:rsidP="0022299D">
      <w:pPr>
        <w:pStyle w:val="Sinespaciado"/>
        <w:jc w:val="both"/>
        <w:rPr>
          <w:rFonts w:ascii="Leelawadee UI Semilight" w:hAnsi="Leelawadee UI Semilight" w:cs="Leelawadee UI Semilight"/>
          <w:lang w:val="es-ES"/>
        </w:rPr>
      </w:pPr>
    </w:p>
    <w:p w14:paraId="68E4C2E8" w14:textId="77777777" w:rsidR="0022299D" w:rsidRPr="0022299D" w:rsidRDefault="0022299D" w:rsidP="0022299D">
      <w:pPr>
        <w:pStyle w:val="Sinespaciado"/>
        <w:jc w:val="both"/>
        <w:rPr>
          <w:rFonts w:ascii="Leelawadee UI Semilight" w:hAnsi="Leelawadee UI Semilight" w:cs="Leelawadee UI Semilight"/>
          <w:lang w:val="es-ES"/>
        </w:rPr>
      </w:pPr>
      <w:r w:rsidRPr="0022299D">
        <w:rPr>
          <w:rFonts w:ascii="Leelawadee UI Semilight" w:hAnsi="Leelawadee UI Semilight" w:cs="Leelawadee UI Semilight"/>
          <w:lang w:val="es-ES"/>
        </w:rPr>
        <w:t>Los saberes básicos, distribuidos en tres grandes bloques, están dirigidos a dotar al alumnado de una visión básica y de conjunto del rico y complejo campo de estudio que comprende la filosofía, si bien en cada caso, y atendiendo a la idiosincrasia del alumnado, al contexto educativo o a otros criterios pedagógicos, se podrá profundizar en unos más que en otros, además de agruparlos y articularlos a conveniencia. Así, tras un primer bloque de saberes dedicado a la naturaleza de la propia actividad filosófica y su vinculación con los problemas de la condición humana, se despliegan otros dos bloques, uno dedicado al análisis de cuestiones básicas sobre el conocimiento y la realidad, y otro consagrado a los problemas relativos a la ética, la filosofía política y la estética. En el diseño y distribución de bloques y saberes se ha buscado el equilibrio y el diálogo entre distintos planteamientos y corrientes, el desarrollo de las competencias específicas ya enunciadas, y el intento de reparar aquellas situaciones que, como la marginación y el ocultamiento histórico de la mujer, o los prejuicios culturales de carácter etnocéntrico, racista o antropocéntrico, han podido lastrar hasta épocas recientes el desarrollo de la disciplina.</w:t>
      </w:r>
    </w:p>
    <w:p w14:paraId="2B163F4F" w14:textId="77777777" w:rsidR="0022299D" w:rsidRPr="0022299D" w:rsidRDefault="0022299D" w:rsidP="0022299D">
      <w:pPr>
        <w:pStyle w:val="Sinespaciado"/>
        <w:jc w:val="both"/>
        <w:rPr>
          <w:rFonts w:ascii="Leelawadee UI Semilight" w:hAnsi="Leelawadee UI Semilight" w:cs="Leelawadee UI Semilight"/>
          <w:lang w:val="es-ES"/>
        </w:rPr>
      </w:pPr>
    </w:p>
    <w:p w14:paraId="0F878B4D" w14:textId="77777777" w:rsidR="0022299D" w:rsidRPr="0022299D" w:rsidRDefault="0022299D" w:rsidP="0022299D">
      <w:pPr>
        <w:pStyle w:val="Sinespaciado"/>
        <w:jc w:val="both"/>
        <w:rPr>
          <w:rFonts w:ascii="Leelawadee UI Semilight" w:hAnsi="Leelawadee UI Semilight" w:cs="Leelawadee UI Semilight"/>
          <w:lang w:val="es-ES"/>
        </w:rPr>
      </w:pPr>
      <w:r w:rsidRPr="0022299D">
        <w:rPr>
          <w:rFonts w:ascii="Leelawadee UI Semilight" w:hAnsi="Leelawadee UI Semilight" w:cs="Leelawadee UI Semilight"/>
          <w:lang w:val="es-ES"/>
        </w:rPr>
        <w:t xml:space="preserve">Por último, y dadas la actitud y el modo de conocer que corresponden a la filosofía y la naturaleza, profundamente enraizada en la experiencia humana, de sus principales problemas, resulta obvio que su enseñanza y aprendizaje no deben consistir en una mera exposición programática de temas y cuestiones, </w:t>
      </w:r>
      <w:r w:rsidRPr="0022299D">
        <w:rPr>
          <w:rFonts w:ascii="Leelawadee UI Semilight" w:hAnsi="Leelawadee UI Semilight" w:cs="Leelawadee UI Semilight"/>
          <w:lang w:val="es-ES"/>
        </w:rPr>
        <w:lastRenderedPageBreak/>
        <w:t xml:space="preserve">sino más bien en la generación de una experiencia real de descubrimiento de los interrogantes filosóficos a partir de la cual se invite al alumnado a la investigación analítica de los mismos, a la evaluación crítica de las diversas respuestas que se les han dado y a la construcción rigurosa de sus propios posicionamientos personales. De esto último depende, además, la génesis de una reflexión que oriente realmente la vida personal, social y profesional de los alumnos y las alumnas. En este sentido, la programación de la materia habrá de considerar la naturaleza dialógica, participativa, interdisciplinar, creativa y comprometida con problemas de relevancia que posee en sí misma la actividad filosófica, dirigiéndola hacia el logro de la autonomía personal y el ejercicio crítico y </w:t>
      </w:r>
      <w:proofErr w:type="spellStart"/>
      <w:r w:rsidRPr="0022299D">
        <w:rPr>
          <w:rFonts w:ascii="Leelawadee UI Semilight" w:hAnsi="Leelawadee UI Semilight" w:cs="Leelawadee UI Semilight"/>
          <w:lang w:val="es-ES"/>
        </w:rPr>
        <w:t>ecosocialmente</w:t>
      </w:r>
      <w:proofErr w:type="spellEnd"/>
      <w:r w:rsidRPr="0022299D">
        <w:rPr>
          <w:rFonts w:ascii="Leelawadee UI Semilight" w:hAnsi="Leelawadee UI Semilight" w:cs="Leelawadee UI Semilight"/>
          <w:lang w:val="es-ES"/>
        </w:rPr>
        <w:t xml:space="preserve"> responsable de la ciudadanía.</w:t>
      </w:r>
    </w:p>
    <w:p w14:paraId="5DF7B507" w14:textId="77777777" w:rsidR="00D4727D" w:rsidRDefault="00D4727D" w:rsidP="000B75FC">
      <w:pPr>
        <w:pStyle w:val="Sinespaciado"/>
        <w:jc w:val="both"/>
        <w:rPr>
          <w:rFonts w:ascii="Leelawadee UI Semilight" w:hAnsi="Leelawadee UI Semilight" w:cs="Leelawadee UI Semilight"/>
        </w:rPr>
      </w:pPr>
    </w:p>
    <w:p w14:paraId="02E8C642" w14:textId="77777777" w:rsidR="0022299D" w:rsidRPr="00AF5CB2" w:rsidRDefault="00427803" w:rsidP="00AF5CB2">
      <w:pPr>
        <w:pBdr>
          <w:bottom w:val="single" w:sz="4" w:space="1" w:color="auto"/>
        </w:pBdr>
        <w:shd w:val="clear" w:color="auto" w:fill="FFE599" w:themeFill="accent4" w:themeFillTint="66"/>
        <w:rPr>
          <w:rFonts w:ascii="Leelawadee UI Semilight" w:hAnsi="Leelawadee UI Semilight" w:cs="Leelawadee UI Semilight"/>
          <w:b/>
          <w:sz w:val="28"/>
          <w:szCs w:val="28"/>
        </w:rPr>
      </w:pPr>
      <w:r w:rsidRPr="00AF5CB2">
        <w:rPr>
          <w:rFonts w:ascii="Leelawadee UI Semilight" w:hAnsi="Leelawadee UI Semilight" w:cs="Leelawadee UI Semilight"/>
          <w:b/>
          <w:sz w:val="28"/>
          <w:szCs w:val="28"/>
        </w:rPr>
        <w:t>2</w:t>
      </w:r>
      <w:r w:rsidR="0022299D" w:rsidRPr="00AF5CB2">
        <w:rPr>
          <w:rFonts w:ascii="Leelawadee UI Semilight" w:hAnsi="Leelawadee UI Semilight" w:cs="Leelawadee UI Semilight"/>
          <w:b/>
          <w:sz w:val="28"/>
          <w:szCs w:val="28"/>
        </w:rPr>
        <w:t>. OBJETIVOS.</w:t>
      </w:r>
      <w:r w:rsidR="0022299D" w:rsidRPr="00AF5CB2">
        <w:rPr>
          <w:rFonts w:ascii="Leelawadee UI Semilight" w:hAnsi="Leelawadee UI Semilight" w:cs="Leelawadee UI Semilight"/>
          <w:b/>
          <w:sz w:val="28"/>
          <w:szCs w:val="28"/>
        </w:rPr>
        <w:tab/>
      </w:r>
    </w:p>
    <w:p w14:paraId="370A76FE" w14:textId="77777777" w:rsidR="0022299D" w:rsidRDefault="0022299D" w:rsidP="0022299D">
      <w:pPr>
        <w:ind w:left="708"/>
        <w:jc w:val="both"/>
        <w:rPr>
          <w:rFonts w:ascii="Leelawadee UI Semilight" w:hAnsi="Leelawadee UI Semilight" w:cs="Leelawadee UI Semilight"/>
          <w:b/>
          <w:szCs w:val="22"/>
          <w:u w:val="single"/>
        </w:rPr>
      </w:pPr>
    </w:p>
    <w:p w14:paraId="2783BDC7" w14:textId="35B1D26F" w:rsidR="0022299D" w:rsidRDefault="0022299D" w:rsidP="0022299D">
      <w:pPr>
        <w:ind w:left="708"/>
        <w:jc w:val="both"/>
        <w:rPr>
          <w:rFonts w:ascii="Leelawadee UI Semilight" w:hAnsi="Leelawadee UI Semilight" w:cs="Leelawadee UI Semilight"/>
          <w:b/>
          <w:szCs w:val="22"/>
          <w:u w:val="single"/>
        </w:rPr>
      </w:pPr>
      <w:r w:rsidRPr="0022299D">
        <w:rPr>
          <w:rFonts w:ascii="Leelawadee UI Semilight" w:hAnsi="Leelawadee UI Semilight" w:cs="Leelawadee UI Semilight"/>
          <w:b/>
          <w:szCs w:val="22"/>
          <w:u w:val="single"/>
        </w:rPr>
        <w:t>2.1. Objetiv</w:t>
      </w:r>
      <w:r>
        <w:rPr>
          <w:rFonts w:ascii="Leelawadee UI Semilight" w:hAnsi="Leelawadee UI Semilight" w:cs="Leelawadee UI Semilight"/>
          <w:b/>
          <w:szCs w:val="22"/>
          <w:u w:val="single"/>
        </w:rPr>
        <w:t>os generales de bachillerato.</w:t>
      </w:r>
    </w:p>
    <w:p w14:paraId="04143B10" w14:textId="77777777" w:rsidR="0022299D" w:rsidRPr="0022299D" w:rsidRDefault="0022299D" w:rsidP="0022299D">
      <w:pPr>
        <w:ind w:left="708"/>
        <w:jc w:val="both"/>
        <w:rPr>
          <w:rFonts w:ascii="Leelawadee UI Semilight" w:hAnsi="Leelawadee UI Semilight" w:cs="Leelawadee UI Semilight"/>
          <w:b/>
          <w:szCs w:val="22"/>
          <w:u w:val="single"/>
        </w:rPr>
      </w:pPr>
    </w:p>
    <w:p w14:paraId="172A7808"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rPr>
        <w:t xml:space="preserve">El bachillerato contribuirá a desarrollar en los alumnos y las alumnas las capacidades que les permitan: </w:t>
      </w:r>
    </w:p>
    <w:p w14:paraId="534B8C9E" w14:textId="77777777" w:rsidR="0022299D" w:rsidRPr="0022299D" w:rsidRDefault="0022299D" w:rsidP="0022299D">
      <w:pPr>
        <w:pStyle w:val="Sinespaciado"/>
        <w:jc w:val="both"/>
        <w:rPr>
          <w:rFonts w:ascii="Leelawadee UI Semilight" w:hAnsi="Leelawadee UI Semilight" w:cs="Leelawadee UI Semilight"/>
        </w:rPr>
      </w:pPr>
    </w:p>
    <w:p w14:paraId="145E6EB4"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a)</w:t>
      </w:r>
      <w:r w:rsidRPr="0022299D">
        <w:rPr>
          <w:rFonts w:ascii="Leelawadee UI Semilight" w:hAnsi="Leelawadee UI Semilight" w:cs="Leelawadee UI Semilight"/>
        </w:rPr>
        <w:t xml:space="preserve"> Ejercer la ciudadanía democrática, desde una perspectiva global, y adquirir una conciencia cívica responsable, inspirada por los valores de la Constitución española, así como por los derechos humanos, que fomente la corresponsabilidad en la construcción de una sociedad justa y equitativa.</w:t>
      </w:r>
    </w:p>
    <w:p w14:paraId="05C9B90D"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b)</w:t>
      </w:r>
      <w:r w:rsidRPr="0022299D">
        <w:rPr>
          <w:rFonts w:ascii="Leelawadee UI Semilight" w:hAnsi="Leelawadee UI Semilight" w:cs="Leelawadee UI Semilight"/>
        </w:rPr>
        <w:t xml:space="preserve"> Consolidar una madurez personal, afectivo-sexual y social que les permita actuar de forma respetuosa, responsable y autónoma y desarrollar su espíritu crítico. Prever, detectar y resolver pacíficamente los conflictos personales, familiares y sociales, así como las posibles situaciones de violencia.</w:t>
      </w:r>
    </w:p>
    <w:p w14:paraId="26CCCA0B"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c)</w:t>
      </w:r>
      <w:r w:rsidRPr="0022299D">
        <w:rPr>
          <w:rFonts w:ascii="Leelawadee UI Semilight" w:hAnsi="Leelawadee UI Semilight" w:cs="Leelawadee UI Semilight"/>
        </w:rPr>
        <w:t xml:space="preserve"> Fomentar la igualdad efectiva de derechos y oportunidades de mujeres y hombres, analizar y valorar críticamente las desigualdades existentes, así como el reconocimiento y enseñanza del papel de las mujeres en la historia e impulsar la igualdad real y la no discriminación por razón de nacimiento, sexo, origen racial o étnico, discapacidad, edad, enfermedad, religión o creencias, orientación sexual o identidad de género o cualquier otra condición o circunstancia personal o social.</w:t>
      </w:r>
    </w:p>
    <w:p w14:paraId="196FC2D1"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d)</w:t>
      </w:r>
      <w:r w:rsidRPr="0022299D">
        <w:rPr>
          <w:rFonts w:ascii="Leelawadee UI Semilight" w:hAnsi="Leelawadee UI Semilight" w:cs="Leelawadee UI Semilight"/>
        </w:rPr>
        <w:t xml:space="preserve"> Afianzar los hábitos de lectura, estudio y disciplina, como condiciones necesarias para el eficaz aprovechamiento del aprendizaje, y como medio de desarrollo personal.</w:t>
      </w:r>
    </w:p>
    <w:p w14:paraId="6F9195F4"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e)</w:t>
      </w:r>
      <w:r w:rsidRPr="0022299D">
        <w:rPr>
          <w:rFonts w:ascii="Leelawadee UI Semilight" w:hAnsi="Leelawadee UI Semilight" w:cs="Leelawadee UI Semilight"/>
        </w:rPr>
        <w:t xml:space="preserve"> Dominar, tanto en su expresión oral como escrita, la lengua castellana y, en su caso, la lengua cooficial de su Comunidad Autónoma.</w:t>
      </w:r>
    </w:p>
    <w:p w14:paraId="3F329D2A"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f)</w:t>
      </w:r>
      <w:r w:rsidRPr="0022299D">
        <w:rPr>
          <w:rFonts w:ascii="Leelawadee UI Semilight" w:hAnsi="Leelawadee UI Semilight" w:cs="Leelawadee UI Semilight"/>
        </w:rPr>
        <w:t xml:space="preserve"> Expresarse con fluidez y corrección en una o más lenguas extranjeras.</w:t>
      </w:r>
    </w:p>
    <w:p w14:paraId="13C420EA"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g)</w:t>
      </w:r>
      <w:r w:rsidRPr="0022299D">
        <w:rPr>
          <w:rFonts w:ascii="Leelawadee UI Semilight" w:hAnsi="Leelawadee UI Semilight" w:cs="Leelawadee UI Semilight"/>
        </w:rPr>
        <w:t xml:space="preserve"> Utilizar con solvencia y responsabilidad las tecnologías de la</w:t>
      </w:r>
      <w:r>
        <w:rPr>
          <w:rFonts w:ascii="Leelawadee UI Semilight" w:hAnsi="Leelawadee UI Semilight" w:cs="Leelawadee UI Semilight"/>
        </w:rPr>
        <w:t xml:space="preserve"> información y la comunicación.</w:t>
      </w:r>
    </w:p>
    <w:p w14:paraId="662F5D83"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h)</w:t>
      </w:r>
      <w:r w:rsidRPr="0022299D">
        <w:rPr>
          <w:rFonts w:ascii="Leelawadee UI Semilight" w:hAnsi="Leelawadee UI Semilight" w:cs="Leelawadee UI Semilight"/>
        </w:rPr>
        <w:t xml:space="preserve"> Conocer y valorar críticamente las realidades del mundo contemporáneo, sus antecedentes históricos y los principales factores de su evolución. Participar de forma solidaria en el desarrollo y mejora de su entorno social.</w:t>
      </w:r>
    </w:p>
    <w:p w14:paraId="422366BF"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i)</w:t>
      </w:r>
      <w:r w:rsidRPr="0022299D">
        <w:rPr>
          <w:rFonts w:ascii="Leelawadee UI Semilight" w:hAnsi="Leelawadee UI Semilight" w:cs="Leelawadee UI Semilight"/>
        </w:rPr>
        <w:t xml:space="preserve"> Acceder a los conocimientos científicos y tecnológicos fundamentales y dominar las habilidades básicas propias de la modalidad elegida.</w:t>
      </w:r>
    </w:p>
    <w:p w14:paraId="63298666"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j)</w:t>
      </w:r>
      <w:r w:rsidRPr="0022299D">
        <w:rPr>
          <w:rFonts w:ascii="Leelawadee UI Semilight" w:hAnsi="Leelawadee UI Semilight" w:cs="Leelawadee UI Semilight"/>
        </w:rPr>
        <w:t xml:space="preserve"> 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w:t>
      </w:r>
    </w:p>
    <w:p w14:paraId="4B15EF2A"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k)</w:t>
      </w:r>
      <w:r w:rsidRPr="0022299D">
        <w:rPr>
          <w:rFonts w:ascii="Leelawadee UI Semilight" w:hAnsi="Leelawadee UI Semilight" w:cs="Leelawadee UI Semilight"/>
        </w:rPr>
        <w:t xml:space="preserve"> Afianzar el espíritu emprendedor con actitudes de creatividad, flexibilidad, iniciativa, trabajo en equipo, confianza en uno mismo y sentido crítico.</w:t>
      </w:r>
    </w:p>
    <w:p w14:paraId="2384FE9E"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l)</w:t>
      </w:r>
      <w:r w:rsidRPr="0022299D">
        <w:rPr>
          <w:rFonts w:ascii="Leelawadee UI Semilight" w:hAnsi="Leelawadee UI Semilight" w:cs="Leelawadee UI Semilight"/>
        </w:rPr>
        <w:t xml:space="preserve"> Desarrollar la sensibilidad artística y literaria, así como el criterio estético, como fuentes de formación y enriquecimiento cultural.</w:t>
      </w:r>
    </w:p>
    <w:p w14:paraId="4028BD81"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lastRenderedPageBreak/>
        <w:t>m)</w:t>
      </w:r>
      <w:r w:rsidRPr="0022299D">
        <w:rPr>
          <w:rFonts w:ascii="Leelawadee UI Semilight" w:hAnsi="Leelawadee UI Semilight" w:cs="Leelawadee UI Semilight"/>
        </w:rPr>
        <w:t xml:space="preserve"> Utilizar la educación física y el deporte para favorecer el desarrollo personal y social. Afianzar los hábitos de actividades físico-deportivas para favorecer el bienestar físico y mental, así como medio de desarrollo personal y social.</w:t>
      </w:r>
    </w:p>
    <w:p w14:paraId="75FAC9FD"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n)</w:t>
      </w:r>
      <w:r w:rsidRPr="0022299D">
        <w:rPr>
          <w:rFonts w:ascii="Leelawadee UI Semilight" w:hAnsi="Leelawadee UI Semilight" w:cs="Leelawadee UI Semilight"/>
        </w:rPr>
        <w:t xml:space="preserve"> Afianzar actitudes de respeto y prevención en el ámbito de la movilidad segura y saludable.</w:t>
      </w:r>
    </w:p>
    <w:p w14:paraId="3123DDBB" w14:textId="77777777" w:rsidR="0022299D" w:rsidRPr="0022299D" w:rsidRDefault="0022299D" w:rsidP="0022299D">
      <w:pPr>
        <w:pStyle w:val="Sinespaciado"/>
        <w:jc w:val="both"/>
        <w:rPr>
          <w:rFonts w:ascii="Leelawadee UI Semilight" w:hAnsi="Leelawadee UI Semilight" w:cs="Leelawadee UI Semilight"/>
        </w:rPr>
      </w:pPr>
      <w:r w:rsidRPr="0022299D">
        <w:rPr>
          <w:rFonts w:ascii="Leelawadee UI Semilight" w:hAnsi="Leelawadee UI Semilight" w:cs="Leelawadee UI Semilight"/>
          <w:b/>
        </w:rPr>
        <w:t>o)</w:t>
      </w:r>
      <w:r w:rsidRPr="0022299D">
        <w:rPr>
          <w:rFonts w:ascii="Leelawadee UI Semilight" w:hAnsi="Leelawadee UI Semilight" w:cs="Leelawadee UI Semilight"/>
        </w:rPr>
        <w:t xml:space="preserve"> Fomentar una actitud responsable y comprometida en la lucha contra el cambio climático y en la defensa del desarrollo sostenible.</w:t>
      </w:r>
    </w:p>
    <w:p w14:paraId="47FE1B49" w14:textId="77777777" w:rsidR="00D4727D" w:rsidRDefault="00D4727D" w:rsidP="000B75FC">
      <w:pPr>
        <w:pStyle w:val="Sinespaciado"/>
        <w:jc w:val="both"/>
        <w:rPr>
          <w:rFonts w:ascii="Leelawadee UI Semilight" w:hAnsi="Leelawadee UI Semilight" w:cs="Leelawadee UI Semilight"/>
        </w:rPr>
      </w:pPr>
    </w:p>
    <w:p w14:paraId="7A699CE0" w14:textId="77777777" w:rsidR="00427803" w:rsidRPr="00AF5CB2" w:rsidRDefault="00427803" w:rsidP="00AF5CB2">
      <w:pPr>
        <w:pStyle w:val="Sinespaciado"/>
        <w:pBdr>
          <w:bottom w:val="single" w:sz="4" w:space="1" w:color="auto"/>
        </w:pBdr>
        <w:shd w:val="clear" w:color="auto" w:fill="FFE599" w:themeFill="accent4" w:themeFillTint="66"/>
        <w:jc w:val="both"/>
        <w:rPr>
          <w:rFonts w:ascii="Leelawadee UI Semilight" w:hAnsi="Leelawadee UI Semilight" w:cs="Leelawadee UI Semilight"/>
          <w:b/>
          <w:sz w:val="28"/>
          <w:szCs w:val="28"/>
        </w:rPr>
      </w:pPr>
      <w:r w:rsidRPr="00AF5CB2">
        <w:rPr>
          <w:rFonts w:ascii="Leelawadee UI Semilight" w:hAnsi="Leelawadee UI Semilight" w:cs="Leelawadee UI Semilight"/>
          <w:b/>
          <w:sz w:val="28"/>
          <w:szCs w:val="28"/>
        </w:rPr>
        <w:t>3. COMPETENCIAS CLAVE Y PERFIL DE SALIDA DEL ALUMNADO.</w:t>
      </w:r>
      <w:r w:rsidRPr="00AF5CB2">
        <w:rPr>
          <w:rFonts w:ascii="Leelawadee UI Semilight" w:hAnsi="Leelawadee UI Semilight" w:cs="Leelawadee UI Semilight"/>
          <w:b/>
          <w:sz w:val="28"/>
          <w:szCs w:val="28"/>
        </w:rPr>
        <w:tab/>
      </w:r>
    </w:p>
    <w:p w14:paraId="40B44A04" w14:textId="77777777" w:rsidR="00427803" w:rsidRDefault="00427803" w:rsidP="00427803">
      <w:pPr>
        <w:pStyle w:val="Sinespaciado"/>
        <w:jc w:val="both"/>
        <w:rPr>
          <w:rFonts w:ascii="Leelawadee UI Semilight" w:hAnsi="Leelawadee UI Semilight" w:cs="Leelawadee UI Semilight"/>
        </w:rPr>
      </w:pPr>
    </w:p>
    <w:p w14:paraId="5F88530B" w14:textId="77777777" w:rsidR="00D4727D" w:rsidRPr="00427803" w:rsidRDefault="00427803" w:rsidP="00427803">
      <w:pPr>
        <w:pStyle w:val="Sinespaciado"/>
        <w:jc w:val="both"/>
        <w:rPr>
          <w:rFonts w:ascii="Leelawadee UI Semilight" w:hAnsi="Leelawadee UI Semilight" w:cs="Leelawadee UI Semilight"/>
          <w:b/>
          <w:u w:val="single"/>
        </w:rPr>
      </w:pPr>
      <w:r w:rsidRPr="00427803">
        <w:rPr>
          <w:rFonts w:ascii="Leelawadee UI Semilight" w:hAnsi="Leelawadee UI Semilight" w:cs="Leelawadee UI Semilight"/>
          <w:b/>
          <w:u w:val="single"/>
        </w:rPr>
        <w:t>3.1. Contribución de la materia a la consecución de las Competencias Clave.</w:t>
      </w:r>
    </w:p>
    <w:p w14:paraId="0BE6B3CD" w14:textId="77777777" w:rsidR="0001670E" w:rsidRPr="00FA5DC0" w:rsidRDefault="0001670E" w:rsidP="000B75FC">
      <w:pPr>
        <w:pStyle w:val="Sinespaciado"/>
        <w:jc w:val="both"/>
        <w:rPr>
          <w:rFonts w:ascii="Leelawadee UI Semilight" w:hAnsi="Leelawadee UI Semilight" w:cs="Leelawadee UI Semilight"/>
          <w:b/>
          <w:u w:val="single"/>
        </w:rPr>
      </w:pPr>
    </w:p>
    <w:p w14:paraId="2C8C7B0B" w14:textId="77777777" w:rsidR="000B75FC" w:rsidRPr="00FA5DC0" w:rsidRDefault="000B75FC" w:rsidP="00067DAE">
      <w:pPr>
        <w:pStyle w:val="Sinespaciado"/>
        <w:numPr>
          <w:ilvl w:val="0"/>
          <w:numId w:val="2"/>
        </w:numPr>
        <w:jc w:val="both"/>
        <w:rPr>
          <w:rFonts w:ascii="Leelawadee UI Semilight" w:hAnsi="Leelawadee UI Semilight" w:cs="Leelawadee UI Semilight"/>
          <w:b/>
        </w:rPr>
      </w:pPr>
      <w:r w:rsidRPr="00FA5DC0">
        <w:rPr>
          <w:rFonts w:ascii="Leelawadee UI Semilight" w:hAnsi="Leelawadee UI Semilight" w:cs="Leelawadee UI Semilight"/>
          <w:b/>
        </w:rPr>
        <w:t>Las compete</w:t>
      </w:r>
      <w:r w:rsidR="00427803">
        <w:rPr>
          <w:rFonts w:ascii="Leelawadee UI Semilight" w:hAnsi="Leelawadee UI Semilight" w:cs="Leelawadee UI Semilight"/>
          <w:b/>
        </w:rPr>
        <w:t>ncias clave.</w:t>
      </w:r>
    </w:p>
    <w:p w14:paraId="245917FC"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a) Competencia en comunicación lingüística (CCL)</w:t>
      </w:r>
    </w:p>
    <w:p w14:paraId="08F9E0DD"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b) Competencia plurilingüe (CP)</w:t>
      </w:r>
    </w:p>
    <w:p w14:paraId="7534283E"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c) Competencia matemática y competencia en ciencia y tecnología (STEM)</w:t>
      </w:r>
    </w:p>
    <w:p w14:paraId="6CF8C7EF"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d) Competencia digital (CD)</w:t>
      </w:r>
    </w:p>
    <w:p w14:paraId="1F1B0DF1"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e) Competencia personal, social y de aprender a aprender (CPSAA)</w:t>
      </w:r>
    </w:p>
    <w:p w14:paraId="6BF2A29A"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f) Competencia ciudadana (CC)</w:t>
      </w:r>
    </w:p>
    <w:p w14:paraId="5654D5CB"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g) Competencia emprendedora (CE)</w:t>
      </w:r>
    </w:p>
    <w:p w14:paraId="0F9AC3A9" w14:textId="77777777" w:rsidR="000B75FC" w:rsidRPr="000B75FC" w:rsidRDefault="000B75FC" w:rsidP="00FA5DC0">
      <w:pPr>
        <w:pStyle w:val="Sinespaciado"/>
        <w:ind w:left="1416"/>
        <w:jc w:val="both"/>
        <w:rPr>
          <w:rFonts w:ascii="Leelawadee UI Semilight" w:hAnsi="Leelawadee UI Semilight" w:cs="Leelawadee UI Semilight"/>
        </w:rPr>
      </w:pPr>
      <w:r w:rsidRPr="000B75FC">
        <w:rPr>
          <w:rFonts w:ascii="Leelawadee UI Semilight" w:hAnsi="Leelawadee UI Semilight" w:cs="Leelawadee UI Semilight"/>
        </w:rPr>
        <w:t>h) Competencia en conciencia y expresión culturales (CCEC)</w:t>
      </w:r>
    </w:p>
    <w:p w14:paraId="3F50E7FC" w14:textId="77777777" w:rsidR="000B75FC" w:rsidRPr="000B75FC" w:rsidRDefault="000B75FC" w:rsidP="000B75FC">
      <w:pPr>
        <w:pStyle w:val="Sinespaciado"/>
        <w:jc w:val="both"/>
        <w:rPr>
          <w:rFonts w:ascii="Leelawadee UI Semilight" w:hAnsi="Leelawadee UI Semilight" w:cs="Leelawadee UI Semilight"/>
        </w:rPr>
      </w:pPr>
    </w:p>
    <w:p w14:paraId="1DE0943A" w14:textId="77777777" w:rsidR="000B75FC" w:rsidRPr="00427803" w:rsidRDefault="000B75FC" w:rsidP="00427803">
      <w:pPr>
        <w:pStyle w:val="Sinespaciado"/>
        <w:jc w:val="both"/>
        <w:rPr>
          <w:rFonts w:ascii="Leelawadee UI Semilight" w:hAnsi="Leelawadee UI Semilight" w:cs="Leelawadee UI Semilight"/>
        </w:rPr>
      </w:pPr>
      <w:r w:rsidRPr="00427803">
        <w:rPr>
          <w:rFonts w:ascii="Leelawadee UI Semilight" w:hAnsi="Leelawadee UI Semilight" w:cs="Leelawadee UI Semilight"/>
        </w:rPr>
        <w:t>Con carácter general, debe entenderse que la consecución de las competencias y objetivos del Bachillerato está vinculada a la adquisición y desarrollo de dichas competencias clave. Por este motivo, los descriptores operativos de cada una de las competencias clave constituyen el marco referencial a partir del cual se concretan las competencias específicas de las diferentes materias. Esta vinculación entre descriptores operativos y competencias específicas propicia que de la evaluación de estas últimas pueda colegirse el grado de adquisición de las competencias clave esperadas en Bachillerato y, por tanto, la consecución de las competencias y objetivos previstos para la etapa.</w:t>
      </w:r>
    </w:p>
    <w:p w14:paraId="4BA33B34" w14:textId="77777777" w:rsidR="000B75FC" w:rsidRPr="000B75FC" w:rsidRDefault="000B75FC" w:rsidP="000B75FC">
      <w:pPr>
        <w:pStyle w:val="Sinespaciado"/>
        <w:jc w:val="both"/>
        <w:rPr>
          <w:rFonts w:ascii="Leelawadee UI Semilight" w:hAnsi="Leelawadee UI Semilight" w:cs="Leelawadee UI Semilight"/>
        </w:rPr>
      </w:pPr>
    </w:p>
    <w:p w14:paraId="50231454" w14:textId="77777777" w:rsidR="000B75FC" w:rsidRPr="00FA5DC0" w:rsidRDefault="000B75FC" w:rsidP="00067DAE">
      <w:pPr>
        <w:pStyle w:val="Sinespaciado"/>
        <w:numPr>
          <w:ilvl w:val="0"/>
          <w:numId w:val="1"/>
        </w:numPr>
        <w:jc w:val="both"/>
        <w:rPr>
          <w:rFonts w:ascii="Leelawadee UI Semilight" w:hAnsi="Leelawadee UI Semilight" w:cs="Leelawadee UI Semilight"/>
          <w:b/>
        </w:rPr>
      </w:pPr>
      <w:r w:rsidRPr="00FA5DC0">
        <w:rPr>
          <w:rFonts w:ascii="Leelawadee UI Semilight" w:hAnsi="Leelawadee UI Semilight" w:cs="Leelawadee UI Semilight"/>
          <w:b/>
        </w:rPr>
        <w:t>Descriptores operativos de las competencias clave para Bachillerato</w:t>
      </w:r>
    </w:p>
    <w:p w14:paraId="6CCFBD92" w14:textId="77777777" w:rsidR="0001670E" w:rsidRDefault="0001670E" w:rsidP="0001670E">
      <w:pPr>
        <w:pStyle w:val="Sinespaciado"/>
        <w:jc w:val="both"/>
        <w:rPr>
          <w:rFonts w:ascii="Leelawadee UI Semilight" w:hAnsi="Leelawadee UI Semilight" w:cs="Leelawadee UI Semilight"/>
        </w:rPr>
      </w:pPr>
    </w:p>
    <w:p w14:paraId="78A868D2" w14:textId="77777777" w:rsidR="0001670E" w:rsidRPr="0001670E" w:rsidRDefault="0001670E" w:rsidP="0001670E">
      <w:pPr>
        <w:pStyle w:val="Sinespaciado"/>
        <w:jc w:val="both"/>
        <w:rPr>
          <w:rFonts w:ascii="Leelawadee UI Semilight" w:hAnsi="Leelawadee UI Semilight" w:cs="Leelawadee UI Semilight"/>
        </w:rPr>
      </w:pPr>
      <w:r w:rsidRPr="0001670E">
        <w:rPr>
          <w:rFonts w:ascii="Leelawadee UI Semilight" w:hAnsi="Leelawadee UI Semilight" w:cs="Leelawadee UI Semilight"/>
        </w:rPr>
        <w:t>A continuación, se definen cada una de las competencias clave y se enuncian los descriptores operativos del nivel de adquisición esperado al término del Bachillerato. Para favorecer y explicitar la continuidad, la coherencia y la cohesión entre etapas, se incluyen también los descriptores operativos previstos para la enseñanza básica.</w:t>
      </w:r>
    </w:p>
    <w:p w14:paraId="6FCA37F2" w14:textId="77777777" w:rsidR="0001670E" w:rsidRDefault="0001670E" w:rsidP="0001670E">
      <w:pPr>
        <w:pStyle w:val="Sinespaciado"/>
        <w:jc w:val="both"/>
        <w:rPr>
          <w:rFonts w:ascii="Leelawadee UI Semilight" w:hAnsi="Leelawadee UI Semilight" w:cs="Leelawadee UI Semilight"/>
        </w:rPr>
      </w:pPr>
    </w:p>
    <w:p w14:paraId="3BD14244" w14:textId="77777777" w:rsidR="0001670E" w:rsidRPr="001F50A7" w:rsidRDefault="0001670E" w:rsidP="0001670E">
      <w:pPr>
        <w:pStyle w:val="Sinespaciado"/>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EN COMUNICACIÓN LINGÜÍSTICA (CCL)</w:t>
      </w:r>
    </w:p>
    <w:p w14:paraId="65E7EE36" w14:textId="77777777" w:rsidR="0001670E" w:rsidRPr="0001670E" w:rsidRDefault="0001670E" w:rsidP="0001670E">
      <w:pPr>
        <w:pStyle w:val="Sinespaciado"/>
        <w:jc w:val="both"/>
        <w:rPr>
          <w:rFonts w:ascii="Leelawadee UI Semilight" w:hAnsi="Leelawadee UI Semilight" w:cs="Leelawadee UI Semilight"/>
        </w:rPr>
      </w:pPr>
      <w:r w:rsidRPr="0001670E">
        <w:rPr>
          <w:rFonts w:ascii="Leelawadee UI Semilight" w:hAnsi="Leelawadee UI Semilight" w:cs="Leelawadee UI Semilight"/>
        </w:rPr>
        <w:t>La competencia en comunicación lingüística supone interactuar de forma oral, escrita o signada de manera coherente y adecuada en diferentes ámbitos y contextos y con diferentes propósitos comunicativos. Implica movilizar, de manera consciente, el conjunto de conocimientos, destrezas y actitudes que permiten comprender, interpretar y valorar críticamente mensajes orales, signados, escritos, audiovisuales o multimodales evitando los riesgos de manipulación y desinformación, así como comunicarse eficazmente con otras personas de manera cooperativa, creativa, ética y respetuosa.</w:t>
      </w:r>
    </w:p>
    <w:p w14:paraId="0DAA80B6" w14:textId="77777777" w:rsidR="0001670E" w:rsidRPr="000B75FC" w:rsidRDefault="0001670E" w:rsidP="0001670E">
      <w:pPr>
        <w:pStyle w:val="Sinespaciado"/>
        <w:jc w:val="both"/>
        <w:rPr>
          <w:rFonts w:ascii="Leelawadee UI Semilight" w:hAnsi="Leelawadee UI Semilight" w:cs="Leelawadee UI Semilight"/>
        </w:rPr>
      </w:pPr>
      <w:r w:rsidRPr="0001670E">
        <w:rPr>
          <w:rFonts w:ascii="Leelawadee UI Semilight" w:hAnsi="Leelawadee UI Semilight" w:cs="Leelawadee UI Semilight"/>
        </w:rPr>
        <w:t xml:space="preserve">La competencia en comunicación lingüística constituye la base para el pensamiento propio y para la construcción del conocimiento en todos los ámbitos del saber. Por ello, su desarrollo está vinculado a la reflexión explícita acerca del funcionamiento de la lengua en los géneros discursivos específicos de cada área de conocimiento, así como a los usos de la oralidad, la </w:t>
      </w:r>
      <w:proofErr w:type="spellStart"/>
      <w:r w:rsidRPr="0001670E">
        <w:rPr>
          <w:rFonts w:ascii="Leelawadee UI Semilight" w:hAnsi="Leelawadee UI Semilight" w:cs="Leelawadee UI Semilight"/>
        </w:rPr>
        <w:t>signación</w:t>
      </w:r>
      <w:proofErr w:type="spellEnd"/>
      <w:r w:rsidRPr="0001670E">
        <w:rPr>
          <w:rFonts w:ascii="Leelawadee UI Semilight" w:hAnsi="Leelawadee UI Semilight" w:cs="Leelawadee UI Semilight"/>
        </w:rPr>
        <w:t xml:space="preserve"> o la escritura para pensar y para </w:t>
      </w:r>
      <w:r w:rsidRPr="0001670E">
        <w:rPr>
          <w:rFonts w:ascii="Leelawadee UI Semilight" w:hAnsi="Leelawadee UI Semilight" w:cs="Leelawadee UI Semilight"/>
        </w:rPr>
        <w:lastRenderedPageBreak/>
        <w:t>aprender. Por último, hace posible apreciar la dimensión estética del lenguaje y disfrutar de la cultura literaria.</w:t>
      </w:r>
    </w:p>
    <w:p w14:paraId="61187997" w14:textId="77777777" w:rsidR="00FA5DC0" w:rsidRDefault="00FA5DC0" w:rsidP="00FA5DC0">
      <w:pPr>
        <w:jc w:val="both"/>
        <w:rPr>
          <w:rFonts w:ascii="Leelawadee UI Semilight" w:hAnsi="Leelawadee UI Semilight" w:cs="Leelawadee UI Semilight"/>
          <w:b/>
          <w:bCs/>
          <w:sz w:val="20"/>
          <w:szCs w:val="20"/>
        </w:rPr>
      </w:pPr>
      <w:r w:rsidRPr="00FA5DC0">
        <w:rPr>
          <w:rFonts w:ascii="Leelawadee UI Semilight" w:hAnsi="Leelawadee UI Semilight" w:cs="Leelawadee UI Semilight"/>
          <w:b/>
          <w:bCs/>
          <w:sz w:val="20"/>
          <w:szCs w:val="20"/>
        </w:rPr>
        <w:t>Descriptores operativos</w:t>
      </w:r>
    </w:p>
    <w:tbl>
      <w:tblPr>
        <w:tblW w:w="8472"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2"/>
      </w:tblGrid>
      <w:tr w:rsidR="00537D18" w:rsidRPr="00FA5DC0" w14:paraId="54393D37" w14:textId="77777777" w:rsidTr="00537D18">
        <w:tc>
          <w:tcPr>
            <w:tcW w:w="8472" w:type="dxa"/>
            <w:shd w:val="clear" w:color="auto" w:fill="auto"/>
            <w:tcMar>
              <w:top w:w="100" w:type="dxa"/>
              <w:left w:w="100" w:type="dxa"/>
              <w:bottom w:w="100" w:type="dxa"/>
              <w:right w:w="100" w:type="dxa"/>
            </w:tcMar>
          </w:tcPr>
          <w:p w14:paraId="02FD8DE5" w14:textId="77777777" w:rsidR="00537D18" w:rsidRPr="00FA5DC0" w:rsidRDefault="00537D18" w:rsidP="00BE5CEE">
            <w:pPr>
              <w:widowControl w:val="0"/>
              <w:pBdr>
                <w:top w:val="nil"/>
                <w:left w:val="nil"/>
                <w:bottom w:val="nil"/>
                <w:right w:val="nil"/>
                <w:between w:val="nil"/>
              </w:pBdr>
              <w:jc w:val="both"/>
              <w:rPr>
                <w:rFonts w:ascii="Leelawadee UI Semilight" w:hAnsi="Leelawadee UI Semilight" w:cs="Leelawadee UI Semilight"/>
                <w:sz w:val="20"/>
                <w:szCs w:val="20"/>
              </w:rPr>
            </w:pPr>
            <w:r w:rsidRPr="00537D18">
              <w:rPr>
                <w:rFonts w:ascii="Leelawadee UI Semilight" w:hAnsi="Leelawadee UI Semilight" w:cs="Leelawadee UI Semilight"/>
                <w:b/>
                <w:sz w:val="20"/>
                <w:szCs w:val="20"/>
              </w:rPr>
              <w:t>CCL1.</w:t>
            </w:r>
            <w:r w:rsidRPr="00FA5DC0">
              <w:rPr>
                <w:rFonts w:ascii="Leelawadee UI Semilight" w:hAnsi="Leelawadee UI Semilight" w:cs="Leelawadee UI Semilight"/>
                <w:sz w:val="20"/>
                <w:szCs w:val="20"/>
              </w:rPr>
              <w:t xml:space="preserve"> Se expresa de forma oral, escrita y multimodal con fluidez, coherencia, corrección y adecuación a los diferentes contextos sociales y académicos, y participa en interacciones comunicativas con actitud cooperativa y respetuosa tanto para intercambiar información, crear conocimiento y argumentar sus opiniones como para establecer y cuidar sus relaciones interpersonales.</w:t>
            </w:r>
          </w:p>
        </w:tc>
      </w:tr>
      <w:tr w:rsidR="00537D18" w:rsidRPr="00FA5DC0" w14:paraId="7D3BD2CB" w14:textId="77777777" w:rsidTr="00537D18">
        <w:tc>
          <w:tcPr>
            <w:tcW w:w="8472" w:type="dxa"/>
            <w:shd w:val="clear" w:color="auto" w:fill="auto"/>
            <w:tcMar>
              <w:top w:w="100" w:type="dxa"/>
              <w:left w:w="100" w:type="dxa"/>
              <w:bottom w:w="100" w:type="dxa"/>
              <w:right w:w="100" w:type="dxa"/>
            </w:tcMar>
          </w:tcPr>
          <w:p w14:paraId="32EE5B93" w14:textId="77777777" w:rsidR="00537D18" w:rsidRPr="00FA5DC0" w:rsidRDefault="00537D18" w:rsidP="00BE5CEE">
            <w:pPr>
              <w:widowControl w:val="0"/>
              <w:pBdr>
                <w:top w:val="nil"/>
                <w:left w:val="nil"/>
                <w:bottom w:val="nil"/>
                <w:right w:val="nil"/>
                <w:between w:val="nil"/>
              </w:pBdr>
              <w:jc w:val="both"/>
              <w:rPr>
                <w:rFonts w:ascii="Leelawadee UI Semilight" w:hAnsi="Leelawadee UI Semilight" w:cs="Leelawadee UI Semilight"/>
                <w:sz w:val="20"/>
                <w:szCs w:val="20"/>
              </w:rPr>
            </w:pPr>
            <w:r w:rsidRPr="00537D18">
              <w:rPr>
                <w:rFonts w:ascii="Leelawadee UI Semilight" w:hAnsi="Leelawadee UI Semilight" w:cs="Leelawadee UI Semilight"/>
                <w:b/>
                <w:sz w:val="20"/>
                <w:szCs w:val="20"/>
              </w:rPr>
              <w:t>CCL2</w:t>
            </w:r>
            <w:r w:rsidRPr="00FA5DC0">
              <w:rPr>
                <w:rFonts w:ascii="Leelawadee UI Semilight" w:hAnsi="Leelawadee UI Semilight" w:cs="Leelawadee UI Semilight"/>
                <w:sz w:val="20"/>
                <w:szCs w:val="20"/>
              </w:rPr>
              <w:t>. Comprende, interpreta y valora con actitud crítica textos orales, escritos y multimodales de los distintos ámbitos, con especial énfasis en los textos académicos y de los medios de comunicación, para participar en diferentes contextos de manera activa e informada y para construir conocimiento.</w:t>
            </w:r>
          </w:p>
        </w:tc>
      </w:tr>
      <w:tr w:rsidR="00537D18" w:rsidRPr="00FA5DC0" w14:paraId="146B649A" w14:textId="77777777" w:rsidTr="00537D18">
        <w:tc>
          <w:tcPr>
            <w:tcW w:w="8472" w:type="dxa"/>
            <w:shd w:val="clear" w:color="auto" w:fill="auto"/>
            <w:tcMar>
              <w:top w:w="100" w:type="dxa"/>
              <w:left w:w="100" w:type="dxa"/>
              <w:bottom w:w="100" w:type="dxa"/>
              <w:right w:w="100" w:type="dxa"/>
            </w:tcMar>
          </w:tcPr>
          <w:p w14:paraId="7B129F04" w14:textId="77777777" w:rsidR="00537D18" w:rsidRPr="00FA5DC0" w:rsidRDefault="00537D18" w:rsidP="00BE5CEE">
            <w:pPr>
              <w:widowControl w:val="0"/>
              <w:pBdr>
                <w:top w:val="nil"/>
                <w:left w:val="nil"/>
                <w:bottom w:val="nil"/>
                <w:right w:val="nil"/>
                <w:between w:val="nil"/>
              </w:pBdr>
              <w:jc w:val="both"/>
              <w:rPr>
                <w:rFonts w:ascii="Leelawadee UI Semilight" w:hAnsi="Leelawadee UI Semilight" w:cs="Leelawadee UI Semilight"/>
                <w:sz w:val="20"/>
                <w:szCs w:val="20"/>
              </w:rPr>
            </w:pPr>
            <w:r w:rsidRPr="00537D18">
              <w:rPr>
                <w:rFonts w:ascii="Leelawadee UI Semilight" w:hAnsi="Leelawadee UI Semilight" w:cs="Leelawadee UI Semilight"/>
                <w:b/>
                <w:sz w:val="20"/>
                <w:szCs w:val="20"/>
              </w:rPr>
              <w:t>CCL3</w:t>
            </w:r>
            <w:r w:rsidRPr="00FA5DC0">
              <w:rPr>
                <w:rFonts w:ascii="Leelawadee UI Semilight" w:hAnsi="Leelawadee UI Semilight" w:cs="Leelawadee UI Semilight"/>
                <w:sz w:val="20"/>
                <w:szCs w:val="20"/>
              </w:rPr>
              <w:t xml:space="preserve">. Localiza, selecciona y contrasta de manera autónoma información procedente de diferentes fuentes evaluando su fiabilidad y pertinencia en función de los objetivos de lectura y evitando los riesgos de manipulación y desinformación, y la integra y transforma en conocimiento para comunicarla de manera clara y rigurosa adoptando un punto de vista creativo y crítico a la par que respetuoso con la propiedad intelectual. </w:t>
            </w:r>
          </w:p>
        </w:tc>
      </w:tr>
      <w:tr w:rsidR="00537D18" w:rsidRPr="00FA5DC0" w14:paraId="340B0D10" w14:textId="77777777" w:rsidTr="00537D18">
        <w:tc>
          <w:tcPr>
            <w:tcW w:w="8472" w:type="dxa"/>
            <w:shd w:val="clear" w:color="auto" w:fill="auto"/>
            <w:tcMar>
              <w:top w:w="100" w:type="dxa"/>
              <w:left w:w="100" w:type="dxa"/>
              <w:bottom w:w="100" w:type="dxa"/>
              <w:right w:w="100" w:type="dxa"/>
            </w:tcMar>
          </w:tcPr>
          <w:p w14:paraId="76FF1D11" w14:textId="77777777" w:rsidR="00537D18" w:rsidRPr="00FA5DC0" w:rsidRDefault="00537D18" w:rsidP="00BE5CEE">
            <w:pPr>
              <w:widowControl w:val="0"/>
              <w:pBdr>
                <w:top w:val="nil"/>
                <w:left w:val="nil"/>
                <w:bottom w:val="nil"/>
                <w:right w:val="nil"/>
                <w:between w:val="nil"/>
              </w:pBdr>
              <w:jc w:val="both"/>
              <w:rPr>
                <w:rFonts w:ascii="Leelawadee UI Semilight" w:hAnsi="Leelawadee UI Semilight" w:cs="Leelawadee UI Semilight"/>
                <w:sz w:val="20"/>
                <w:szCs w:val="20"/>
              </w:rPr>
            </w:pPr>
            <w:r w:rsidRPr="00537D18">
              <w:rPr>
                <w:rFonts w:ascii="Leelawadee UI Semilight" w:hAnsi="Leelawadee UI Semilight" w:cs="Leelawadee UI Semilight"/>
                <w:b/>
                <w:sz w:val="20"/>
                <w:szCs w:val="20"/>
              </w:rPr>
              <w:t>CCL5.</w:t>
            </w:r>
            <w:r w:rsidRPr="00FA5DC0">
              <w:rPr>
                <w:rFonts w:ascii="Leelawadee UI Semilight" w:hAnsi="Leelawadee UI Semilight" w:cs="Leelawadee UI Semilight"/>
                <w:sz w:val="20"/>
                <w:szCs w:val="20"/>
              </w:rPr>
              <w:t xml:space="preserve"> Pone sus prácticas comunicativas al servicio de la convivencia democrática, la resolución dialogada de los conflictos y la igualdad de derechos de todas las personas, rechazando los usos discriminatorios de la lengua, así como los abusos de poder a través de la palabra y de otros códigos no verbales, para favorecer un uso no solo eficaz sino también ético del lenguaje. </w:t>
            </w:r>
          </w:p>
        </w:tc>
      </w:tr>
    </w:tbl>
    <w:p w14:paraId="2700EA44" w14:textId="77777777" w:rsidR="00537D18" w:rsidRDefault="00537D18" w:rsidP="00FA5DC0">
      <w:pPr>
        <w:jc w:val="both"/>
        <w:rPr>
          <w:rFonts w:ascii="Leelawadee UI Semilight" w:hAnsi="Leelawadee UI Semilight" w:cs="Leelawadee UI Semilight"/>
          <w:b/>
          <w:bCs/>
          <w:sz w:val="20"/>
          <w:szCs w:val="20"/>
        </w:rPr>
      </w:pPr>
    </w:p>
    <w:p w14:paraId="6928092B" w14:textId="77777777" w:rsidR="00537D18" w:rsidRDefault="00537D18" w:rsidP="00FA5DC0">
      <w:pPr>
        <w:jc w:val="both"/>
        <w:rPr>
          <w:rFonts w:ascii="Leelawadee UI Semilight" w:hAnsi="Leelawadee UI Semilight" w:cs="Leelawadee UI Semilight"/>
          <w:b/>
          <w:bCs/>
          <w:sz w:val="20"/>
          <w:szCs w:val="20"/>
        </w:rPr>
      </w:pPr>
    </w:p>
    <w:p w14:paraId="3FF4A7FD" w14:textId="77777777" w:rsidR="00FA5DC0" w:rsidRPr="001F50A7" w:rsidRDefault="00FA5DC0" w:rsidP="00FA5DC0">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PLURILINGÜE (CP)</w:t>
      </w:r>
    </w:p>
    <w:p w14:paraId="27DD67EF"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plurilingüe implica utilizar distintas lenguas, orales o signadas, de forma apropiada y eficaz para el aprendizaje y la comunicación. Esta competencia supone reconocer y respetar los perfiles lingüísticos individuales y aprovechar las experiencias propias para desarrollar estrategias que permitan mediar y hacer transferencias entre lenguas, incluidas las clásicas, y, en su caso, mantener y adquirir destrezas en la lengua o lenguas familiares y en las lenguas oficiales. Integra, asimismo, dimensiones históricas e interculturales orientadas a conocer, valorar y respetar la diversidad lingüística y cultural de la sociedad con el objetivo de fomentar la convivencia democrática.</w:t>
      </w:r>
    </w:p>
    <w:p w14:paraId="73E8F930" w14:textId="77777777" w:rsidR="00FA5DC0" w:rsidRDefault="00FA5DC0" w:rsidP="00FA5DC0">
      <w:pPr>
        <w:jc w:val="both"/>
        <w:rPr>
          <w:rFonts w:ascii="Leelawadee UI Semilight" w:hAnsi="Leelawadee UI Semilight" w:cs="Leelawadee UI Semilight"/>
          <w:b/>
          <w:sz w:val="20"/>
          <w:szCs w:val="20"/>
        </w:rPr>
      </w:pPr>
      <w:r w:rsidRPr="00FA5DC0">
        <w:rPr>
          <w:rFonts w:ascii="Leelawadee UI Semilight" w:hAnsi="Leelawadee UI Semilight" w:cs="Leelawadee UI Semilight"/>
          <w:b/>
          <w:sz w:val="20"/>
          <w:szCs w:val="20"/>
        </w:rPr>
        <w:t>Descriptores operativos</w:t>
      </w:r>
    </w:p>
    <w:p w14:paraId="4BAC9D93" w14:textId="77777777" w:rsidR="00537D18" w:rsidRDefault="00537D18" w:rsidP="00FA5DC0">
      <w:pPr>
        <w:jc w:val="both"/>
        <w:rPr>
          <w:rFonts w:ascii="Leelawadee UI Semilight" w:hAnsi="Leelawadee UI Semilight" w:cs="Leelawadee UI Semilight"/>
          <w:b/>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537D18" w:rsidRPr="00FA5DC0" w14:paraId="20842A9D" w14:textId="77777777" w:rsidTr="00BE5CEE">
        <w:tc>
          <w:tcPr>
            <w:tcW w:w="4515" w:type="dxa"/>
            <w:shd w:val="clear" w:color="auto" w:fill="auto"/>
            <w:tcMar>
              <w:top w:w="100" w:type="dxa"/>
              <w:left w:w="100" w:type="dxa"/>
              <w:bottom w:w="100" w:type="dxa"/>
              <w:right w:w="100" w:type="dxa"/>
            </w:tcMar>
          </w:tcPr>
          <w:p w14:paraId="3825E30D" w14:textId="77777777" w:rsidR="00537D18" w:rsidRPr="00FA5DC0" w:rsidRDefault="00537D18" w:rsidP="00BE5CEE">
            <w:pPr>
              <w:widowControl w:val="0"/>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CP1. Utiliza con fluidez, adecuación y aceptable corrección una o más lenguas, además de la(s) lengua(s) familiar(es), para responder a sus necesidades comunicativas con espontaneidad y autonomía en diferentes situaciones y contextos de los ámbitos personal, social, educativo y profesional.</w:t>
            </w:r>
          </w:p>
        </w:tc>
      </w:tr>
      <w:tr w:rsidR="00537D18" w:rsidRPr="00FA5DC0" w14:paraId="4A672B58" w14:textId="77777777" w:rsidTr="00BE5CEE">
        <w:tc>
          <w:tcPr>
            <w:tcW w:w="4515" w:type="dxa"/>
            <w:shd w:val="clear" w:color="auto" w:fill="auto"/>
            <w:tcMar>
              <w:top w:w="100" w:type="dxa"/>
              <w:left w:w="100" w:type="dxa"/>
              <w:bottom w:w="100" w:type="dxa"/>
              <w:right w:w="100" w:type="dxa"/>
            </w:tcMar>
          </w:tcPr>
          <w:p w14:paraId="0963880E" w14:textId="77777777" w:rsidR="00537D18" w:rsidRPr="00FA5DC0" w:rsidRDefault="00537D18" w:rsidP="00BE5CEE">
            <w:pPr>
              <w:widowControl w:val="0"/>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CP2. A partir de sus experiencias, desarrolla estrategias que le permitan ampliar y enriquecer de forma sistemática su repertorio lingüístico individual con el fin de comunicarse de manera eficaz.</w:t>
            </w:r>
          </w:p>
        </w:tc>
      </w:tr>
      <w:tr w:rsidR="00537D18" w:rsidRPr="00FA5DC0" w14:paraId="7E464162" w14:textId="77777777" w:rsidTr="00BE5CEE">
        <w:tc>
          <w:tcPr>
            <w:tcW w:w="4515" w:type="dxa"/>
            <w:shd w:val="clear" w:color="auto" w:fill="auto"/>
            <w:tcMar>
              <w:top w:w="100" w:type="dxa"/>
              <w:left w:w="100" w:type="dxa"/>
              <w:bottom w:w="100" w:type="dxa"/>
              <w:right w:w="100" w:type="dxa"/>
            </w:tcMar>
          </w:tcPr>
          <w:p w14:paraId="72F6B9E3" w14:textId="77777777" w:rsidR="00537D18" w:rsidRPr="00FA5DC0" w:rsidRDefault="00537D18" w:rsidP="00BE5CEE">
            <w:pPr>
              <w:widowControl w:val="0"/>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 xml:space="preserve">CP3. Conoce y valora críticamente la diversidad lingüística y cultural presente en la sociedad, integrándola en su desarrollo personal y anteponiendo la comprensión mutua como característica central de la comunicación, para fomentar la cohesión social. </w:t>
            </w:r>
          </w:p>
        </w:tc>
      </w:tr>
    </w:tbl>
    <w:p w14:paraId="6847399F" w14:textId="77777777" w:rsidR="00537D18" w:rsidRDefault="00537D18" w:rsidP="00FA5DC0">
      <w:pPr>
        <w:jc w:val="both"/>
        <w:rPr>
          <w:rFonts w:ascii="Leelawadee UI Semilight" w:hAnsi="Leelawadee UI Semilight" w:cs="Leelawadee UI Semilight"/>
          <w:b/>
          <w:sz w:val="20"/>
          <w:szCs w:val="20"/>
        </w:rPr>
      </w:pPr>
    </w:p>
    <w:p w14:paraId="0F7A6DB2" w14:textId="77777777" w:rsidR="00FA5DC0" w:rsidRPr="001F50A7" w:rsidRDefault="00FA5DC0" w:rsidP="00FA5DC0">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MATEMÁTICA Y COMPETENCIA EN CIENCIA, TECNOLOGÍA E INGENIERÍA (STEM)</w:t>
      </w:r>
    </w:p>
    <w:p w14:paraId="66CEEC7A"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matemática y competencia en ciencia, tecnología e ingeniería (competencia STEM por sus siglas en inglés) entraña la comprensión del mundo utilizando los métodos científicos, el pensamiento y representación matemáticos, la tecnología y los métodos de la ingeniería para transformar el entorno de forma comprometida, responsable y sostenible.</w:t>
      </w:r>
    </w:p>
    <w:p w14:paraId="2B52E19C"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lastRenderedPageBreak/>
        <w:t>La competencia matemática permite desarrollar y aplicar la perspectiva y el razonamiento matemáticos con el fin de resolver diversos pro</w:t>
      </w:r>
      <w:r w:rsidR="00972692">
        <w:rPr>
          <w:rFonts w:ascii="Leelawadee UI Semilight" w:hAnsi="Leelawadee UI Semilight" w:cs="Leelawadee UI Semilight"/>
          <w:sz w:val="20"/>
          <w:szCs w:val="20"/>
        </w:rPr>
        <w:t xml:space="preserve">blemas en diferentes contextos. </w:t>
      </w:r>
      <w:r w:rsidRPr="00FA5DC0">
        <w:rPr>
          <w:rFonts w:ascii="Leelawadee UI Semilight" w:hAnsi="Leelawadee UI Semilight" w:cs="Leelawadee UI Semilight"/>
          <w:sz w:val="20"/>
          <w:szCs w:val="20"/>
        </w:rPr>
        <w:t>La competencia en ciencia conlleva la comprensión y explicación del entorno natural y social, utilizando un conjunto de conocimientos y metodologías, incluidas la observación y la experimentación, con el fin de plantear preguntas y extraer conclusiones basadas en pruebas para poder interpretar y transformar el mundo natural y el contexto social.</w:t>
      </w:r>
    </w:p>
    <w:p w14:paraId="25A5D69F" w14:textId="77777777" w:rsidR="00FA5DC0" w:rsidRPr="00FA5DC0" w:rsidRDefault="00FA5DC0" w:rsidP="00FA5DC0">
      <w:pPr>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La competencia en tecnología e ingeniería comprende la aplicación de los conocimientos y metodologías propios de las ciencias para transformar nuestra sociedad de acuerdo con las necesidades o deseos humanos en un marco de seguridad, responsabilidad y sostenibilidad.</w:t>
      </w:r>
    </w:p>
    <w:p w14:paraId="66274709" w14:textId="77777777" w:rsidR="00FA5DC0" w:rsidRPr="00FA5DC0" w:rsidRDefault="00FA5DC0" w:rsidP="00FA5DC0">
      <w:pPr>
        <w:jc w:val="both"/>
        <w:rPr>
          <w:rFonts w:ascii="Leelawadee UI Semilight" w:hAnsi="Leelawadee UI Semilight" w:cs="Leelawadee UI Semilight"/>
          <w:sz w:val="20"/>
          <w:szCs w:val="20"/>
        </w:rPr>
      </w:pPr>
    </w:p>
    <w:p w14:paraId="0BDD03BB" w14:textId="77777777" w:rsidR="00FA5DC0" w:rsidRDefault="00FA5DC0" w:rsidP="00FA5DC0">
      <w:pPr>
        <w:jc w:val="both"/>
        <w:rPr>
          <w:rFonts w:ascii="Leelawadee UI Semilight" w:hAnsi="Leelawadee UI Semilight" w:cs="Leelawadee UI Semilight"/>
          <w:b/>
          <w:sz w:val="20"/>
          <w:szCs w:val="20"/>
        </w:rPr>
      </w:pPr>
      <w:r w:rsidRPr="00FA5DC0">
        <w:rPr>
          <w:rFonts w:ascii="Leelawadee UI Semilight" w:hAnsi="Leelawadee UI Semilight" w:cs="Leelawadee UI Semilight"/>
          <w:b/>
          <w:sz w:val="20"/>
          <w:szCs w:val="20"/>
        </w:rPr>
        <w:t>Descriptores operativos</w:t>
      </w:r>
    </w:p>
    <w:p w14:paraId="38E4E025" w14:textId="77777777" w:rsidR="00537D18" w:rsidRDefault="00537D18" w:rsidP="00FA5DC0">
      <w:pPr>
        <w:jc w:val="both"/>
        <w:rPr>
          <w:rFonts w:ascii="Leelawadee UI Semilight" w:hAnsi="Leelawadee UI Semilight" w:cs="Leelawadee UI Semilight"/>
          <w:b/>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537D18" w:rsidRPr="00FA5DC0" w14:paraId="7073915A" w14:textId="77777777" w:rsidTr="00BE5CEE">
        <w:tc>
          <w:tcPr>
            <w:tcW w:w="4515" w:type="dxa"/>
            <w:shd w:val="clear" w:color="auto" w:fill="auto"/>
            <w:tcMar>
              <w:top w:w="100" w:type="dxa"/>
              <w:left w:w="100" w:type="dxa"/>
              <w:bottom w:w="100" w:type="dxa"/>
              <w:right w:w="100" w:type="dxa"/>
            </w:tcMar>
          </w:tcPr>
          <w:p w14:paraId="3F77C2A9" w14:textId="77777777" w:rsidR="00537D18" w:rsidRPr="00FA5DC0" w:rsidRDefault="00537D18" w:rsidP="00BE5CEE">
            <w:pPr>
              <w:widowControl w:val="0"/>
              <w:jc w:val="both"/>
              <w:rPr>
                <w:rFonts w:ascii="Leelawadee UI Semilight" w:hAnsi="Leelawadee UI Semilight" w:cs="Leelawadee UI Semilight"/>
                <w:sz w:val="20"/>
                <w:szCs w:val="20"/>
              </w:rPr>
            </w:pPr>
            <w:r w:rsidRPr="00FA5DC0">
              <w:rPr>
                <w:rFonts w:ascii="Leelawadee UI Semilight" w:hAnsi="Leelawadee UI Semilight" w:cs="Leelawadee UI Semilight"/>
                <w:sz w:val="20"/>
                <w:szCs w:val="20"/>
              </w:rPr>
              <w:t>STEM1. Selecciona y utiliza métodos inductivos y deductivos propios del razonamiento matemático en situaciones propias de la modalidad elegida y emplea estrategias variadas para la resolución de problemas analizando críticamente las soluciones y reformulando procedimiento, si fuera necesario.</w:t>
            </w:r>
          </w:p>
        </w:tc>
      </w:tr>
    </w:tbl>
    <w:p w14:paraId="1C9C203C" w14:textId="77777777" w:rsidR="00537D18" w:rsidRDefault="00537D18" w:rsidP="00FA5DC0">
      <w:pPr>
        <w:jc w:val="both"/>
        <w:rPr>
          <w:rFonts w:ascii="Leelawadee UI Semilight" w:hAnsi="Leelawadee UI Semilight" w:cs="Leelawadee UI Semilight"/>
          <w:b/>
          <w:sz w:val="20"/>
          <w:szCs w:val="20"/>
        </w:rPr>
      </w:pPr>
    </w:p>
    <w:p w14:paraId="2C8D5F10"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 xml:space="preserve">COMPETENCIA DIGITAL (CD) </w:t>
      </w:r>
    </w:p>
    <w:p w14:paraId="4684A44E"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digital implica el uso seguro, saludable, sostenible, crítico y responsable, de las tecnologías digitales para el aprendizaje, para el trabajo y para la participación en la sociedad, así como la interacción con estas.</w:t>
      </w:r>
    </w:p>
    <w:p w14:paraId="69A026B7"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Incluye la alfabetización en información y datos, la comunicación y la colaboración, la educación mediática, la creación de contenidos digitales (incluida la programación), la seguridad (incluido el bienestar digital y las competencias relacionadas con la ciberseguridad), asuntos relacionados con la ciudadanía digital, la privacidad, la propiedad intelectual, la resolución de problemas y el pensamiento computacional y crítico.</w:t>
      </w:r>
    </w:p>
    <w:p w14:paraId="3FFA2747" w14:textId="77777777" w:rsidR="0001670E" w:rsidRPr="0001670E" w:rsidRDefault="0001670E" w:rsidP="0001670E">
      <w:pPr>
        <w:jc w:val="both"/>
        <w:rPr>
          <w:rFonts w:ascii="Leelawadee UI Semilight" w:hAnsi="Leelawadee UI Semilight" w:cs="Leelawadee UI Semilight"/>
          <w:sz w:val="20"/>
          <w:szCs w:val="20"/>
        </w:rPr>
      </w:pPr>
    </w:p>
    <w:p w14:paraId="7AC19EBD"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p w14:paraId="70F3B197" w14:textId="77777777" w:rsidR="00972692" w:rsidRDefault="00972692" w:rsidP="0001670E">
      <w:pPr>
        <w:jc w:val="both"/>
        <w:rPr>
          <w:rFonts w:ascii="Leelawadee UI Semilight" w:hAnsi="Leelawadee UI Semilight" w:cs="Leelawadee UI Semilight"/>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72692" w:rsidRPr="0001670E" w14:paraId="69E67BD0" w14:textId="77777777" w:rsidTr="00972692">
        <w:tc>
          <w:tcPr>
            <w:tcW w:w="9029" w:type="dxa"/>
            <w:shd w:val="clear" w:color="auto" w:fill="auto"/>
            <w:tcMar>
              <w:top w:w="100" w:type="dxa"/>
              <w:left w:w="100" w:type="dxa"/>
              <w:bottom w:w="100" w:type="dxa"/>
              <w:right w:w="100" w:type="dxa"/>
            </w:tcMar>
          </w:tcPr>
          <w:p w14:paraId="4FF0F4A7"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CD1. Realiza búsquedas avanzadas comprendiendo cómo funcionan los motores de búsqueda en internet aplicando criterios de validez, calidad, actualidad y fiabilidad, seleccionando los resultados de manera crítica y organizando el almacenamiento de la información de manera adecuada y segura para referenciarla y reutilizarla posteriormente. </w:t>
            </w:r>
          </w:p>
        </w:tc>
      </w:tr>
      <w:tr w:rsidR="00972692" w:rsidRPr="0001670E" w14:paraId="1ABC95A1" w14:textId="77777777" w:rsidTr="00972692">
        <w:tc>
          <w:tcPr>
            <w:tcW w:w="90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28CFE6"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CD3. Crea, integra y reelabora contenidos digitales de forma individual o colectiva, aplicando medidas de seguridad y respetando, en todo momento, los derechos de autoría digital para ampliar sus recursos y generar nuevo conocimiento.  </w:t>
            </w:r>
          </w:p>
        </w:tc>
      </w:tr>
    </w:tbl>
    <w:p w14:paraId="4FC50A9E" w14:textId="77777777" w:rsidR="0001670E" w:rsidRPr="0001670E" w:rsidRDefault="0001670E" w:rsidP="0001670E">
      <w:pPr>
        <w:jc w:val="both"/>
        <w:rPr>
          <w:rFonts w:ascii="Leelawadee UI Semilight" w:hAnsi="Leelawadee UI Semilight" w:cs="Leelawadee UI Semilight"/>
          <w:sz w:val="20"/>
          <w:szCs w:val="20"/>
        </w:rPr>
      </w:pPr>
    </w:p>
    <w:p w14:paraId="55353407"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PERSONAL, SOCIAL Y DE APRENDER A APRENDER (CPSAA)</w:t>
      </w:r>
    </w:p>
    <w:p w14:paraId="7519C835"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personal, social y de aprender a aprender implica la capacidad de reflexionar sobre uno mismo para conocerse, aceptarse y promover un crecimiento personal constante; gestionar el tiempo y la información eficazmente; colaborar con otros de forma constructiva; mantener la resiliencia y gestionar el aprendizaje a lo largo de la vida. Incluye también la capacidad de hacer frente a la incertidumbre y a la complejidad, adaptarse a los cambios, aprender a gestionar los procesos metacognitivos, contribuir al bienestar físico y emocional propio y de las demás personas, conservar la salud física y mental, así como ser capaz de llevar una vida orientada al futuro, expresar empatía y abordar los conflictos en un contexto integrador y de apoyo.</w:t>
      </w:r>
    </w:p>
    <w:p w14:paraId="79228705" w14:textId="77777777" w:rsidR="00972692" w:rsidRDefault="00972692" w:rsidP="0001670E">
      <w:pPr>
        <w:jc w:val="both"/>
        <w:rPr>
          <w:rFonts w:ascii="Leelawadee UI Semilight" w:hAnsi="Leelawadee UI Semilight" w:cs="Leelawadee UI Semilight"/>
          <w:sz w:val="20"/>
          <w:szCs w:val="20"/>
        </w:rPr>
      </w:pPr>
    </w:p>
    <w:p w14:paraId="3CA2CF11"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72692" w:rsidRPr="0001670E" w14:paraId="7620DAC3" w14:textId="77777777" w:rsidTr="00972692">
        <w:tc>
          <w:tcPr>
            <w:tcW w:w="9029" w:type="dxa"/>
            <w:shd w:val="clear" w:color="auto" w:fill="auto"/>
            <w:tcMar>
              <w:top w:w="100" w:type="dxa"/>
              <w:left w:w="100" w:type="dxa"/>
              <w:bottom w:w="100" w:type="dxa"/>
              <w:right w:w="100" w:type="dxa"/>
            </w:tcMar>
          </w:tcPr>
          <w:p w14:paraId="4CEE8994"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CPSAA2. Desarrolla una personalidad autónoma, gestionando constructivamente los cambios, la participación social y su propia actividad para dirigir su vida. </w:t>
            </w:r>
          </w:p>
        </w:tc>
      </w:tr>
      <w:tr w:rsidR="00972692" w:rsidRPr="0001670E" w14:paraId="6544CEFB" w14:textId="77777777" w:rsidTr="00972692">
        <w:tc>
          <w:tcPr>
            <w:tcW w:w="90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756F89"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CPSAA5. Compara, analiza, evalúa y sintetiza datos, información e ideas de los medios de comunicación, para obtener conclusiones lógicas de forma autónoma, valorando la fiabilidad de las fuentes. </w:t>
            </w:r>
          </w:p>
        </w:tc>
      </w:tr>
      <w:tr w:rsidR="00972692" w:rsidRPr="0001670E" w14:paraId="7F5320DE" w14:textId="77777777" w:rsidTr="00972692">
        <w:tc>
          <w:tcPr>
            <w:tcW w:w="90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C568D3"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lastRenderedPageBreak/>
              <w:t xml:space="preserve">CPSAA4. Muestra sensibilidad hacia las emociones y experiencias de los demás, siendo consciente de la influencia que ejerce el grupo en las personas, para consolidar una personalidad empática e independiente y desarrollar su inteligencia. </w:t>
            </w:r>
          </w:p>
        </w:tc>
      </w:tr>
    </w:tbl>
    <w:p w14:paraId="3320EA06" w14:textId="77777777" w:rsidR="00972692" w:rsidRDefault="00972692" w:rsidP="0001670E">
      <w:pPr>
        <w:jc w:val="both"/>
        <w:rPr>
          <w:rFonts w:ascii="Leelawadee UI Semilight" w:hAnsi="Leelawadee UI Semilight" w:cs="Leelawadee UI Semilight"/>
          <w:sz w:val="20"/>
          <w:szCs w:val="20"/>
        </w:rPr>
      </w:pPr>
    </w:p>
    <w:p w14:paraId="10BEA7F2"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CIUDADANA (CC)</w:t>
      </w:r>
    </w:p>
    <w:p w14:paraId="7D3DB87E"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La competencia ciudadana contribuye a que alumnos y alumnas puedan ejercer una ciudadanía responsable y participar plenamente en la vida social y cívica, basándose en la comprensión de los conceptos y las estructuras sociales, económicas, jurídicas y políticas, así como en el conocimiento de los acontecimientos mundiales y el compromiso activo con la sostenibilidad y el logro de una ciudadanía mundial. Incluye la alfabetización cívica, la adopción consciente de los valores propios de una cultura democrática fundada en el respeto a los derechos humanos, la reflexión crítica acerca de los grandes problemas éticos de nuestro tiempo y el desarrollo de un estilo de vida sostenible acorde con los Objetivos de Desarrollo Sostenible planteados en la Agenda 2030. </w:t>
      </w:r>
    </w:p>
    <w:p w14:paraId="43DBA1D9" w14:textId="77777777" w:rsidR="0001670E" w:rsidRPr="0001670E" w:rsidRDefault="0001670E" w:rsidP="0001670E">
      <w:pPr>
        <w:jc w:val="both"/>
        <w:rPr>
          <w:rFonts w:ascii="Leelawadee UI Semilight" w:hAnsi="Leelawadee UI Semilight" w:cs="Leelawadee UI Semilight"/>
          <w:sz w:val="20"/>
          <w:szCs w:val="20"/>
        </w:rPr>
      </w:pPr>
    </w:p>
    <w:p w14:paraId="5BDCE735"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p w14:paraId="449ED33D" w14:textId="77777777" w:rsidR="00972692" w:rsidRDefault="00972692" w:rsidP="0001670E">
      <w:pPr>
        <w:jc w:val="both"/>
        <w:rPr>
          <w:rFonts w:ascii="Leelawadee UI Semilight" w:hAnsi="Leelawadee UI Semilight" w:cs="Leelawadee UI Semilight"/>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72692" w:rsidRPr="00972692" w14:paraId="47C8252F" w14:textId="77777777" w:rsidTr="00BE5CEE">
        <w:tc>
          <w:tcPr>
            <w:tcW w:w="4515" w:type="dxa"/>
            <w:shd w:val="clear" w:color="auto" w:fill="auto"/>
            <w:tcMar>
              <w:top w:w="100" w:type="dxa"/>
              <w:left w:w="100" w:type="dxa"/>
              <w:bottom w:w="100" w:type="dxa"/>
              <w:right w:w="100" w:type="dxa"/>
            </w:tcMar>
          </w:tcPr>
          <w:p w14:paraId="1C1AB616"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 xml:space="preserve">CC1. Analiza hechos, normas e ideas relativas a la dimensión social, histórica, cívica y moral de su propia identidad, para contribuir a la consolidación de su madurez personal y social, adquirir una conciencia ciudadana y responsable, desarrollar la autonomía y el espíritu crítico, y establecer una interacción pacífica y respetuosa con los demás y con el entorno.  </w:t>
            </w:r>
          </w:p>
        </w:tc>
      </w:tr>
      <w:tr w:rsidR="00972692" w:rsidRPr="00972692" w14:paraId="2291E2D5" w14:textId="77777777" w:rsidTr="00BE5CEE">
        <w:tc>
          <w:tcPr>
            <w:tcW w:w="4515" w:type="dxa"/>
            <w:shd w:val="clear" w:color="auto" w:fill="auto"/>
            <w:tcMar>
              <w:top w:w="100" w:type="dxa"/>
              <w:left w:w="100" w:type="dxa"/>
              <w:bottom w:w="100" w:type="dxa"/>
              <w:right w:w="100" w:type="dxa"/>
            </w:tcMar>
          </w:tcPr>
          <w:p w14:paraId="644768F1"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 xml:space="preserve">CC2. Conoce y asume de forma crítica y consecuente los ideales y valores relativos al proceso de integración europeo, la Constitución española, los derechos humanos y la historia y el patrimonio cultural propios, a la vez que participa en actividades grupales con una actitud fundada en los principios democráticos, el compromiso ético con la igualdad, la cohesión social, y el logro de una ciudadanía mundial.  </w:t>
            </w:r>
          </w:p>
        </w:tc>
      </w:tr>
      <w:tr w:rsidR="00972692" w:rsidRPr="00972692" w14:paraId="14464CAD" w14:textId="77777777" w:rsidTr="00BE5CEE">
        <w:tc>
          <w:tcPr>
            <w:tcW w:w="4515" w:type="dxa"/>
            <w:shd w:val="clear" w:color="auto" w:fill="auto"/>
            <w:tcMar>
              <w:top w:w="100" w:type="dxa"/>
              <w:left w:w="100" w:type="dxa"/>
              <w:bottom w:w="100" w:type="dxa"/>
              <w:right w:w="100" w:type="dxa"/>
            </w:tcMar>
          </w:tcPr>
          <w:p w14:paraId="51B7D3D4"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 xml:space="preserve">CC3. Adopta un juicio propio y argumentado ante problemas éticos y filosóficos fundamentales y de actualidad, afrontando con actitud dialogante la pluralidad de valores, creencias e ideas, rechazando todo tipo de discriminación y violencia, y promoviendo activamente la igualdad efectiva entre mujeres y hombres. </w:t>
            </w:r>
          </w:p>
        </w:tc>
      </w:tr>
      <w:tr w:rsidR="00972692" w:rsidRPr="00972692" w14:paraId="3B00B8E0" w14:textId="77777777" w:rsidTr="00BE5CEE">
        <w:tc>
          <w:tcPr>
            <w:tcW w:w="4515" w:type="dxa"/>
            <w:shd w:val="clear" w:color="auto" w:fill="auto"/>
            <w:tcMar>
              <w:top w:w="100" w:type="dxa"/>
              <w:left w:w="100" w:type="dxa"/>
              <w:bottom w:w="100" w:type="dxa"/>
              <w:right w:w="100" w:type="dxa"/>
            </w:tcMar>
          </w:tcPr>
          <w:p w14:paraId="67F84876"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 xml:space="preserve">CC4. Analiza las relaciones entre nuestras formas de vida y el entorno, realizando un análisis crítico de la huella ecológica de las acciones humanas, y demostrando un compromiso ético y eco-socialmente responsable con actividades y hábitos que conduzcan al logro de los O.D.S. </w:t>
            </w:r>
          </w:p>
        </w:tc>
      </w:tr>
    </w:tbl>
    <w:p w14:paraId="25C13355" w14:textId="77777777" w:rsidR="00972692" w:rsidRDefault="00972692" w:rsidP="0001670E">
      <w:pPr>
        <w:jc w:val="both"/>
        <w:rPr>
          <w:rFonts w:ascii="Leelawadee UI Semilight" w:hAnsi="Leelawadee UI Semilight" w:cs="Leelawadee UI Semilight"/>
          <w:sz w:val="20"/>
          <w:szCs w:val="20"/>
        </w:rPr>
      </w:pPr>
    </w:p>
    <w:p w14:paraId="7FDB0211"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EMPRENDEDORA (CE)</w:t>
      </w:r>
    </w:p>
    <w:p w14:paraId="0FEB3D3D"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emprendedora implica desarrollar un enfoque vital dirigido a actuar sobre oportunidades e ideas, utilizando los conocimientos específicos necesarios para generar resultados de valor para otros. Aporta estrategias que permitan adaptar la mirada para detectar necesidades y oportunidades; entrenar el pensamiento para analizar y evaluar el entorno, crear y replantear ideas utilizando la imaginación, la creatividad, el pensamiento estratégico y la reflexión ética, crítica y constructiva dentro de los procesos creativos y de innovación; y despertar la disposición a aprender, a arriesgar, a afrontar la incertidumbre. Asimismo, implica tomar decisiones basadas en la información y el conocimiento y colaborar de manera ágil con otras personas, con motivación, empatía, habilidades de comunicación y de negociación, para llevar las ideas planteadas a la acción mediante la planificación y gestión de proyectos sostenibles de valor social, cultural y económico-financiero.</w:t>
      </w:r>
    </w:p>
    <w:p w14:paraId="4E9918C3"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72692" w:rsidRPr="0001670E" w14:paraId="5E9C94A5" w14:textId="77777777" w:rsidTr="00972692">
        <w:tc>
          <w:tcPr>
            <w:tcW w:w="9029" w:type="dxa"/>
            <w:shd w:val="clear" w:color="auto" w:fill="auto"/>
            <w:tcMar>
              <w:top w:w="100" w:type="dxa"/>
              <w:left w:w="100" w:type="dxa"/>
              <w:bottom w:w="100" w:type="dxa"/>
              <w:right w:w="100" w:type="dxa"/>
            </w:tcMar>
          </w:tcPr>
          <w:p w14:paraId="6257D53E"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 xml:space="preserve">CE1. Evalúa necesidades y oportunidades y afronta retos, con sentido crítico y ético, evaluando su sostenibilidad y comprobando, el impacto que puedan suponer en el entorno, para presentar y ejecutar ideas y soluciones innovadoras dirigidas a distintos contextos, tanto locales como globales, en el ámbito personal, social y académico con proyección profesional emprendedora.  </w:t>
            </w:r>
          </w:p>
        </w:tc>
      </w:tr>
      <w:tr w:rsidR="00972692" w:rsidRPr="0001670E" w14:paraId="5EAE4D96" w14:textId="77777777" w:rsidTr="00972692">
        <w:tc>
          <w:tcPr>
            <w:tcW w:w="90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FF7813"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lastRenderedPageBreak/>
              <w:t>CE3. Lleva a cabo el proceso de creación de ideas y soluciones innovadoras y toma decisiones, con sentido crítico y ético, aplicando conocimientos técnicos específicos y estrategias ágiles de planificación y gestión de proyectos, y reflexiona sobre el proceso realizado y el resultado obtenido, para elaborar un prototipo final de valor para los demás, considerando tanto la experiencia de éxito como de fracaso, una oportunidad para aprender.</w:t>
            </w:r>
          </w:p>
        </w:tc>
      </w:tr>
    </w:tbl>
    <w:p w14:paraId="5FE367C7" w14:textId="77777777" w:rsidR="00972692" w:rsidRDefault="00972692" w:rsidP="0001670E">
      <w:pPr>
        <w:jc w:val="both"/>
        <w:rPr>
          <w:rFonts w:ascii="Leelawadee UI Semilight" w:hAnsi="Leelawadee UI Semilight" w:cs="Leelawadee UI Semilight"/>
          <w:sz w:val="20"/>
          <w:szCs w:val="20"/>
        </w:rPr>
      </w:pPr>
    </w:p>
    <w:p w14:paraId="321139E6" w14:textId="77777777" w:rsidR="0001670E" w:rsidRPr="001F50A7" w:rsidRDefault="0001670E" w:rsidP="0001670E">
      <w:pPr>
        <w:jc w:val="both"/>
        <w:rPr>
          <w:rFonts w:ascii="Leelawadee UI Semilight" w:hAnsi="Leelawadee UI Semilight" w:cs="Leelawadee UI Semilight"/>
          <w:b/>
          <w:sz w:val="18"/>
          <w:szCs w:val="18"/>
          <w:u w:val="single"/>
        </w:rPr>
      </w:pPr>
      <w:r w:rsidRPr="001F50A7">
        <w:rPr>
          <w:rFonts w:ascii="Leelawadee UI Semilight" w:hAnsi="Leelawadee UI Semilight" w:cs="Leelawadee UI Semilight"/>
          <w:b/>
          <w:sz w:val="18"/>
          <w:szCs w:val="18"/>
          <w:u w:val="single"/>
        </w:rPr>
        <w:t>COMPETENCIA EN CONCIENCIA Y EXPRESIÓN CULTURALES (CCEC)</w:t>
      </w:r>
    </w:p>
    <w:p w14:paraId="59E70904" w14:textId="77777777" w:rsidR="0001670E" w:rsidRP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La competencia en conciencia y expresión culturales supone valorar y respetar la forma en que las ideas y los significados son expresados y comunicados de manera creativa en las diferentes sociedades a través del arte y de otras manifestaciones culturales. De igual modo, la adquisición de esta competencia conlleva implicarse, de diversas maneras y en diversos contextos, en la comprensión, el desarrollo y la expresión de las ideas propias y del sentido del lugar que ocupamos o del papel que desempeñamos en la sociedad. Requiere, por tanto, comprender la propia identidad en continuo desarrollo, el patrimonio en un contexto de diversidad cultural y el modo en que el arte y otras manifestaciones culturales son una forma de ver el mundo y de transformarlo.</w:t>
      </w:r>
    </w:p>
    <w:p w14:paraId="0F51BDD7" w14:textId="77777777" w:rsidR="0001670E" w:rsidRDefault="0001670E" w:rsidP="0001670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Descriptores operativos</w:t>
      </w: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72692" w:rsidRPr="00972692" w14:paraId="095D3AAC" w14:textId="77777777" w:rsidTr="00972692">
        <w:tc>
          <w:tcPr>
            <w:tcW w:w="9029" w:type="dxa"/>
            <w:shd w:val="clear" w:color="auto" w:fill="auto"/>
            <w:tcMar>
              <w:top w:w="100" w:type="dxa"/>
              <w:left w:w="100" w:type="dxa"/>
              <w:bottom w:w="100" w:type="dxa"/>
              <w:right w:w="100" w:type="dxa"/>
            </w:tcMar>
          </w:tcPr>
          <w:p w14:paraId="4DEC9D59"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CCEC1. Contrasta, promueve y reflexiona sobre los aspectos singulares y el valor social del patrimonio cultural y artístico de cualquier época, argumentando de forma crítica y partiendo de su propia identidad, para defender la libertad de expresión, la igualdad y el enriquecimiento inherente a la diversidad.</w:t>
            </w:r>
          </w:p>
        </w:tc>
      </w:tr>
      <w:tr w:rsidR="00972692" w:rsidRPr="00972692" w14:paraId="2490323C" w14:textId="77777777" w:rsidTr="00972692">
        <w:tc>
          <w:tcPr>
            <w:tcW w:w="9029" w:type="dxa"/>
            <w:shd w:val="clear" w:color="auto" w:fill="auto"/>
            <w:tcMar>
              <w:top w:w="100" w:type="dxa"/>
              <w:left w:w="100" w:type="dxa"/>
              <w:bottom w:w="100" w:type="dxa"/>
              <w:right w:w="100" w:type="dxa"/>
            </w:tcMar>
          </w:tcPr>
          <w:p w14:paraId="58A09C12" w14:textId="77777777" w:rsidR="00972692" w:rsidRPr="00972692" w:rsidRDefault="00972692" w:rsidP="00972692">
            <w:pPr>
              <w:jc w:val="both"/>
              <w:rPr>
                <w:rFonts w:ascii="Leelawadee UI Semilight" w:hAnsi="Leelawadee UI Semilight" w:cs="Leelawadee UI Semilight"/>
                <w:sz w:val="20"/>
                <w:szCs w:val="20"/>
              </w:rPr>
            </w:pPr>
            <w:r w:rsidRPr="00972692">
              <w:rPr>
                <w:rFonts w:ascii="Leelawadee UI Semilight" w:hAnsi="Leelawadee UI Semilight" w:cs="Leelawadee UI Semilight"/>
                <w:sz w:val="20"/>
                <w:szCs w:val="20"/>
              </w:rPr>
              <w:t xml:space="preserve">CCEC2. Investiga las especificidades e intencionalidades de manifestaciones artísticas y culturales del patrimonio, mediante una postura de recepción activa y deleite, distinguiendo y analizando sus lenguajes y elementos técnicos y plásticos, en distintos contextos, medios y soportes. </w:t>
            </w:r>
          </w:p>
        </w:tc>
      </w:tr>
      <w:tr w:rsidR="00972692" w:rsidRPr="0001670E" w14:paraId="27818300" w14:textId="77777777" w:rsidTr="00972692">
        <w:tc>
          <w:tcPr>
            <w:tcW w:w="902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E3FD84" w14:textId="77777777" w:rsidR="00972692" w:rsidRPr="0001670E" w:rsidRDefault="00972692" w:rsidP="00BE5CEE">
            <w:pPr>
              <w:jc w:val="both"/>
              <w:rPr>
                <w:rFonts w:ascii="Leelawadee UI Semilight" w:hAnsi="Leelawadee UI Semilight" w:cs="Leelawadee UI Semilight"/>
                <w:sz w:val="20"/>
                <w:szCs w:val="20"/>
              </w:rPr>
            </w:pPr>
            <w:r w:rsidRPr="0001670E">
              <w:rPr>
                <w:rFonts w:ascii="Leelawadee UI Semilight" w:hAnsi="Leelawadee UI Semilight" w:cs="Leelawadee UI Semilight"/>
                <w:sz w:val="20"/>
                <w:szCs w:val="20"/>
              </w:rPr>
              <w:t>CCEC4. Descubre la autoexpresión como experiencia vital, a través de la interactuación corporal, de las diferentes herramientas y lenguajes artísticos, enfrentándose con autoestima a situaciones que fomenten la expresión y la aceptación, mostrando empatía y valorando la colaboración, para expresar y comunicar su identidad cultural con iniciativa, imaginación y creatividad.</w:t>
            </w:r>
          </w:p>
        </w:tc>
      </w:tr>
    </w:tbl>
    <w:p w14:paraId="2E8B6CDF" w14:textId="77777777" w:rsidR="00972692" w:rsidRDefault="00972692" w:rsidP="0001670E">
      <w:pPr>
        <w:jc w:val="both"/>
        <w:rPr>
          <w:rFonts w:ascii="Leelawadee UI Semilight" w:hAnsi="Leelawadee UI Semilight" w:cs="Leelawadee UI Semilight"/>
          <w:sz w:val="20"/>
          <w:szCs w:val="20"/>
        </w:rPr>
      </w:pPr>
    </w:p>
    <w:p w14:paraId="35DC60A2" w14:textId="77777777" w:rsidR="001F50A7" w:rsidRDefault="001F50A7" w:rsidP="000B75FC">
      <w:pPr>
        <w:rPr>
          <w:b/>
          <w:bCs/>
          <w:sz w:val="24"/>
        </w:rPr>
      </w:pPr>
    </w:p>
    <w:p w14:paraId="6273F47A" w14:textId="77777777" w:rsidR="001F50A7" w:rsidRPr="001F50A7" w:rsidRDefault="001F50A7" w:rsidP="00AF5CB2">
      <w:pPr>
        <w:pBdr>
          <w:bottom w:val="single" w:sz="4" w:space="1" w:color="auto"/>
        </w:pBdr>
        <w:shd w:val="clear" w:color="auto" w:fill="FFE599" w:themeFill="accent4" w:themeFillTint="66"/>
        <w:rPr>
          <w:b/>
          <w:bCs/>
          <w:sz w:val="24"/>
          <w:lang w:val="es-ES"/>
        </w:rPr>
      </w:pPr>
      <w:bookmarkStart w:id="0" w:name="_Toc34768541"/>
      <w:bookmarkStart w:id="1" w:name="_Toc34768681"/>
      <w:bookmarkStart w:id="2" w:name="_Toc104403334"/>
      <w:r w:rsidRPr="001F50A7">
        <w:rPr>
          <w:b/>
          <w:bCs/>
          <w:sz w:val="24"/>
          <w:lang w:val="es-ES"/>
        </w:rPr>
        <w:t>4. SABERES BÁSICOS, COMPETENCIAS E</w:t>
      </w:r>
      <w:r>
        <w:rPr>
          <w:b/>
          <w:bCs/>
          <w:sz w:val="24"/>
          <w:lang w:val="es-ES"/>
        </w:rPr>
        <w:t>SPECÍFICAS Y CRITERIOS DE EVALU</w:t>
      </w:r>
      <w:r w:rsidR="00DF78D8">
        <w:rPr>
          <w:b/>
          <w:bCs/>
          <w:sz w:val="24"/>
          <w:lang w:val="es-ES"/>
        </w:rPr>
        <w:t>A</w:t>
      </w:r>
      <w:r w:rsidRPr="001F50A7">
        <w:rPr>
          <w:b/>
          <w:bCs/>
          <w:sz w:val="24"/>
          <w:lang w:val="es-ES"/>
        </w:rPr>
        <w:t>CIÓN.</w:t>
      </w:r>
      <w:bookmarkEnd w:id="0"/>
      <w:bookmarkEnd w:id="1"/>
      <w:bookmarkEnd w:id="2"/>
    </w:p>
    <w:p w14:paraId="1576CD0E" w14:textId="77777777" w:rsidR="001F50A7" w:rsidRDefault="001F50A7" w:rsidP="000B75FC">
      <w:pPr>
        <w:rPr>
          <w:b/>
          <w:bCs/>
          <w:sz w:val="24"/>
        </w:rPr>
      </w:pPr>
    </w:p>
    <w:p w14:paraId="09A558AC" w14:textId="77777777" w:rsidR="006639AE" w:rsidRDefault="002B471F" w:rsidP="006639AE">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4</w:t>
      </w:r>
      <w:r w:rsidR="006639AE">
        <w:rPr>
          <w:rFonts w:ascii="Leelawadee UI Semilight" w:hAnsi="Leelawadee UI Semilight" w:cs="Leelawadee UI Semilight"/>
          <w:b/>
          <w:sz w:val="24"/>
          <w:u w:val="single"/>
        </w:rPr>
        <w:t>.1</w:t>
      </w:r>
      <w:r w:rsidR="006639AE" w:rsidRPr="006639AE">
        <w:rPr>
          <w:rFonts w:ascii="Leelawadee UI Semilight" w:hAnsi="Leelawadee UI Semilight" w:cs="Leelawadee UI Semilight"/>
          <w:b/>
          <w:sz w:val="24"/>
          <w:u w:val="single"/>
        </w:rPr>
        <w:t>.</w:t>
      </w:r>
      <w:r w:rsidR="006639AE">
        <w:rPr>
          <w:rFonts w:ascii="Leelawadee UI Semilight" w:hAnsi="Leelawadee UI Semilight" w:cs="Leelawadee UI Semilight"/>
          <w:b/>
          <w:sz w:val="24"/>
          <w:u w:val="single"/>
        </w:rPr>
        <w:t xml:space="preserve"> </w:t>
      </w:r>
      <w:r w:rsidR="006639AE" w:rsidRPr="006639AE">
        <w:rPr>
          <w:rFonts w:ascii="Leelawadee UI Semilight" w:hAnsi="Leelawadee UI Semilight" w:cs="Leelawadee UI Semilight"/>
          <w:b/>
          <w:sz w:val="24"/>
          <w:u w:val="single"/>
        </w:rPr>
        <w:t>Saberes básicos</w:t>
      </w:r>
      <w:r>
        <w:rPr>
          <w:rFonts w:ascii="Leelawadee UI Semilight" w:hAnsi="Leelawadee UI Semilight" w:cs="Leelawadee UI Semilight"/>
          <w:b/>
          <w:sz w:val="24"/>
          <w:u w:val="single"/>
        </w:rPr>
        <w:t>.</w:t>
      </w:r>
      <w:r w:rsidR="00AF5CB2">
        <w:rPr>
          <w:rFonts w:ascii="Leelawadee UI Semilight" w:hAnsi="Leelawadee UI Semilight" w:cs="Leelawadee UI Semilight"/>
          <w:b/>
          <w:sz w:val="24"/>
          <w:u w:val="single"/>
        </w:rPr>
        <w:t xml:space="preserve"> Unidades didácticas y temporalización.</w:t>
      </w:r>
    </w:p>
    <w:p w14:paraId="27477602" w14:textId="77777777" w:rsidR="00972692" w:rsidRDefault="00972692" w:rsidP="00972692">
      <w:pPr>
        <w:pStyle w:val="Sinespaciado"/>
        <w:jc w:val="both"/>
        <w:rPr>
          <w:rFonts w:ascii="Leelawadee UI Semilight" w:hAnsi="Leelawadee UI Semilight" w:cs="Leelawadee UI Semilight"/>
          <w:lang w:val="es-ES"/>
        </w:rPr>
      </w:pPr>
      <w:r w:rsidRPr="0022299D">
        <w:rPr>
          <w:rFonts w:ascii="Leelawadee UI Semilight" w:hAnsi="Leelawadee UI Semilight" w:cs="Leelawadee UI Semilight"/>
          <w:lang w:val="es-ES"/>
        </w:rPr>
        <w:t>Los saberes básicos, distribuidos en tres grandes bloques, están dirigidos a dotar al alumnado de una visión básica y de conjunto del rico y complejo campo de estudio que comprende la filosofía, si bien en cada caso, y atendiendo a la idiosincrasia del alumnado, al contexto educativo o a otros criterios pedagógicos, se podrá profundizar en unos más que en otros, además de agruparlos y articularlos a conveniencia. Así, tras un primer bloque de saberes dedicado a la naturaleza de la propia actividad filosófica y su vinculación con los problemas de la condición humana, se despliegan otros dos bloques, uno dedicado al análisis de cuestiones básicas sobre el conocimiento y la realidad, y otro consagrado a los problemas relativos a la ética, la filosofía política y la estética. En el diseño y distribución de bloques y saberes se ha buscado el equilibrio y el diálogo entre distintos planteamientos y corrientes, el desarrollo de las competencias específicas ya enunciadas, y el intento de reparar aquellas situaciones que, como la marginación y el ocultamiento histórico de la mujer, o los prejuicios culturales de carácter etnocéntrico, racista o antropocéntrico, han podido lastrar hasta épocas recientes el desarrollo de la disciplina.</w:t>
      </w:r>
    </w:p>
    <w:p w14:paraId="7B86F50D" w14:textId="77777777" w:rsidR="00DF78D8" w:rsidRDefault="00DF78D8" w:rsidP="00DF78D8">
      <w:pPr>
        <w:pStyle w:val="Sinespaciado"/>
        <w:jc w:val="both"/>
        <w:rPr>
          <w:rFonts w:ascii="Leelawadee UI Semilight" w:hAnsi="Leelawadee UI Semilight" w:cs="Leelawadee UI Semilight"/>
          <w:b/>
          <w:lang w:val="es-ES"/>
        </w:rPr>
      </w:pPr>
    </w:p>
    <w:p w14:paraId="0373FB1F" w14:textId="77777777" w:rsidR="00DF78D8" w:rsidRPr="00DF78D8" w:rsidRDefault="00DF78D8" w:rsidP="00DF78D8">
      <w:pPr>
        <w:pStyle w:val="Sinespaciado"/>
        <w:jc w:val="both"/>
        <w:rPr>
          <w:rFonts w:ascii="Leelawadee UI Semilight" w:hAnsi="Leelawadee UI Semilight" w:cs="Leelawadee UI Semilight"/>
          <w:b/>
          <w:lang w:val="es-ES"/>
        </w:rPr>
      </w:pPr>
    </w:p>
    <w:p w14:paraId="1375906F" w14:textId="77777777" w:rsidR="002B471F" w:rsidRDefault="002B471F" w:rsidP="00DF78D8">
      <w:pPr>
        <w:pStyle w:val="Sinespaciado"/>
        <w:jc w:val="both"/>
        <w:rPr>
          <w:rFonts w:ascii="Leelawadee UI Semilight" w:hAnsi="Leelawadee UI Semilight" w:cs="Leelawadee UI Semilight"/>
          <w:lang w:val="es-ES"/>
        </w:rPr>
      </w:pPr>
    </w:p>
    <w:p w14:paraId="2032A055" w14:textId="77777777" w:rsidR="002B471F" w:rsidRDefault="002B471F" w:rsidP="00DF78D8">
      <w:pPr>
        <w:pStyle w:val="Sinespaciado"/>
        <w:jc w:val="both"/>
        <w:rPr>
          <w:rFonts w:ascii="Leelawadee UI Semilight" w:hAnsi="Leelawadee UI Semilight" w:cs="Leelawadee UI Semilight"/>
          <w:lang w:val="es-ES"/>
        </w:rPr>
        <w:sectPr w:rsidR="002B471F" w:rsidSect="00CA712B">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13DA496" w14:textId="77777777" w:rsidR="00DF78D8" w:rsidRPr="00DF78D8" w:rsidRDefault="00DF78D8" w:rsidP="00DF78D8">
      <w:pPr>
        <w:pStyle w:val="Sinespaciado"/>
        <w:jc w:val="both"/>
        <w:rPr>
          <w:rFonts w:ascii="Leelawadee UI Semilight" w:hAnsi="Leelawadee UI Semilight" w:cs="Leelawadee UI Semilight"/>
          <w:lang w:val="es-ES"/>
        </w:rPr>
      </w:pPr>
    </w:p>
    <w:tbl>
      <w:tblPr>
        <w:tblStyle w:val="Tablaconcuadrcula"/>
        <w:tblpPr w:leftFromText="141" w:rightFromText="141" w:vertAnchor="page" w:horzAnchor="margin" w:tblpY="1486"/>
        <w:tblW w:w="14596" w:type="dxa"/>
        <w:tblLook w:val="04A0" w:firstRow="1" w:lastRow="0" w:firstColumn="1" w:lastColumn="0" w:noHBand="0" w:noVBand="1"/>
      </w:tblPr>
      <w:tblGrid>
        <w:gridCol w:w="606"/>
        <w:gridCol w:w="549"/>
        <w:gridCol w:w="9898"/>
        <w:gridCol w:w="2550"/>
        <w:gridCol w:w="993"/>
      </w:tblGrid>
      <w:tr w:rsidR="002B471F" w14:paraId="5E11FDFD" w14:textId="77777777" w:rsidTr="002B471F">
        <w:tc>
          <w:tcPr>
            <w:tcW w:w="606" w:type="dxa"/>
          </w:tcPr>
          <w:p w14:paraId="44DFE1D0" w14:textId="77777777" w:rsidR="002B471F" w:rsidRPr="00AA3E5D" w:rsidRDefault="002B471F" w:rsidP="002B471F">
            <w:pPr>
              <w:pStyle w:val="Sinespaciado"/>
              <w:jc w:val="both"/>
              <w:rPr>
                <w:rFonts w:ascii="Leelawadee UI Semilight" w:hAnsi="Leelawadee UI Semilight" w:cs="Leelawadee UI Semilight"/>
                <w:b/>
                <w:sz w:val="16"/>
                <w:szCs w:val="16"/>
                <w:u w:val="single"/>
              </w:rPr>
            </w:pPr>
            <w:r w:rsidRPr="00AA3E5D">
              <w:rPr>
                <w:rFonts w:ascii="Leelawadee UI Semilight" w:hAnsi="Leelawadee UI Semilight" w:cs="Leelawadee UI Semilight"/>
                <w:b/>
                <w:sz w:val="16"/>
                <w:szCs w:val="16"/>
                <w:u w:val="single"/>
              </w:rPr>
              <w:t>EVAL.</w:t>
            </w:r>
          </w:p>
        </w:tc>
        <w:tc>
          <w:tcPr>
            <w:tcW w:w="10446" w:type="dxa"/>
            <w:gridSpan w:val="2"/>
          </w:tcPr>
          <w:p w14:paraId="5BE6C1CD" w14:textId="77777777" w:rsidR="002B471F" w:rsidRPr="00EC3EE6" w:rsidRDefault="002B471F" w:rsidP="002B471F">
            <w:pPr>
              <w:pStyle w:val="Sinespaciado"/>
              <w:jc w:val="center"/>
              <w:rPr>
                <w:rFonts w:ascii="Leelawadee UI Semilight" w:hAnsi="Leelawadee UI Semilight" w:cs="Leelawadee UI Semilight"/>
                <w:b/>
                <w:sz w:val="20"/>
                <w:szCs w:val="20"/>
                <w:u w:val="single"/>
              </w:rPr>
            </w:pPr>
            <w:r w:rsidRPr="00EC3EE6">
              <w:rPr>
                <w:rFonts w:ascii="Leelawadee UI Semilight" w:hAnsi="Leelawadee UI Semilight" w:cs="Leelawadee UI Semilight"/>
                <w:b/>
                <w:sz w:val="20"/>
                <w:szCs w:val="20"/>
                <w:u w:val="single"/>
              </w:rPr>
              <w:t>SABERES BÁSICOS</w:t>
            </w:r>
          </w:p>
        </w:tc>
        <w:tc>
          <w:tcPr>
            <w:tcW w:w="2551" w:type="dxa"/>
          </w:tcPr>
          <w:p w14:paraId="3EA5BC20" w14:textId="77777777" w:rsidR="002B471F" w:rsidRPr="00EC3EE6" w:rsidRDefault="002B471F" w:rsidP="002B471F">
            <w:pPr>
              <w:pStyle w:val="Sinespaciado"/>
              <w:jc w:val="both"/>
              <w:rPr>
                <w:rFonts w:ascii="Leelawadee UI Semilight" w:hAnsi="Leelawadee UI Semilight" w:cs="Leelawadee UI Semilight"/>
                <w:b/>
                <w:szCs w:val="22"/>
                <w:u w:val="single"/>
              </w:rPr>
            </w:pPr>
            <w:r w:rsidRPr="00EC3EE6">
              <w:rPr>
                <w:rFonts w:ascii="Leelawadee UI Semilight" w:hAnsi="Leelawadee UI Semilight" w:cs="Leelawadee UI Semilight"/>
                <w:b/>
                <w:szCs w:val="22"/>
                <w:u w:val="single"/>
              </w:rPr>
              <w:t>UNIDADES DIDÁCTICAS</w:t>
            </w:r>
          </w:p>
        </w:tc>
        <w:tc>
          <w:tcPr>
            <w:tcW w:w="993" w:type="dxa"/>
          </w:tcPr>
          <w:p w14:paraId="772EEB9E"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HORAS</w:t>
            </w:r>
          </w:p>
        </w:tc>
      </w:tr>
      <w:tr w:rsidR="002B471F" w14:paraId="7AB9938E" w14:textId="77777777" w:rsidTr="002B471F">
        <w:trPr>
          <w:trHeight w:val="516"/>
        </w:trPr>
        <w:tc>
          <w:tcPr>
            <w:tcW w:w="606" w:type="dxa"/>
            <w:vMerge w:val="restart"/>
            <w:shd w:val="clear" w:color="auto" w:fill="BDD6EE" w:themeFill="accent1" w:themeFillTint="66"/>
            <w:textDirection w:val="btLr"/>
          </w:tcPr>
          <w:p w14:paraId="7349BAD5" w14:textId="77777777" w:rsidR="002B471F" w:rsidRDefault="002B471F" w:rsidP="002B471F">
            <w:pPr>
              <w:pStyle w:val="Sinespaciado"/>
              <w:ind w:left="113" w:right="113"/>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1ª EVALUACIÓN</w:t>
            </w:r>
          </w:p>
        </w:tc>
        <w:tc>
          <w:tcPr>
            <w:tcW w:w="542" w:type="dxa"/>
            <w:shd w:val="clear" w:color="auto" w:fill="FF0000"/>
          </w:tcPr>
          <w:p w14:paraId="6E917B1B" w14:textId="77777777" w:rsidR="002B471F" w:rsidRDefault="002B471F" w:rsidP="002B471F">
            <w:pPr>
              <w:pStyle w:val="Sinespaciado"/>
              <w:jc w:val="both"/>
              <w:rPr>
                <w:rFonts w:ascii="Leelawadee UI Semilight" w:hAnsi="Leelawadee UI Semilight" w:cs="Leelawadee UI Semilight"/>
                <w:b/>
                <w:sz w:val="24"/>
                <w:u w:val="single"/>
              </w:rPr>
            </w:pPr>
          </w:p>
          <w:p w14:paraId="5E2CB338" w14:textId="77777777" w:rsidR="002B471F" w:rsidRDefault="002B471F" w:rsidP="002B471F">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A</w:t>
            </w:r>
          </w:p>
        </w:tc>
        <w:tc>
          <w:tcPr>
            <w:tcW w:w="9904" w:type="dxa"/>
          </w:tcPr>
          <w:p w14:paraId="73E44149" w14:textId="77777777" w:rsidR="002B471F" w:rsidRPr="00207481" w:rsidRDefault="002B471F" w:rsidP="00067DAE">
            <w:pPr>
              <w:pStyle w:val="Prrafodelista"/>
              <w:numPr>
                <w:ilvl w:val="0"/>
                <w:numId w:val="8"/>
              </w:numPr>
              <w:jc w:val="both"/>
              <w:rPr>
                <w:rFonts w:ascii="Leelawadee UI Semilight" w:hAnsi="Leelawadee UI Semilight" w:cs="Leelawadee UI Semilight"/>
                <w:b/>
                <w:lang w:val="es-ES"/>
              </w:rPr>
            </w:pPr>
            <w:r w:rsidRPr="00207481">
              <w:rPr>
                <w:rFonts w:ascii="Leelawadee UI Semilight" w:hAnsi="Leelawadee UI Semilight" w:cs="Leelawadee UI Semilight"/>
                <w:b/>
                <w:lang w:val="es-ES"/>
              </w:rPr>
              <w:t>La reflexión filosófica en torno a la propia filosofía.</w:t>
            </w:r>
          </w:p>
        </w:tc>
        <w:tc>
          <w:tcPr>
            <w:tcW w:w="2551" w:type="dxa"/>
            <w:vMerge w:val="restart"/>
          </w:tcPr>
          <w:p w14:paraId="16A97479" w14:textId="77777777" w:rsidR="002B471F" w:rsidRPr="003B5094" w:rsidRDefault="002B471F" w:rsidP="002B471F">
            <w:pPr>
              <w:pStyle w:val="Sinespaciado"/>
              <w:rPr>
                <w:rFonts w:ascii="Leelawadee UI Semilight" w:hAnsi="Leelawadee UI Semilight" w:cs="Leelawadee UI Semilight"/>
                <w:b/>
                <w:lang w:val="es-ES"/>
              </w:rPr>
            </w:pPr>
            <w:r w:rsidRPr="003B5094">
              <w:rPr>
                <w:rFonts w:ascii="Leelawadee UI Semilight" w:hAnsi="Leelawadee UI Semilight" w:cs="Leelawadee UI Semilight"/>
                <w:b/>
                <w:lang w:val="es-ES"/>
              </w:rPr>
              <w:t xml:space="preserve"> </w:t>
            </w:r>
          </w:p>
          <w:p w14:paraId="7DE60F9C" w14:textId="77777777" w:rsidR="002B471F" w:rsidRPr="003B5094" w:rsidRDefault="002B471F" w:rsidP="002B471F">
            <w:pPr>
              <w:pStyle w:val="Sinespaciado"/>
              <w:rPr>
                <w:rFonts w:ascii="Leelawadee UI Semilight" w:hAnsi="Leelawadee UI Semilight" w:cs="Leelawadee UI Semilight"/>
                <w:b/>
                <w:lang w:val="es-ES"/>
              </w:rPr>
            </w:pPr>
          </w:p>
          <w:p w14:paraId="7DF1C2B6" w14:textId="77777777" w:rsidR="002B471F" w:rsidRPr="003B5094" w:rsidRDefault="002B471F" w:rsidP="002B471F">
            <w:pPr>
              <w:pStyle w:val="Sinespaciado"/>
              <w:rPr>
                <w:rFonts w:ascii="Leelawadee UI Semilight" w:hAnsi="Leelawadee UI Semilight" w:cs="Leelawadee UI Semilight"/>
                <w:b/>
                <w:lang w:val="es-ES"/>
              </w:rPr>
            </w:pPr>
          </w:p>
          <w:p w14:paraId="3EC7C7D0" w14:textId="77777777" w:rsidR="002B471F" w:rsidRPr="003B5094" w:rsidRDefault="002B471F" w:rsidP="002B471F">
            <w:pPr>
              <w:pStyle w:val="Sinespaciado"/>
              <w:rPr>
                <w:rFonts w:ascii="Leelawadee UI Semilight" w:hAnsi="Leelawadee UI Semilight" w:cs="Leelawadee UI Semilight"/>
                <w:b/>
                <w:lang w:val="es-ES"/>
              </w:rPr>
            </w:pPr>
          </w:p>
          <w:p w14:paraId="11494E9B" w14:textId="77777777" w:rsidR="002B471F" w:rsidRPr="003B5094" w:rsidRDefault="002B471F" w:rsidP="002B471F">
            <w:pPr>
              <w:pStyle w:val="Sinespaciado"/>
              <w:rPr>
                <w:rFonts w:ascii="Leelawadee UI Semilight" w:hAnsi="Leelawadee UI Semilight" w:cs="Leelawadee UI Semilight"/>
                <w:b/>
                <w:lang w:val="es-ES"/>
              </w:rPr>
            </w:pPr>
            <w:r w:rsidRPr="003B5094">
              <w:rPr>
                <w:rFonts w:ascii="Leelawadee UI Semilight" w:hAnsi="Leelawadee UI Semilight" w:cs="Leelawadee UI Semilight"/>
                <w:b/>
                <w:lang w:val="es-ES"/>
              </w:rPr>
              <w:t>1. ¿Qué es la filosofía?</w:t>
            </w:r>
          </w:p>
        </w:tc>
        <w:tc>
          <w:tcPr>
            <w:tcW w:w="993" w:type="dxa"/>
            <w:vMerge w:val="restart"/>
          </w:tcPr>
          <w:p w14:paraId="44595432" w14:textId="77777777" w:rsidR="002B471F" w:rsidRDefault="002B471F" w:rsidP="002B471F">
            <w:pPr>
              <w:pStyle w:val="Sinespaciado"/>
              <w:jc w:val="both"/>
              <w:rPr>
                <w:rFonts w:ascii="Leelawadee UI Semilight" w:hAnsi="Leelawadee UI Semilight" w:cs="Leelawadee UI Semilight"/>
                <w:b/>
                <w:sz w:val="24"/>
                <w:u w:val="single"/>
              </w:rPr>
            </w:pPr>
          </w:p>
          <w:p w14:paraId="31FFCB5F" w14:textId="77777777" w:rsidR="002B471F" w:rsidRDefault="002B471F" w:rsidP="002B471F">
            <w:pPr>
              <w:pStyle w:val="Sinespaciado"/>
              <w:jc w:val="center"/>
              <w:rPr>
                <w:rFonts w:ascii="Leelawadee UI Semilight" w:hAnsi="Leelawadee UI Semilight" w:cs="Leelawadee UI Semilight"/>
                <w:b/>
                <w:sz w:val="24"/>
                <w:u w:val="single"/>
              </w:rPr>
            </w:pPr>
          </w:p>
          <w:p w14:paraId="3D29C0BF" w14:textId="77777777" w:rsidR="002B471F" w:rsidRDefault="002B471F" w:rsidP="002B471F">
            <w:pPr>
              <w:pStyle w:val="Sinespaciado"/>
              <w:jc w:val="center"/>
              <w:rPr>
                <w:rFonts w:ascii="Leelawadee UI Semilight" w:hAnsi="Leelawadee UI Semilight" w:cs="Leelawadee UI Semilight"/>
                <w:b/>
                <w:sz w:val="24"/>
                <w:u w:val="single"/>
              </w:rPr>
            </w:pPr>
          </w:p>
          <w:p w14:paraId="05D432F0" w14:textId="77777777" w:rsidR="002B471F" w:rsidRDefault="002B471F" w:rsidP="002B471F">
            <w:pPr>
              <w:pStyle w:val="Sinespaciado"/>
              <w:jc w:val="center"/>
              <w:rPr>
                <w:rFonts w:ascii="Leelawadee UI Semilight" w:hAnsi="Leelawadee UI Semilight" w:cs="Leelawadee UI Semilight"/>
                <w:b/>
                <w:sz w:val="24"/>
                <w:u w:val="single"/>
              </w:rPr>
            </w:pPr>
          </w:p>
          <w:p w14:paraId="38B2C29B" w14:textId="77777777" w:rsidR="002B471F" w:rsidRDefault="002B471F" w:rsidP="002B471F">
            <w:pPr>
              <w:pStyle w:val="Sinespaciado"/>
              <w:jc w:val="center"/>
              <w:rPr>
                <w:rFonts w:ascii="Leelawadee UI Semilight" w:hAnsi="Leelawadee UI Semilight" w:cs="Leelawadee UI Semilight"/>
                <w:b/>
                <w:sz w:val="24"/>
                <w:u w:val="single"/>
              </w:rPr>
            </w:pPr>
          </w:p>
          <w:p w14:paraId="3CE08E99" w14:textId="77777777" w:rsidR="002B471F" w:rsidRDefault="002B471F" w:rsidP="002B471F">
            <w:pPr>
              <w:pStyle w:val="Sinespaciado"/>
              <w:jc w:val="center"/>
              <w:rPr>
                <w:rFonts w:ascii="Leelawadee UI Semilight" w:hAnsi="Leelawadee UI Semilight" w:cs="Leelawadee UI Semilight"/>
                <w:b/>
                <w:sz w:val="24"/>
                <w:u w:val="single"/>
              </w:rPr>
            </w:pPr>
          </w:p>
          <w:p w14:paraId="0DCB58B4" w14:textId="77777777" w:rsidR="002B471F" w:rsidRDefault="002B471F" w:rsidP="002B471F">
            <w:pPr>
              <w:pStyle w:val="Sinespaciado"/>
              <w:jc w:val="center"/>
              <w:rPr>
                <w:rFonts w:ascii="Leelawadee UI Semilight" w:hAnsi="Leelawadee UI Semilight" w:cs="Leelawadee UI Semilight"/>
                <w:b/>
                <w:sz w:val="24"/>
                <w:u w:val="single"/>
              </w:rPr>
            </w:pPr>
          </w:p>
          <w:p w14:paraId="4D16B20E"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12</w:t>
            </w:r>
          </w:p>
        </w:tc>
      </w:tr>
      <w:tr w:rsidR="002B471F" w14:paraId="5431224D" w14:textId="77777777" w:rsidTr="002B471F">
        <w:trPr>
          <w:trHeight w:val="2541"/>
        </w:trPr>
        <w:tc>
          <w:tcPr>
            <w:tcW w:w="606" w:type="dxa"/>
            <w:vMerge/>
            <w:shd w:val="clear" w:color="auto" w:fill="BDD6EE" w:themeFill="accent1" w:themeFillTint="66"/>
          </w:tcPr>
          <w:p w14:paraId="3C5EB1F0" w14:textId="77777777" w:rsidR="002B471F" w:rsidRDefault="002B471F" w:rsidP="002B471F">
            <w:pPr>
              <w:pStyle w:val="Sinespaciado"/>
              <w:jc w:val="both"/>
              <w:rPr>
                <w:rFonts w:ascii="Leelawadee UI Semilight" w:hAnsi="Leelawadee UI Semilight" w:cs="Leelawadee UI Semilight"/>
                <w:b/>
                <w:sz w:val="24"/>
                <w:u w:val="single"/>
              </w:rPr>
            </w:pPr>
          </w:p>
        </w:tc>
        <w:tc>
          <w:tcPr>
            <w:tcW w:w="542" w:type="dxa"/>
            <w:vMerge w:val="restart"/>
            <w:shd w:val="clear" w:color="auto" w:fill="FFD966" w:themeFill="accent4" w:themeFillTint="99"/>
            <w:textDirection w:val="btLr"/>
          </w:tcPr>
          <w:p w14:paraId="17DD07B3" w14:textId="77777777" w:rsidR="002B471F" w:rsidRPr="00EC3EE6" w:rsidRDefault="002B471F" w:rsidP="002B471F">
            <w:pPr>
              <w:pStyle w:val="Sinespaciado"/>
              <w:ind w:left="113" w:right="113"/>
              <w:jc w:val="center"/>
              <w:rPr>
                <w:rFonts w:ascii="Leelawadee UI Semilight" w:hAnsi="Leelawadee UI Semilight" w:cs="Leelawadee UI Semilight"/>
                <w:b/>
                <w:sz w:val="24"/>
              </w:rPr>
            </w:pPr>
            <w:r w:rsidRPr="00EC3EE6">
              <w:rPr>
                <w:rFonts w:ascii="Leelawadee UI Semilight" w:hAnsi="Leelawadee UI Semilight" w:cs="Leelawadee UI Semilight"/>
                <w:b/>
                <w:sz w:val="24"/>
              </w:rPr>
              <w:t>LA FILOSOFIA Y EL SER HUMANO</w:t>
            </w:r>
          </w:p>
        </w:tc>
        <w:tc>
          <w:tcPr>
            <w:tcW w:w="9904" w:type="dxa"/>
          </w:tcPr>
          <w:p w14:paraId="157D2AC2" w14:textId="77777777" w:rsidR="002B471F" w:rsidRPr="00EC3EE6" w:rsidRDefault="002B471F" w:rsidP="002B471F">
            <w:pPr>
              <w:jc w:val="both"/>
              <w:rPr>
                <w:rFonts w:ascii="Leelawadee UI Semilight" w:hAnsi="Leelawadee UI Semilight" w:cs="Leelawadee UI Semilight"/>
                <w:lang w:val="es-ES"/>
              </w:rPr>
            </w:pPr>
            <w:r>
              <w:rPr>
                <w:rFonts w:ascii="Leelawadee UI Semilight" w:hAnsi="Leelawadee UI Semilight" w:cs="Leelawadee UI Semilight"/>
                <w:lang w:val="es-ES"/>
              </w:rPr>
              <w:t>-</w:t>
            </w:r>
            <w:r w:rsidRPr="00EC3EE6">
              <w:rPr>
                <w:rFonts w:ascii="Leelawadee UI Semilight" w:hAnsi="Leelawadee UI Semilight" w:cs="Leelawadee UI Semilight"/>
                <w:lang w:val="es-ES"/>
              </w:rPr>
              <w:t xml:space="preserve">Características y concepciones del saber filosófico. Breve recensión histórica de la filosofía. </w:t>
            </w:r>
            <w:r>
              <w:rPr>
                <w:rFonts w:ascii="Leelawadee UI Semilight" w:hAnsi="Leelawadee UI Semilight" w:cs="Leelawadee UI Semilight"/>
                <w:lang w:val="es-ES"/>
              </w:rPr>
              <w:t>-</w:t>
            </w:r>
            <w:r w:rsidRPr="00EC3EE6">
              <w:rPr>
                <w:rFonts w:ascii="Leelawadee UI Semilight" w:hAnsi="Leelawadee UI Semilight" w:cs="Leelawadee UI Semilight"/>
                <w:lang w:val="es-ES"/>
              </w:rPr>
              <w:t>Las divisiones tradicionales de la filosofía y las áreas actuales de investigación. Vigencia y utilidad de la filosofía: la importancia de filosofar en torno a los retos del siglo XXI.</w:t>
            </w:r>
          </w:p>
          <w:p w14:paraId="7DDE07F3" w14:textId="77777777" w:rsidR="002B471F" w:rsidRPr="00EC3EE6" w:rsidRDefault="002B471F" w:rsidP="002B471F">
            <w:pPr>
              <w:jc w:val="both"/>
              <w:rPr>
                <w:rFonts w:ascii="Leelawadee UI Semilight" w:hAnsi="Leelawadee UI Semilight" w:cs="Leelawadee UI Semilight"/>
                <w:lang w:val="es-ES"/>
              </w:rPr>
            </w:pPr>
            <w:r>
              <w:rPr>
                <w:rFonts w:ascii="Leelawadee UI Semilight" w:hAnsi="Leelawadee UI Semilight" w:cs="Leelawadee UI Semilight"/>
                <w:lang w:val="es-ES"/>
              </w:rPr>
              <w:t>-</w:t>
            </w:r>
            <w:r w:rsidRPr="00EC3EE6">
              <w:rPr>
                <w:rFonts w:ascii="Leelawadee UI Semilight" w:hAnsi="Leelawadee UI Semilight" w:cs="Leelawadee UI Semilight"/>
                <w:lang w:val="es-ES"/>
              </w:rPr>
              <w:t>La filosofía en relación con otros campos del saber y la actividad humana.</w:t>
            </w:r>
          </w:p>
          <w:p w14:paraId="49E3ED50" w14:textId="77777777" w:rsidR="002B471F" w:rsidRPr="00EC3EE6" w:rsidRDefault="002B471F" w:rsidP="002B471F">
            <w:pPr>
              <w:jc w:val="both"/>
              <w:rPr>
                <w:rFonts w:ascii="Leelawadee UI Semilight" w:hAnsi="Leelawadee UI Semilight" w:cs="Leelawadee UI Semilight"/>
                <w:lang w:val="es-ES"/>
              </w:rPr>
            </w:pPr>
            <w:r>
              <w:rPr>
                <w:rFonts w:ascii="Leelawadee UI Semilight" w:hAnsi="Leelawadee UI Semilight" w:cs="Leelawadee UI Semilight"/>
                <w:lang w:val="es-ES"/>
              </w:rPr>
              <w:t>-</w:t>
            </w:r>
            <w:r w:rsidRPr="00EC3EE6">
              <w:rPr>
                <w:rFonts w:ascii="Leelawadee UI Semilight" w:hAnsi="Leelawadee UI Semilight" w:cs="Leelawadee UI Semilight"/>
                <w:lang w:val="es-ES"/>
              </w:rPr>
              <w:t>Métodos y herramientas básicos del filósofo: el uso y análisis crítico de fuentes; la comprensión e interpretación de documentos filosóficos; la identificación de problemas filosóficos en otros ámbitos de la cultura; el pensamiento y el diálogo argumentativos; la investigación y la disertación filosófica.</w:t>
            </w:r>
          </w:p>
          <w:p w14:paraId="4813EF9A" w14:textId="77777777" w:rsidR="002B471F" w:rsidRPr="003B5094" w:rsidRDefault="002B471F" w:rsidP="002B471F">
            <w:pPr>
              <w:jc w:val="both"/>
              <w:rPr>
                <w:rFonts w:ascii="Leelawadee UI Semilight" w:hAnsi="Leelawadee UI Semilight" w:cs="Leelawadee UI Semilight"/>
                <w:lang w:val="es-ES"/>
              </w:rPr>
            </w:pPr>
            <w:r>
              <w:rPr>
                <w:rFonts w:ascii="Leelawadee UI Semilight" w:hAnsi="Leelawadee UI Semilight" w:cs="Leelawadee UI Semilight"/>
                <w:lang w:val="es-ES"/>
              </w:rPr>
              <w:t>-</w:t>
            </w:r>
            <w:r w:rsidRPr="00EC3EE6">
              <w:rPr>
                <w:rFonts w:ascii="Leelawadee UI Semilight" w:hAnsi="Leelawadee UI Semilight" w:cs="Leelawadee UI Semilight"/>
                <w:lang w:val="es-ES"/>
              </w:rPr>
              <w:t>La discriminación social, de género, etnia y edad en la tradición filosófica.</w:t>
            </w:r>
          </w:p>
        </w:tc>
        <w:tc>
          <w:tcPr>
            <w:tcW w:w="2551" w:type="dxa"/>
            <w:vMerge/>
          </w:tcPr>
          <w:p w14:paraId="3FDBC31C" w14:textId="77777777" w:rsidR="002B471F" w:rsidRDefault="002B471F" w:rsidP="002B471F">
            <w:pPr>
              <w:pStyle w:val="Sinespaciado"/>
              <w:rPr>
                <w:rFonts w:ascii="Leelawadee UI Semilight" w:hAnsi="Leelawadee UI Semilight" w:cs="Leelawadee UI Semilight"/>
                <w:lang w:val="es-ES"/>
              </w:rPr>
            </w:pPr>
          </w:p>
        </w:tc>
        <w:tc>
          <w:tcPr>
            <w:tcW w:w="993" w:type="dxa"/>
            <w:vMerge/>
          </w:tcPr>
          <w:p w14:paraId="6CD8CCAE" w14:textId="77777777" w:rsidR="002B471F" w:rsidRDefault="002B471F" w:rsidP="002B471F">
            <w:pPr>
              <w:pStyle w:val="Sinespaciado"/>
              <w:jc w:val="both"/>
              <w:rPr>
                <w:rFonts w:ascii="Leelawadee UI Semilight" w:hAnsi="Leelawadee UI Semilight" w:cs="Leelawadee UI Semilight"/>
                <w:b/>
                <w:sz w:val="24"/>
                <w:u w:val="single"/>
              </w:rPr>
            </w:pPr>
          </w:p>
        </w:tc>
      </w:tr>
      <w:tr w:rsidR="002B471F" w14:paraId="32BFD9C9" w14:textId="77777777" w:rsidTr="002B471F">
        <w:trPr>
          <w:trHeight w:val="540"/>
        </w:trPr>
        <w:tc>
          <w:tcPr>
            <w:tcW w:w="606" w:type="dxa"/>
            <w:vMerge/>
            <w:shd w:val="clear" w:color="auto" w:fill="BDD6EE" w:themeFill="accent1" w:themeFillTint="66"/>
          </w:tcPr>
          <w:p w14:paraId="7BFDBDCF" w14:textId="77777777" w:rsidR="002B471F" w:rsidRDefault="002B471F" w:rsidP="002B471F">
            <w:pPr>
              <w:pStyle w:val="Sinespaciado"/>
              <w:jc w:val="both"/>
              <w:rPr>
                <w:rFonts w:ascii="Leelawadee UI Semilight" w:hAnsi="Leelawadee UI Semilight" w:cs="Leelawadee UI Semilight"/>
                <w:b/>
                <w:sz w:val="24"/>
                <w:u w:val="single"/>
              </w:rPr>
            </w:pPr>
          </w:p>
        </w:tc>
        <w:tc>
          <w:tcPr>
            <w:tcW w:w="542" w:type="dxa"/>
            <w:vMerge/>
            <w:shd w:val="clear" w:color="auto" w:fill="FFD966" w:themeFill="accent4" w:themeFillTint="99"/>
          </w:tcPr>
          <w:p w14:paraId="5067A63C" w14:textId="77777777" w:rsidR="002B471F" w:rsidRDefault="002B471F" w:rsidP="002B471F">
            <w:pPr>
              <w:pStyle w:val="Sinespaciado"/>
              <w:jc w:val="both"/>
              <w:rPr>
                <w:rFonts w:ascii="Leelawadee UI Semilight" w:hAnsi="Leelawadee UI Semilight" w:cs="Leelawadee UI Semilight"/>
                <w:b/>
                <w:sz w:val="24"/>
                <w:u w:val="single"/>
              </w:rPr>
            </w:pPr>
          </w:p>
        </w:tc>
        <w:tc>
          <w:tcPr>
            <w:tcW w:w="9904" w:type="dxa"/>
          </w:tcPr>
          <w:p w14:paraId="33612556" w14:textId="77777777" w:rsidR="002B471F" w:rsidRPr="00207481" w:rsidRDefault="002B471F" w:rsidP="00067DAE">
            <w:pPr>
              <w:pStyle w:val="Prrafodelista"/>
              <w:numPr>
                <w:ilvl w:val="0"/>
                <w:numId w:val="8"/>
              </w:numPr>
              <w:rPr>
                <w:rFonts w:ascii="Leelawadee UI Semilight" w:hAnsi="Leelawadee UI Semilight" w:cs="Leelawadee UI Semilight"/>
                <w:b/>
                <w:sz w:val="24"/>
                <w:u w:val="single"/>
              </w:rPr>
            </w:pPr>
            <w:r w:rsidRPr="00207481">
              <w:rPr>
                <w:rFonts w:ascii="Leelawadee UI Semilight" w:hAnsi="Leelawadee UI Semilight" w:cs="Leelawadee UI Semilight"/>
                <w:b/>
                <w:lang w:val="es-ES"/>
              </w:rPr>
              <w:t>El ser humano como sujeto y objeto de la experiencia filosófica.</w:t>
            </w:r>
          </w:p>
        </w:tc>
        <w:tc>
          <w:tcPr>
            <w:tcW w:w="2551" w:type="dxa"/>
            <w:vMerge w:val="restart"/>
          </w:tcPr>
          <w:p w14:paraId="30E23068" w14:textId="77777777" w:rsidR="002B471F" w:rsidRPr="003B5094" w:rsidRDefault="002B471F" w:rsidP="002B471F">
            <w:pPr>
              <w:pStyle w:val="Sinespaciado"/>
              <w:jc w:val="both"/>
              <w:rPr>
                <w:rFonts w:ascii="Leelawadee UI Semilight" w:hAnsi="Leelawadee UI Semilight" w:cs="Leelawadee UI Semilight"/>
                <w:b/>
                <w:lang w:val="es-ES"/>
              </w:rPr>
            </w:pPr>
          </w:p>
          <w:p w14:paraId="7067C94A" w14:textId="77777777" w:rsidR="002B471F" w:rsidRPr="003B5094" w:rsidRDefault="002B471F" w:rsidP="002B471F">
            <w:pPr>
              <w:pStyle w:val="Sinespaciado"/>
              <w:jc w:val="both"/>
              <w:rPr>
                <w:rFonts w:ascii="Leelawadee UI Semilight" w:hAnsi="Leelawadee UI Semilight" w:cs="Leelawadee UI Semilight"/>
                <w:b/>
                <w:lang w:val="es-ES"/>
              </w:rPr>
            </w:pPr>
          </w:p>
          <w:p w14:paraId="58A20EF9" w14:textId="77777777" w:rsidR="002B471F" w:rsidRPr="003B5094" w:rsidRDefault="002B471F" w:rsidP="002B471F">
            <w:pPr>
              <w:pStyle w:val="Sinespaciado"/>
              <w:jc w:val="both"/>
              <w:rPr>
                <w:rFonts w:ascii="Leelawadee UI Semilight" w:hAnsi="Leelawadee UI Semilight" w:cs="Leelawadee UI Semilight"/>
                <w:b/>
                <w:lang w:val="es-ES"/>
              </w:rPr>
            </w:pPr>
          </w:p>
          <w:p w14:paraId="5C25404B" w14:textId="77777777" w:rsidR="002B471F" w:rsidRPr="003B5094" w:rsidRDefault="002B471F" w:rsidP="002B471F">
            <w:pPr>
              <w:pStyle w:val="Sinespaciado"/>
              <w:jc w:val="both"/>
              <w:rPr>
                <w:rFonts w:ascii="Leelawadee UI Semilight" w:hAnsi="Leelawadee UI Semilight" w:cs="Leelawadee UI Semilight"/>
                <w:b/>
                <w:lang w:val="es-ES"/>
              </w:rPr>
            </w:pPr>
          </w:p>
          <w:p w14:paraId="1C207549" w14:textId="77777777" w:rsidR="002B471F" w:rsidRPr="003B5094" w:rsidRDefault="002B471F" w:rsidP="002B471F">
            <w:pPr>
              <w:pStyle w:val="Sinespaciado"/>
              <w:jc w:val="both"/>
              <w:rPr>
                <w:rFonts w:ascii="Leelawadee UI Semilight" w:hAnsi="Leelawadee UI Semilight" w:cs="Leelawadee UI Semilight"/>
                <w:b/>
                <w:sz w:val="24"/>
                <w:u w:val="single"/>
              </w:rPr>
            </w:pPr>
            <w:r w:rsidRPr="003B5094">
              <w:rPr>
                <w:rFonts w:ascii="Leelawadee UI Semilight" w:hAnsi="Leelawadee UI Semilight" w:cs="Leelawadee UI Semilight"/>
                <w:b/>
                <w:lang w:val="es-ES"/>
              </w:rPr>
              <w:t>2. ¿Qué es el ser humano</w:t>
            </w:r>
          </w:p>
          <w:p w14:paraId="2440248C" w14:textId="77777777" w:rsidR="002B471F" w:rsidRPr="003B5094" w:rsidRDefault="002B471F" w:rsidP="002B471F">
            <w:pPr>
              <w:pStyle w:val="Sinespaciado"/>
              <w:jc w:val="both"/>
              <w:rPr>
                <w:rFonts w:ascii="Leelawadee UI Semilight" w:hAnsi="Leelawadee UI Semilight" w:cs="Leelawadee UI Semilight"/>
                <w:b/>
                <w:sz w:val="24"/>
                <w:u w:val="single"/>
              </w:rPr>
            </w:pPr>
          </w:p>
        </w:tc>
        <w:tc>
          <w:tcPr>
            <w:tcW w:w="993" w:type="dxa"/>
            <w:vMerge w:val="restart"/>
          </w:tcPr>
          <w:p w14:paraId="4BC6DD16" w14:textId="77777777" w:rsidR="002B471F" w:rsidRDefault="002B471F" w:rsidP="002B471F">
            <w:pPr>
              <w:pStyle w:val="Sinespaciado"/>
              <w:jc w:val="center"/>
              <w:rPr>
                <w:rFonts w:ascii="Leelawadee UI Semilight" w:hAnsi="Leelawadee UI Semilight" w:cs="Leelawadee UI Semilight"/>
                <w:b/>
                <w:sz w:val="24"/>
                <w:u w:val="single"/>
              </w:rPr>
            </w:pPr>
          </w:p>
          <w:p w14:paraId="271C60BF" w14:textId="77777777" w:rsidR="002B471F" w:rsidRDefault="002B471F" w:rsidP="002B471F">
            <w:pPr>
              <w:pStyle w:val="Sinespaciado"/>
              <w:jc w:val="center"/>
              <w:rPr>
                <w:rFonts w:ascii="Leelawadee UI Semilight" w:hAnsi="Leelawadee UI Semilight" w:cs="Leelawadee UI Semilight"/>
                <w:b/>
                <w:sz w:val="24"/>
                <w:u w:val="single"/>
              </w:rPr>
            </w:pPr>
          </w:p>
          <w:p w14:paraId="06B84B5E" w14:textId="77777777" w:rsidR="002B471F" w:rsidRDefault="002B471F" w:rsidP="002B471F">
            <w:pPr>
              <w:pStyle w:val="Sinespaciado"/>
              <w:jc w:val="center"/>
              <w:rPr>
                <w:rFonts w:ascii="Leelawadee UI Semilight" w:hAnsi="Leelawadee UI Semilight" w:cs="Leelawadee UI Semilight"/>
                <w:b/>
                <w:sz w:val="24"/>
                <w:u w:val="single"/>
              </w:rPr>
            </w:pPr>
          </w:p>
          <w:p w14:paraId="67300FAA" w14:textId="77777777" w:rsidR="002B471F" w:rsidRDefault="002B471F" w:rsidP="002B471F">
            <w:pPr>
              <w:pStyle w:val="Sinespaciado"/>
              <w:jc w:val="center"/>
              <w:rPr>
                <w:rFonts w:ascii="Leelawadee UI Semilight" w:hAnsi="Leelawadee UI Semilight" w:cs="Leelawadee UI Semilight"/>
                <w:b/>
                <w:sz w:val="24"/>
                <w:u w:val="single"/>
              </w:rPr>
            </w:pPr>
          </w:p>
          <w:p w14:paraId="39D5E7A4" w14:textId="77777777" w:rsidR="002B471F" w:rsidRDefault="002B471F" w:rsidP="002B471F">
            <w:pPr>
              <w:pStyle w:val="Sinespaciado"/>
              <w:jc w:val="center"/>
              <w:rPr>
                <w:rFonts w:ascii="Leelawadee UI Semilight" w:hAnsi="Leelawadee UI Semilight" w:cs="Leelawadee UI Semilight"/>
                <w:b/>
                <w:sz w:val="24"/>
                <w:u w:val="single"/>
              </w:rPr>
            </w:pPr>
          </w:p>
          <w:p w14:paraId="5E245438"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12</w:t>
            </w:r>
          </w:p>
        </w:tc>
      </w:tr>
      <w:tr w:rsidR="002B471F" w14:paraId="647F97DC" w14:textId="77777777" w:rsidTr="002B471F">
        <w:trPr>
          <w:trHeight w:val="2428"/>
        </w:trPr>
        <w:tc>
          <w:tcPr>
            <w:tcW w:w="606" w:type="dxa"/>
            <w:vMerge/>
            <w:shd w:val="clear" w:color="auto" w:fill="BDD6EE" w:themeFill="accent1" w:themeFillTint="66"/>
          </w:tcPr>
          <w:p w14:paraId="0512CE03" w14:textId="77777777" w:rsidR="002B471F" w:rsidRDefault="002B471F" w:rsidP="002B471F">
            <w:pPr>
              <w:pStyle w:val="Sinespaciado"/>
              <w:jc w:val="both"/>
              <w:rPr>
                <w:rFonts w:ascii="Leelawadee UI Semilight" w:hAnsi="Leelawadee UI Semilight" w:cs="Leelawadee UI Semilight"/>
                <w:b/>
                <w:sz w:val="24"/>
                <w:u w:val="single"/>
              </w:rPr>
            </w:pPr>
          </w:p>
        </w:tc>
        <w:tc>
          <w:tcPr>
            <w:tcW w:w="542" w:type="dxa"/>
            <w:vMerge/>
            <w:shd w:val="clear" w:color="auto" w:fill="FFD966" w:themeFill="accent4" w:themeFillTint="99"/>
          </w:tcPr>
          <w:p w14:paraId="3D760256" w14:textId="77777777" w:rsidR="002B471F" w:rsidRDefault="002B471F" w:rsidP="002B471F">
            <w:pPr>
              <w:pStyle w:val="Sinespaciado"/>
              <w:jc w:val="both"/>
              <w:rPr>
                <w:rFonts w:ascii="Leelawadee UI Semilight" w:hAnsi="Leelawadee UI Semilight" w:cs="Leelawadee UI Semilight"/>
                <w:b/>
                <w:sz w:val="24"/>
                <w:u w:val="single"/>
              </w:rPr>
            </w:pPr>
          </w:p>
        </w:tc>
        <w:tc>
          <w:tcPr>
            <w:tcW w:w="9904" w:type="dxa"/>
          </w:tcPr>
          <w:p w14:paraId="73446E63" w14:textId="77777777" w:rsidR="002B471F" w:rsidRPr="003B5094" w:rsidRDefault="002B471F" w:rsidP="002B471F">
            <w:pPr>
              <w:jc w:val="both"/>
              <w:rPr>
                <w:rFonts w:ascii="Leelawadee UI Semilight" w:hAnsi="Leelawadee UI Semilight" w:cs="Leelawadee UI Semilight"/>
                <w:lang w:val="es-ES"/>
              </w:rPr>
            </w:pPr>
          </w:p>
          <w:p w14:paraId="234BC14E" w14:textId="77777777" w:rsidR="002B471F" w:rsidRPr="003B5094" w:rsidRDefault="002B471F" w:rsidP="00067DAE">
            <w:pPr>
              <w:numPr>
                <w:ilvl w:val="0"/>
                <w:numId w:val="7"/>
              </w:numPr>
              <w:jc w:val="both"/>
              <w:rPr>
                <w:rFonts w:ascii="Leelawadee UI Semilight" w:hAnsi="Leelawadee UI Semilight" w:cs="Leelawadee UI Semilight"/>
                <w:lang w:val="es-ES"/>
              </w:rPr>
            </w:pPr>
            <w:r w:rsidRPr="003B5094">
              <w:rPr>
                <w:rFonts w:ascii="Leelawadee UI Semilight" w:hAnsi="Leelawadee UI Semilight" w:cs="Leelawadee UI Semilight"/>
                <w:lang w:val="es-ES"/>
              </w:rPr>
              <w:t>La filosofía y la existencia humana.</w:t>
            </w:r>
          </w:p>
          <w:p w14:paraId="2C439232" w14:textId="77777777" w:rsidR="002B471F" w:rsidRPr="003B5094" w:rsidRDefault="002B471F" w:rsidP="00067DAE">
            <w:pPr>
              <w:numPr>
                <w:ilvl w:val="0"/>
                <w:numId w:val="7"/>
              </w:numPr>
              <w:jc w:val="both"/>
              <w:rPr>
                <w:rFonts w:ascii="Leelawadee UI Semilight" w:hAnsi="Leelawadee UI Semilight" w:cs="Leelawadee UI Semilight"/>
                <w:lang w:val="es-ES"/>
              </w:rPr>
            </w:pPr>
            <w:r w:rsidRPr="003B5094">
              <w:rPr>
                <w:rFonts w:ascii="Leelawadee UI Semilight" w:hAnsi="Leelawadee UI Semilight" w:cs="Leelawadee UI Semilight"/>
                <w:lang w:val="es-ES"/>
              </w:rPr>
              <w:t>El debate sobre la génesis y definición de la naturaleza humana: especificidad natural y condicionantes histórico- culturales. Concepciones filosóficas del ser humano.</w:t>
            </w:r>
          </w:p>
          <w:p w14:paraId="374C5F3B" w14:textId="77777777" w:rsidR="002B471F" w:rsidRPr="003B5094" w:rsidRDefault="002B471F" w:rsidP="00067DAE">
            <w:pPr>
              <w:numPr>
                <w:ilvl w:val="0"/>
                <w:numId w:val="7"/>
              </w:numPr>
              <w:jc w:val="both"/>
              <w:rPr>
                <w:rFonts w:ascii="Leelawadee UI Semilight" w:hAnsi="Leelawadee UI Semilight" w:cs="Leelawadee UI Semilight"/>
                <w:lang w:val="es-ES"/>
              </w:rPr>
            </w:pPr>
            <w:r w:rsidRPr="003B5094">
              <w:rPr>
                <w:rFonts w:ascii="Leelawadee UI Semilight" w:hAnsi="Leelawadee UI Semilight" w:cs="Leelawadee UI Semilight"/>
                <w:lang w:val="es-ES"/>
              </w:rPr>
              <w:t>La estructura psicosomática de la personalidad: sensibilidad, emotividad, deseos y volición, las facultades cognitivas. Conciencia y lenguaje.</w:t>
            </w:r>
          </w:p>
          <w:p w14:paraId="07EE36D3" w14:textId="77777777" w:rsidR="002B471F" w:rsidRPr="003B5094" w:rsidRDefault="002B471F" w:rsidP="00067DAE">
            <w:pPr>
              <w:numPr>
                <w:ilvl w:val="0"/>
                <w:numId w:val="7"/>
              </w:numPr>
              <w:jc w:val="both"/>
              <w:rPr>
                <w:rFonts w:ascii="Leelawadee UI Semilight" w:hAnsi="Leelawadee UI Semilight" w:cs="Leelawadee UI Semilight"/>
                <w:lang w:val="es-ES"/>
              </w:rPr>
            </w:pPr>
            <w:r w:rsidRPr="003B5094">
              <w:rPr>
                <w:rFonts w:ascii="Leelawadee UI Semilight" w:hAnsi="Leelawadee UI Semilight" w:cs="Leelawadee UI Semilight"/>
                <w:lang w:val="es-ES"/>
              </w:rPr>
              <w:t>El problema de la identidad personal. Tipos y modos de identidad. La especulación en torno al transhumanismo</w:t>
            </w:r>
          </w:p>
        </w:tc>
        <w:tc>
          <w:tcPr>
            <w:tcW w:w="2551" w:type="dxa"/>
            <w:vMerge/>
          </w:tcPr>
          <w:p w14:paraId="58B9EEB4" w14:textId="77777777" w:rsidR="002B471F" w:rsidRPr="00722DB0" w:rsidRDefault="002B471F" w:rsidP="002B471F">
            <w:pPr>
              <w:pStyle w:val="Sinespaciado"/>
              <w:jc w:val="both"/>
              <w:rPr>
                <w:rFonts w:ascii="Leelawadee UI Semilight" w:hAnsi="Leelawadee UI Semilight" w:cs="Leelawadee UI Semilight"/>
                <w:lang w:val="es-ES"/>
              </w:rPr>
            </w:pPr>
          </w:p>
        </w:tc>
        <w:tc>
          <w:tcPr>
            <w:tcW w:w="993" w:type="dxa"/>
            <w:vMerge/>
          </w:tcPr>
          <w:p w14:paraId="7007561D" w14:textId="77777777" w:rsidR="002B471F" w:rsidRDefault="002B471F" w:rsidP="002B471F">
            <w:pPr>
              <w:pStyle w:val="Sinespaciado"/>
              <w:jc w:val="both"/>
              <w:rPr>
                <w:rFonts w:ascii="Leelawadee UI Semilight" w:hAnsi="Leelawadee UI Semilight" w:cs="Leelawadee UI Semilight"/>
                <w:b/>
                <w:sz w:val="24"/>
                <w:u w:val="single"/>
              </w:rPr>
            </w:pPr>
          </w:p>
        </w:tc>
      </w:tr>
    </w:tbl>
    <w:p w14:paraId="0DF1C08C" w14:textId="77777777" w:rsidR="00DF78D8" w:rsidRPr="0022299D" w:rsidRDefault="00DF78D8" w:rsidP="00972692">
      <w:pPr>
        <w:pStyle w:val="Sinespaciado"/>
        <w:jc w:val="both"/>
        <w:rPr>
          <w:rFonts w:ascii="Leelawadee UI Semilight" w:hAnsi="Leelawadee UI Semilight" w:cs="Leelawadee UI Semilight"/>
          <w:lang w:val="es-ES"/>
        </w:rPr>
      </w:pPr>
    </w:p>
    <w:p w14:paraId="0E74645F" w14:textId="77777777" w:rsidR="00972692" w:rsidRDefault="00972692" w:rsidP="006639AE">
      <w:pPr>
        <w:pStyle w:val="Sinespaciado"/>
        <w:jc w:val="both"/>
        <w:rPr>
          <w:rFonts w:ascii="Leelawadee UI Semilight" w:hAnsi="Leelawadee UI Semilight" w:cs="Leelawadee UI Semilight"/>
          <w:b/>
          <w:sz w:val="24"/>
          <w:u w:val="single"/>
        </w:rPr>
      </w:pPr>
    </w:p>
    <w:p w14:paraId="223B5C1E" w14:textId="77777777" w:rsidR="00AA3E5D" w:rsidRDefault="00AA3E5D" w:rsidP="006639AE">
      <w:pPr>
        <w:pStyle w:val="Sinespaciado"/>
        <w:jc w:val="both"/>
        <w:rPr>
          <w:rFonts w:ascii="Leelawadee UI Semilight" w:hAnsi="Leelawadee UI Semilight" w:cs="Leelawadee UI Semilight"/>
          <w:b/>
          <w:sz w:val="24"/>
          <w:u w:val="single"/>
        </w:rPr>
      </w:pPr>
    </w:p>
    <w:p w14:paraId="5A49A8F0" w14:textId="77777777" w:rsidR="00AA3E5D" w:rsidRDefault="00AA3E5D" w:rsidP="006639AE">
      <w:pPr>
        <w:pStyle w:val="Sinespaciado"/>
        <w:jc w:val="both"/>
        <w:rPr>
          <w:rFonts w:ascii="Leelawadee UI Semilight" w:hAnsi="Leelawadee UI Semilight" w:cs="Leelawadee UI Semilight"/>
          <w:b/>
          <w:sz w:val="24"/>
          <w:u w:val="single"/>
        </w:rPr>
        <w:sectPr w:rsidR="00AA3E5D" w:rsidSect="002B471F">
          <w:pgSz w:w="16838" w:h="11906" w:orient="landscape"/>
          <w:pgMar w:top="1080" w:right="1440" w:bottom="108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Style w:val="Tablaconcuadrcula"/>
        <w:tblpPr w:leftFromText="141" w:rightFromText="141" w:vertAnchor="page" w:horzAnchor="margin" w:tblpY="1171"/>
        <w:tblW w:w="14700" w:type="dxa"/>
        <w:tblLook w:val="04A0" w:firstRow="1" w:lastRow="0" w:firstColumn="1" w:lastColumn="0" w:noHBand="0" w:noVBand="1"/>
      </w:tblPr>
      <w:tblGrid>
        <w:gridCol w:w="610"/>
        <w:gridCol w:w="549"/>
        <w:gridCol w:w="9973"/>
        <w:gridCol w:w="2568"/>
        <w:gridCol w:w="1000"/>
      </w:tblGrid>
      <w:tr w:rsidR="002B471F" w14:paraId="6964EDB0" w14:textId="77777777" w:rsidTr="002B471F">
        <w:trPr>
          <w:trHeight w:val="281"/>
        </w:trPr>
        <w:tc>
          <w:tcPr>
            <w:tcW w:w="610" w:type="dxa"/>
          </w:tcPr>
          <w:p w14:paraId="56E2E850" w14:textId="77777777" w:rsidR="002B471F" w:rsidRPr="00AA3E5D" w:rsidRDefault="002B471F" w:rsidP="002B471F">
            <w:pPr>
              <w:pStyle w:val="Sinespaciado"/>
              <w:jc w:val="both"/>
              <w:rPr>
                <w:rFonts w:ascii="Leelawadee UI Semilight" w:hAnsi="Leelawadee UI Semilight" w:cs="Leelawadee UI Semilight"/>
                <w:b/>
                <w:sz w:val="16"/>
                <w:szCs w:val="16"/>
                <w:u w:val="single"/>
              </w:rPr>
            </w:pPr>
            <w:r w:rsidRPr="00AA3E5D">
              <w:rPr>
                <w:rFonts w:ascii="Leelawadee UI Semilight" w:hAnsi="Leelawadee UI Semilight" w:cs="Leelawadee UI Semilight"/>
                <w:b/>
                <w:sz w:val="16"/>
                <w:szCs w:val="16"/>
                <w:u w:val="single"/>
              </w:rPr>
              <w:lastRenderedPageBreak/>
              <w:t>EVAL.</w:t>
            </w:r>
          </w:p>
        </w:tc>
        <w:tc>
          <w:tcPr>
            <w:tcW w:w="10521" w:type="dxa"/>
            <w:gridSpan w:val="2"/>
          </w:tcPr>
          <w:p w14:paraId="59F718D5" w14:textId="77777777" w:rsidR="002B471F" w:rsidRPr="00EC3EE6" w:rsidRDefault="002B471F" w:rsidP="002B471F">
            <w:pPr>
              <w:pStyle w:val="Sinespaciado"/>
              <w:jc w:val="center"/>
              <w:rPr>
                <w:rFonts w:ascii="Leelawadee UI Semilight" w:hAnsi="Leelawadee UI Semilight" w:cs="Leelawadee UI Semilight"/>
                <w:b/>
                <w:sz w:val="20"/>
                <w:szCs w:val="20"/>
                <w:u w:val="single"/>
              </w:rPr>
            </w:pPr>
            <w:r w:rsidRPr="00EC3EE6">
              <w:rPr>
                <w:rFonts w:ascii="Leelawadee UI Semilight" w:hAnsi="Leelawadee UI Semilight" w:cs="Leelawadee UI Semilight"/>
                <w:b/>
                <w:sz w:val="20"/>
                <w:szCs w:val="20"/>
                <w:u w:val="single"/>
              </w:rPr>
              <w:t>SABERES BÁSICOS</w:t>
            </w:r>
          </w:p>
        </w:tc>
        <w:tc>
          <w:tcPr>
            <w:tcW w:w="2569" w:type="dxa"/>
          </w:tcPr>
          <w:p w14:paraId="77808010" w14:textId="77777777" w:rsidR="002B471F" w:rsidRPr="00EC3EE6" w:rsidRDefault="002B471F" w:rsidP="002B471F">
            <w:pPr>
              <w:pStyle w:val="Sinespaciado"/>
              <w:jc w:val="both"/>
              <w:rPr>
                <w:rFonts w:ascii="Leelawadee UI Semilight" w:hAnsi="Leelawadee UI Semilight" w:cs="Leelawadee UI Semilight"/>
                <w:b/>
                <w:szCs w:val="22"/>
                <w:u w:val="single"/>
              </w:rPr>
            </w:pPr>
            <w:r w:rsidRPr="00EC3EE6">
              <w:rPr>
                <w:rFonts w:ascii="Leelawadee UI Semilight" w:hAnsi="Leelawadee UI Semilight" w:cs="Leelawadee UI Semilight"/>
                <w:b/>
                <w:szCs w:val="22"/>
                <w:u w:val="single"/>
              </w:rPr>
              <w:t>UNIDADES DIDÁCTICAS</w:t>
            </w:r>
          </w:p>
        </w:tc>
        <w:tc>
          <w:tcPr>
            <w:tcW w:w="1000" w:type="dxa"/>
          </w:tcPr>
          <w:p w14:paraId="17BDDA1B"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HORAS</w:t>
            </w:r>
          </w:p>
        </w:tc>
      </w:tr>
      <w:tr w:rsidR="002B471F" w14:paraId="070B517A" w14:textId="77777777" w:rsidTr="002B471F">
        <w:trPr>
          <w:trHeight w:val="460"/>
        </w:trPr>
        <w:tc>
          <w:tcPr>
            <w:tcW w:w="610" w:type="dxa"/>
            <w:vMerge w:val="restart"/>
            <w:shd w:val="clear" w:color="auto" w:fill="FFC000"/>
            <w:textDirection w:val="btLr"/>
          </w:tcPr>
          <w:p w14:paraId="5FFF5566" w14:textId="77777777" w:rsidR="002B471F" w:rsidRDefault="002B471F" w:rsidP="002B471F">
            <w:pPr>
              <w:pStyle w:val="Sinespaciado"/>
              <w:ind w:left="113" w:right="113"/>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2ª EVALUACIÓN</w:t>
            </w:r>
          </w:p>
        </w:tc>
        <w:tc>
          <w:tcPr>
            <w:tcW w:w="545" w:type="dxa"/>
            <w:shd w:val="clear" w:color="auto" w:fill="FF0000"/>
          </w:tcPr>
          <w:p w14:paraId="617C0970" w14:textId="77777777" w:rsidR="002B471F" w:rsidRDefault="002B471F" w:rsidP="002B471F">
            <w:pPr>
              <w:pStyle w:val="Sinespaciado"/>
              <w:jc w:val="both"/>
              <w:rPr>
                <w:rFonts w:ascii="Leelawadee UI Semilight" w:hAnsi="Leelawadee UI Semilight" w:cs="Leelawadee UI Semilight"/>
                <w:b/>
                <w:sz w:val="24"/>
                <w:u w:val="single"/>
              </w:rPr>
            </w:pPr>
          </w:p>
          <w:p w14:paraId="6E82F04A" w14:textId="77777777" w:rsidR="002B471F" w:rsidRDefault="00567F99" w:rsidP="002B471F">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B</w:t>
            </w:r>
          </w:p>
        </w:tc>
        <w:tc>
          <w:tcPr>
            <w:tcW w:w="9976" w:type="dxa"/>
          </w:tcPr>
          <w:p w14:paraId="30494896" w14:textId="77777777" w:rsidR="002B471F" w:rsidRPr="00207481" w:rsidRDefault="002B471F" w:rsidP="00067DAE">
            <w:pPr>
              <w:pStyle w:val="Prrafodelista"/>
              <w:numPr>
                <w:ilvl w:val="0"/>
                <w:numId w:val="9"/>
              </w:numPr>
              <w:jc w:val="both"/>
              <w:rPr>
                <w:rFonts w:ascii="Leelawadee UI Semilight" w:hAnsi="Leelawadee UI Semilight" w:cs="Leelawadee UI Semilight"/>
                <w:b/>
                <w:lang w:val="es-ES"/>
              </w:rPr>
            </w:pPr>
            <w:r w:rsidRPr="00207481">
              <w:rPr>
                <w:rFonts w:ascii="Leelawadee UI Semilight" w:hAnsi="Leelawadee UI Semilight" w:cs="Leelawadee UI Semilight"/>
                <w:b/>
                <w:lang w:val="es-ES"/>
              </w:rPr>
              <w:t>El problema filosófico del conocimiento y la verdad.</w:t>
            </w:r>
          </w:p>
        </w:tc>
        <w:tc>
          <w:tcPr>
            <w:tcW w:w="2569" w:type="dxa"/>
            <w:vMerge w:val="restart"/>
          </w:tcPr>
          <w:p w14:paraId="06726628" w14:textId="77777777" w:rsidR="002B471F" w:rsidRPr="003B5094" w:rsidRDefault="002B471F" w:rsidP="002B471F">
            <w:pPr>
              <w:pStyle w:val="Sinespaciado"/>
              <w:rPr>
                <w:rFonts w:ascii="Leelawadee UI Semilight" w:hAnsi="Leelawadee UI Semilight" w:cs="Leelawadee UI Semilight"/>
                <w:b/>
                <w:lang w:val="es-ES"/>
              </w:rPr>
            </w:pPr>
            <w:r w:rsidRPr="003B5094">
              <w:rPr>
                <w:rFonts w:ascii="Leelawadee UI Semilight" w:hAnsi="Leelawadee UI Semilight" w:cs="Leelawadee UI Semilight"/>
                <w:b/>
                <w:lang w:val="es-ES"/>
              </w:rPr>
              <w:t xml:space="preserve"> </w:t>
            </w:r>
          </w:p>
          <w:p w14:paraId="6DC5C0D4" w14:textId="77777777" w:rsidR="002B471F" w:rsidRPr="003B5094" w:rsidRDefault="002B471F" w:rsidP="002B471F">
            <w:pPr>
              <w:pStyle w:val="Sinespaciado"/>
              <w:rPr>
                <w:rFonts w:ascii="Leelawadee UI Semilight" w:hAnsi="Leelawadee UI Semilight" w:cs="Leelawadee UI Semilight"/>
                <w:b/>
                <w:lang w:val="es-ES"/>
              </w:rPr>
            </w:pPr>
          </w:p>
          <w:p w14:paraId="56837CFA" w14:textId="77777777" w:rsidR="002B471F" w:rsidRPr="003B5094" w:rsidRDefault="002B471F" w:rsidP="002B471F">
            <w:pPr>
              <w:pStyle w:val="Sinespaciado"/>
              <w:rPr>
                <w:rFonts w:ascii="Leelawadee UI Semilight" w:hAnsi="Leelawadee UI Semilight" w:cs="Leelawadee UI Semilight"/>
                <w:b/>
                <w:lang w:val="es-ES"/>
              </w:rPr>
            </w:pPr>
          </w:p>
          <w:p w14:paraId="0D5E5552" w14:textId="77777777" w:rsidR="002B471F" w:rsidRPr="003B5094" w:rsidRDefault="002B471F" w:rsidP="002B471F">
            <w:pPr>
              <w:pStyle w:val="Sinespaciado"/>
              <w:rPr>
                <w:rFonts w:ascii="Leelawadee UI Semilight" w:hAnsi="Leelawadee UI Semilight" w:cs="Leelawadee UI Semilight"/>
                <w:b/>
                <w:lang w:val="es-ES"/>
              </w:rPr>
            </w:pPr>
          </w:p>
          <w:p w14:paraId="76FBDDBD" w14:textId="77777777" w:rsidR="002B471F" w:rsidRPr="003B5094" w:rsidRDefault="002B471F" w:rsidP="002B471F">
            <w:pPr>
              <w:pStyle w:val="Sinespaciado"/>
              <w:rPr>
                <w:rFonts w:ascii="Leelawadee UI Semilight" w:hAnsi="Leelawadee UI Semilight" w:cs="Leelawadee UI Semilight"/>
                <w:b/>
                <w:lang w:val="es-ES"/>
              </w:rPr>
            </w:pPr>
            <w:r>
              <w:rPr>
                <w:rFonts w:ascii="Leelawadee UI Semilight" w:hAnsi="Leelawadee UI Semilight" w:cs="Leelawadee UI Semilight"/>
                <w:b/>
                <w:lang w:val="es-ES"/>
              </w:rPr>
              <w:t>3. ¿Qué podemos conocer</w:t>
            </w:r>
            <w:r w:rsidRPr="003B5094">
              <w:rPr>
                <w:rFonts w:ascii="Leelawadee UI Semilight" w:hAnsi="Leelawadee UI Semilight" w:cs="Leelawadee UI Semilight"/>
                <w:b/>
                <w:lang w:val="es-ES"/>
              </w:rPr>
              <w:t>?</w:t>
            </w:r>
          </w:p>
        </w:tc>
        <w:tc>
          <w:tcPr>
            <w:tcW w:w="1000" w:type="dxa"/>
            <w:vMerge w:val="restart"/>
          </w:tcPr>
          <w:p w14:paraId="37768948" w14:textId="77777777" w:rsidR="002B471F" w:rsidRDefault="002B471F" w:rsidP="002B471F">
            <w:pPr>
              <w:pStyle w:val="Sinespaciado"/>
              <w:jc w:val="both"/>
              <w:rPr>
                <w:rFonts w:ascii="Leelawadee UI Semilight" w:hAnsi="Leelawadee UI Semilight" w:cs="Leelawadee UI Semilight"/>
                <w:b/>
                <w:sz w:val="24"/>
                <w:u w:val="single"/>
              </w:rPr>
            </w:pPr>
          </w:p>
          <w:p w14:paraId="597D5F1A" w14:textId="77777777" w:rsidR="002B471F" w:rsidRDefault="002B471F" w:rsidP="002B471F">
            <w:pPr>
              <w:pStyle w:val="Sinespaciado"/>
              <w:jc w:val="center"/>
              <w:rPr>
                <w:rFonts w:ascii="Leelawadee UI Semilight" w:hAnsi="Leelawadee UI Semilight" w:cs="Leelawadee UI Semilight"/>
                <w:b/>
                <w:sz w:val="24"/>
                <w:u w:val="single"/>
              </w:rPr>
            </w:pPr>
          </w:p>
          <w:p w14:paraId="39B66161" w14:textId="77777777" w:rsidR="002B471F" w:rsidRDefault="002B471F" w:rsidP="002B471F">
            <w:pPr>
              <w:pStyle w:val="Sinespaciado"/>
              <w:jc w:val="center"/>
              <w:rPr>
                <w:rFonts w:ascii="Leelawadee UI Semilight" w:hAnsi="Leelawadee UI Semilight" w:cs="Leelawadee UI Semilight"/>
                <w:b/>
                <w:sz w:val="24"/>
                <w:u w:val="single"/>
              </w:rPr>
            </w:pPr>
          </w:p>
          <w:p w14:paraId="24C2A686" w14:textId="77777777" w:rsidR="002B471F" w:rsidRDefault="002B471F" w:rsidP="002B471F">
            <w:pPr>
              <w:pStyle w:val="Sinespaciado"/>
              <w:jc w:val="center"/>
              <w:rPr>
                <w:rFonts w:ascii="Leelawadee UI Semilight" w:hAnsi="Leelawadee UI Semilight" w:cs="Leelawadee UI Semilight"/>
                <w:b/>
                <w:sz w:val="24"/>
                <w:u w:val="single"/>
              </w:rPr>
            </w:pPr>
          </w:p>
          <w:p w14:paraId="5A7B25D0" w14:textId="77777777" w:rsidR="002B471F" w:rsidRDefault="002B471F" w:rsidP="002B471F">
            <w:pPr>
              <w:pStyle w:val="Sinespaciado"/>
              <w:jc w:val="center"/>
              <w:rPr>
                <w:rFonts w:ascii="Leelawadee UI Semilight" w:hAnsi="Leelawadee UI Semilight" w:cs="Leelawadee UI Semilight"/>
                <w:b/>
                <w:sz w:val="24"/>
                <w:u w:val="single"/>
              </w:rPr>
            </w:pPr>
          </w:p>
          <w:p w14:paraId="4166932D" w14:textId="77777777" w:rsidR="002B471F" w:rsidRDefault="002B471F" w:rsidP="002B471F">
            <w:pPr>
              <w:pStyle w:val="Sinespaciado"/>
              <w:jc w:val="center"/>
              <w:rPr>
                <w:rFonts w:ascii="Leelawadee UI Semilight" w:hAnsi="Leelawadee UI Semilight" w:cs="Leelawadee UI Semilight"/>
                <w:b/>
                <w:sz w:val="24"/>
                <w:u w:val="single"/>
              </w:rPr>
            </w:pPr>
          </w:p>
          <w:p w14:paraId="1728ED6E" w14:textId="77777777" w:rsidR="002B471F" w:rsidRDefault="002B471F" w:rsidP="002B471F">
            <w:pPr>
              <w:pStyle w:val="Sinespaciado"/>
              <w:jc w:val="center"/>
              <w:rPr>
                <w:rFonts w:ascii="Leelawadee UI Semilight" w:hAnsi="Leelawadee UI Semilight" w:cs="Leelawadee UI Semilight"/>
                <w:b/>
                <w:sz w:val="24"/>
                <w:u w:val="single"/>
              </w:rPr>
            </w:pPr>
          </w:p>
          <w:p w14:paraId="182964C3"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12</w:t>
            </w:r>
          </w:p>
        </w:tc>
      </w:tr>
      <w:tr w:rsidR="002B471F" w14:paraId="7A755DDA" w14:textId="77777777" w:rsidTr="002B471F">
        <w:trPr>
          <w:trHeight w:val="2269"/>
        </w:trPr>
        <w:tc>
          <w:tcPr>
            <w:tcW w:w="610" w:type="dxa"/>
            <w:vMerge/>
            <w:shd w:val="clear" w:color="auto" w:fill="FFC000"/>
          </w:tcPr>
          <w:p w14:paraId="5841777B" w14:textId="77777777" w:rsidR="002B471F" w:rsidRDefault="002B471F" w:rsidP="002B471F">
            <w:pPr>
              <w:pStyle w:val="Sinespaciado"/>
              <w:jc w:val="both"/>
              <w:rPr>
                <w:rFonts w:ascii="Leelawadee UI Semilight" w:hAnsi="Leelawadee UI Semilight" w:cs="Leelawadee UI Semilight"/>
                <w:b/>
                <w:sz w:val="24"/>
                <w:u w:val="single"/>
              </w:rPr>
            </w:pPr>
          </w:p>
        </w:tc>
        <w:tc>
          <w:tcPr>
            <w:tcW w:w="545" w:type="dxa"/>
            <w:vMerge w:val="restart"/>
            <w:shd w:val="clear" w:color="auto" w:fill="A8D08D" w:themeFill="accent6" w:themeFillTint="99"/>
            <w:textDirection w:val="btLr"/>
          </w:tcPr>
          <w:p w14:paraId="6291926E" w14:textId="77777777" w:rsidR="002B471F" w:rsidRPr="00EC3EE6" w:rsidRDefault="002B471F" w:rsidP="002B471F">
            <w:pPr>
              <w:pStyle w:val="Sinespaciado"/>
              <w:ind w:left="113" w:right="113"/>
              <w:jc w:val="center"/>
              <w:rPr>
                <w:rFonts w:ascii="Leelawadee UI Semilight" w:hAnsi="Leelawadee UI Semilight" w:cs="Leelawadee UI Semilight"/>
                <w:b/>
                <w:sz w:val="24"/>
              </w:rPr>
            </w:pPr>
            <w:r>
              <w:rPr>
                <w:rFonts w:ascii="Leelawadee UI Semilight" w:hAnsi="Leelawadee UI Semilight" w:cs="Leelawadee UI Semilight"/>
                <w:b/>
                <w:sz w:val="24"/>
              </w:rPr>
              <w:t>CONOCIMIENTO Y REALIDAD</w:t>
            </w:r>
          </w:p>
        </w:tc>
        <w:tc>
          <w:tcPr>
            <w:tcW w:w="9976" w:type="dxa"/>
          </w:tcPr>
          <w:p w14:paraId="05AB839F" w14:textId="77777777" w:rsidR="002B471F" w:rsidRPr="00207481" w:rsidRDefault="002B471F" w:rsidP="002B471F">
            <w:pPr>
              <w:jc w:val="both"/>
              <w:rPr>
                <w:rFonts w:ascii="Leelawadee UI Semilight" w:hAnsi="Leelawadee UI Semilight" w:cs="Leelawadee UI Semilight"/>
                <w:b/>
                <w:lang w:val="es-ES"/>
              </w:rPr>
            </w:pPr>
          </w:p>
          <w:p w14:paraId="1FE50F54" w14:textId="77777777" w:rsidR="002B471F" w:rsidRPr="00207481" w:rsidRDefault="002B471F" w:rsidP="00067DAE">
            <w:pPr>
              <w:numPr>
                <w:ilvl w:val="0"/>
                <w:numId w:val="7"/>
              </w:numPr>
              <w:jc w:val="both"/>
              <w:rPr>
                <w:rFonts w:ascii="Leelawadee UI Semilight" w:hAnsi="Leelawadee UI Semilight" w:cs="Leelawadee UI Semilight"/>
                <w:lang w:val="es-ES"/>
              </w:rPr>
            </w:pPr>
            <w:r w:rsidRPr="00207481">
              <w:rPr>
                <w:rFonts w:ascii="Leelawadee UI Semilight" w:hAnsi="Leelawadee UI Semilight" w:cs="Leelawadee UI Semilight"/>
                <w:lang w:val="es-ES"/>
              </w:rPr>
              <w:t>El conocimiento: definición, posibilidad y límites. Teorías de la verdad. La desinformación y el fenómeno de la</w:t>
            </w:r>
            <w:r>
              <w:rPr>
                <w:rFonts w:ascii="Leelawadee UI Semilight" w:hAnsi="Leelawadee UI Semilight" w:cs="Leelawadee UI Semilight"/>
                <w:lang w:val="es-ES"/>
              </w:rPr>
              <w:t xml:space="preserve"> </w:t>
            </w:r>
            <w:r w:rsidRPr="00207481">
              <w:rPr>
                <w:rFonts w:ascii="Leelawadee UI Semilight" w:hAnsi="Leelawadee UI Semilight" w:cs="Leelawadee UI Semilight"/>
                <w:lang w:val="es-ES"/>
              </w:rPr>
              <w:t>«posverdad».</w:t>
            </w:r>
          </w:p>
          <w:p w14:paraId="3189D592" w14:textId="77777777" w:rsidR="002B471F" w:rsidRPr="00207481" w:rsidRDefault="002B471F" w:rsidP="00067DAE">
            <w:pPr>
              <w:numPr>
                <w:ilvl w:val="0"/>
                <w:numId w:val="7"/>
              </w:numPr>
              <w:jc w:val="both"/>
              <w:rPr>
                <w:rFonts w:ascii="Leelawadee UI Semilight" w:hAnsi="Leelawadee UI Semilight" w:cs="Leelawadee UI Semilight"/>
                <w:lang w:val="es-ES"/>
              </w:rPr>
            </w:pPr>
            <w:r w:rsidRPr="00207481">
              <w:rPr>
                <w:rFonts w:ascii="Leelawadee UI Semilight" w:hAnsi="Leelawadee UI Semilight" w:cs="Leelawadee UI Semilight"/>
                <w:lang w:val="es-ES"/>
              </w:rPr>
              <w:t>Las teorías del conocimiento: formas de racionalismo, empirismo y otras teorías.</w:t>
            </w:r>
          </w:p>
          <w:p w14:paraId="0FD30388" w14:textId="77777777" w:rsidR="002B471F" w:rsidRPr="00207481" w:rsidRDefault="002B471F" w:rsidP="00067DAE">
            <w:pPr>
              <w:numPr>
                <w:ilvl w:val="0"/>
                <w:numId w:val="7"/>
              </w:numPr>
              <w:jc w:val="both"/>
              <w:rPr>
                <w:rFonts w:ascii="Leelawadee UI Semilight" w:hAnsi="Leelawadee UI Semilight" w:cs="Leelawadee UI Semilight"/>
                <w:lang w:val="es-ES"/>
              </w:rPr>
            </w:pPr>
            <w:r w:rsidRPr="00207481">
              <w:rPr>
                <w:rFonts w:ascii="Leelawadee UI Semilight" w:hAnsi="Leelawadee UI Semilight" w:cs="Leelawadee UI Semilight"/>
                <w:lang w:val="es-ES"/>
              </w:rPr>
              <w:t>El razonamiento y la argumentación. La argumentación informal. Nociones de lógica formal. La detección de</w:t>
            </w:r>
            <w:r>
              <w:rPr>
                <w:rFonts w:ascii="Leelawadee UI Semilight" w:hAnsi="Leelawadee UI Semilight" w:cs="Leelawadee UI Semilight"/>
                <w:lang w:val="es-ES"/>
              </w:rPr>
              <w:t xml:space="preserve"> </w:t>
            </w:r>
            <w:r w:rsidRPr="00207481">
              <w:rPr>
                <w:rFonts w:ascii="Leelawadee UI Semilight" w:hAnsi="Leelawadee UI Semilight" w:cs="Leelawadee UI Semilight"/>
                <w:lang w:val="es-ES"/>
              </w:rPr>
              <w:t>falacias y sesgos cognitivos.</w:t>
            </w:r>
          </w:p>
          <w:p w14:paraId="2D3B2271" w14:textId="77777777" w:rsidR="002B471F" w:rsidRPr="00207481" w:rsidRDefault="002B471F" w:rsidP="00067DAE">
            <w:pPr>
              <w:numPr>
                <w:ilvl w:val="0"/>
                <w:numId w:val="7"/>
              </w:numPr>
              <w:jc w:val="both"/>
              <w:rPr>
                <w:rFonts w:ascii="Leelawadee UI Semilight" w:hAnsi="Leelawadee UI Semilight" w:cs="Leelawadee UI Semilight"/>
                <w:lang w:val="es-ES"/>
              </w:rPr>
            </w:pPr>
            <w:r w:rsidRPr="00207481">
              <w:rPr>
                <w:rFonts w:ascii="Leelawadee UI Semilight" w:hAnsi="Leelawadee UI Semilight" w:cs="Leelawadee UI Semilight"/>
                <w:lang w:val="es-ES"/>
              </w:rPr>
              <w:t>El saber científico: definición, demarcación y metodologías científicas. La filosofía de la ciencia: naturaleza,</w:t>
            </w:r>
            <w:r>
              <w:rPr>
                <w:rFonts w:ascii="Leelawadee UI Semilight" w:hAnsi="Leelawadee UI Semilight" w:cs="Leelawadee UI Semilight"/>
                <w:lang w:val="es-ES"/>
              </w:rPr>
              <w:t xml:space="preserve"> </w:t>
            </w:r>
            <w:r w:rsidRPr="00207481">
              <w:rPr>
                <w:rFonts w:ascii="Leelawadee UI Semilight" w:hAnsi="Leelawadee UI Semilight" w:cs="Leelawadee UI Semilight"/>
                <w:lang w:val="es-ES"/>
              </w:rPr>
              <w:t>problemas y límites del conocimiento científico.</w:t>
            </w:r>
          </w:p>
          <w:p w14:paraId="50A51F11" w14:textId="77777777" w:rsidR="002B471F" w:rsidRPr="00207481" w:rsidRDefault="002B471F" w:rsidP="00067DAE">
            <w:pPr>
              <w:numPr>
                <w:ilvl w:val="0"/>
                <w:numId w:val="7"/>
              </w:numPr>
              <w:jc w:val="both"/>
              <w:rPr>
                <w:rFonts w:ascii="Leelawadee UI Semilight" w:hAnsi="Leelawadee UI Semilight" w:cs="Leelawadee UI Semilight"/>
                <w:lang w:val="es-ES"/>
              </w:rPr>
            </w:pPr>
            <w:r w:rsidRPr="00207481">
              <w:rPr>
                <w:rFonts w:ascii="Leelawadee UI Semilight" w:hAnsi="Leelawadee UI Semilight" w:cs="Leelawadee UI Semilight"/>
                <w:lang w:val="es-ES"/>
              </w:rPr>
              <w:t>Otros modos de saber: el problema del saber metafísico; las creencias religiosas; la razón poética; el saber común.</w:t>
            </w:r>
          </w:p>
          <w:p w14:paraId="69A5BD18" w14:textId="77777777" w:rsidR="002B471F" w:rsidRPr="00207481" w:rsidRDefault="002B471F" w:rsidP="00067DAE">
            <w:pPr>
              <w:numPr>
                <w:ilvl w:val="0"/>
                <w:numId w:val="7"/>
              </w:numPr>
              <w:jc w:val="both"/>
              <w:rPr>
                <w:rFonts w:ascii="Leelawadee UI Semilight" w:hAnsi="Leelawadee UI Semilight" w:cs="Leelawadee UI Semilight"/>
                <w:lang w:val="es-ES"/>
              </w:rPr>
            </w:pPr>
            <w:r w:rsidRPr="00207481">
              <w:rPr>
                <w:rFonts w:ascii="Leelawadee UI Semilight" w:hAnsi="Leelawadee UI Semilight" w:cs="Leelawadee UI Semilight"/>
                <w:lang w:val="es-ES"/>
              </w:rPr>
              <w:t>La dimensión social y política del conocimiento. Conocimiento, poder e interés. La tecnociencia contemporánea.</w:t>
            </w:r>
            <w:r>
              <w:rPr>
                <w:rFonts w:ascii="Leelawadee UI Semilight" w:hAnsi="Leelawadee UI Semilight" w:cs="Leelawadee UI Semilight"/>
                <w:lang w:val="es-ES"/>
              </w:rPr>
              <w:t xml:space="preserve"> </w:t>
            </w:r>
            <w:r w:rsidRPr="00207481">
              <w:rPr>
                <w:rFonts w:ascii="Leelawadee UI Semilight" w:hAnsi="Leelawadee UI Semilight" w:cs="Leelawadee UI Semilight"/>
                <w:lang w:val="es-ES"/>
              </w:rPr>
              <w:t>El papel de la mujer en la ciencia y en los otros saberes.</w:t>
            </w:r>
          </w:p>
          <w:p w14:paraId="16542D78" w14:textId="77777777" w:rsidR="002B471F" w:rsidRPr="003B5094" w:rsidRDefault="002B471F" w:rsidP="002B471F">
            <w:pPr>
              <w:jc w:val="both"/>
              <w:rPr>
                <w:rFonts w:ascii="Leelawadee UI Semilight" w:hAnsi="Leelawadee UI Semilight" w:cs="Leelawadee UI Semilight"/>
                <w:lang w:val="es-ES"/>
              </w:rPr>
            </w:pPr>
          </w:p>
        </w:tc>
        <w:tc>
          <w:tcPr>
            <w:tcW w:w="2569" w:type="dxa"/>
            <w:vMerge/>
          </w:tcPr>
          <w:p w14:paraId="36610FB7" w14:textId="77777777" w:rsidR="002B471F" w:rsidRDefault="002B471F" w:rsidP="002B471F">
            <w:pPr>
              <w:pStyle w:val="Sinespaciado"/>
              <w:rPr>
                <w:rFonts w:ascii="Leelawadee UI Semilight" w:hAnsi="Leelawadee UI Semilight" w:cs="Leelawadee UI Semilight"/>
                <w:lang w:val="es-ES"/>
              </w:rPr>
            </w:pPr>
          </w:p>
        </w:tc>
        <w:tc>
          <w:tcPr>
            <w:tcW w:w="1000" w:type="dxa"/>
            <w:vMerge/>
          </w:tcPr>
          <w:p w14:paraId="44A49F05" w14:textId="77777777" w:rsidR="002B471F" w:rsidRDefault="002B471F" w:rsidP="002B471F">
            <w:pPr>
              <w:pStyle w:val="Sinespaciado"/>
              <w:jc w:val="both"/>
              <w:rPr>
                <w:rFonts w:ascii="Leelawadee UI Semilight" w:hAnsi="Leelawadee UI Semilight" w:cs="Leelawadee UI Semilight"/>
                <w:b/>
                <w:sz w:val="24"/>
                <w:u w:val="single"/>
              </w:rPr>
            </w:pPr>
          </w:p>
        </w:tc>
      </w:tr>
      <w:tr w:rsidR="002B471F" w14:paraId="42378464" w14:textId="77777777" w:rsidTr="002B471F">
        <w:trPr>
          <w:trHeight w:val="482"/>
        </w:trPr>
        <w:tc>
          <w:tcPr>
            <w:tcW w:w="610" w:type="dxa"/>
            <w:vMerge/>
            <w:shd w:val="clear" w:color="auto" w:fill="FFC000"/>
          </w:tcPr>
          <w:p w14:paraId="039E68A3" w14:textId="77777777" w:rsidR="002B471F" w:rsidRDefault="002B471F" w:rsidP="002B471F">
            <w:pPr>
              <w:pStyle w:val="Sinespaciado"/>
              <w:jc w:val="both"/>
              <w:rPr>
                <w:rFonts w:ascii="Leelawadee UI Semilight" w:hAnsi="Leelawadee UI Semilight" w:cs="Leelawadee UI Semilight"/>
                <w:b/>
                <w:sz w:val="24"/>
                <w:u w:val="single"/>
              </w:rPr>
            </w:pPr>
          </w:p>
        </w:tc>
        <w:tc>
          <w:tcPr>
            <w:tcW w:w="545" w:type="dxa"/>
            <w:vMerge/>
            <w:shd w:val="clear" w:color="auto" w:fill="A8D08D" w:themeFill="accent6" w:themeFillTint="99"/>
          </w:tcPr>
          <w:p w14:paraId="6F20F32E" w14:textId="77777777" w:rsidR="002B471F" w:rsidRDefault="002B471F" w:rsidP="002B471F">
            <w:pPr>
              <w:pStyle w:val="Sinespaciado"/>
              <w:jc w:val="both"/>
              <w:rPr>
                <w:rFonts w:ascii="Leelawadee UI Semilight" w:hAnsi="Leelawadee UI Semilight" w:cs="Leelawadee UI Semilight"/>
                <w:b/>
                <w:sz w:val="24"/>
                <w:u w:val="single"/>
              </w:rPr>
            </w:pPr>
          </w:p>
        </w:tc>
        <w:tc>
          <w:tcPr>
            <w:tcW w:w="9976" w:type="dxa"/>
          </w:tcPr>
          <w:p w14:paraId="5E1E0DDE" w14:textId="77777777" w:rsidR="002B471F" w:rsidRPr="00207481" w:rsidRDefault="002B471F" w:rsidP="00067DAE">
            <w:pPr>
              <w:pStyle w:val="Prrafodelista"/>
              <w:numPr>
                <w:ilvl w:val="0"/>
                <w:numId w:val="9"/>
              </w:numPr>
              <w:rPr>
                <w:rFonts w:ascii="Leelawadee UI Semilight" w:hAnsi="Leelawadee UI Semilight" w:cs="Leelawadee UI Semilight"/>
                <w:b/>
                <w:sz w:val="24"/>
              </w:rPr>
            </w:pPr>
            <w:r w:rsidRPr="00207481">
              <w:rPr>
                <w:rFonts w:ascii="Leelawadee UI Semilight" w:hAnsi="Leelawadee UI Semilight" w:cs="Leelawadee UI Semilight"/>
                <w:b/>
                <w:sz w:val="24"/>
              </w:rPr>
              <w:t>La cuestión de la naturaleza última de la realidad.</w:t>
            </w:r>
          </w:p>
        </w:tc>
        <w:tc>
          <w:tcPr>
            <w:tcW w:w="2569" w:type="dxa"/>
            <w:vMerge w:val="restart"/>
          </w:tcPr>
          <w:p w14:paraId="4206D5B0" w14:textId="77777777" w:rsidR="002B471F" w:rsidRPr="003B5094" w:rsidRDefault="002B471F" w:rsidP="002B471F">
            <w:pPr>
              <w:pStyle w:val="Sinespaciado"/>
              <w:jc w:val="both"/>
              <w:rPr>
                <w:rFonts w:ascii="Leelawadee UI Semilight" w:hAnsi="Leelawadee UI Semilight" w:cs="Leelawadee UI Semilight"/>
                <w:b/>
                <w:lang w:val="es-ES"/>
              </w:rPr>
            </w:pPr>
          </w:p>
          <w:p w14:paraId="1B40AB30" w14:textId="77777777" w:rsidR="002B471F" w:rsidRPr="003B5094" w:rsidRDefault="002B471F" w:rsidP="002B471F">
            <w:pPr>
              <w:pStyle w:val="Sinespaciado"/>
              <w:jc w:val="both"/>
              <w:rPr>
                <w:rFonts w:ascii="Leelawadee UI Semilight" w:hAnsi="Leelawadee UI Semilight" w:cs="Leelawadee UI Semilight"/>
                <w:b/>
                <w:lang w:val="es-ES"/>
              </w:rPr>
            </w:pPr>
          </w:p>
          <w:p w14:paraId="1AF419A5" w14:textId="77777777" w:rsidR="002B471F" w:rsidRPr="003B5094" w:rsidRDefault="002B471F" w:rsidP="002B471F">
            <w:pPr>
              <w:pStyle w:val="Sinespaciado"/>
              <w:jc w:val="both"/>
              <w:rPr>
                <w:rFonts w:ascii="Leelawadee UI Semilight" w:hAnsi="Leelawadee UI Semilight" w:cs="Leelawadee UI Semilight"/>
                <w:b/>
                <w:lang w:val="es-ES"/>
              </w:rPr>
            </w:pPr>
          </w:p>
          <w:p w14:paraId="2188942D" w14:textId="77777777" w:rsidR="002B471F" w:rsidRPr="003B5094" w:rsidRDefault="002B471F" w:rsidP="002B471F">
            <w:pPr>
              <w:pStyle w:val="Sinespaciado"/>
              <w:jc w:val="both"/>
              <w:rPr>
                <w:rFonts w:ascii="Leelawadee UI Semilight" w:hAnsi="Leelawadee UI Semilight" w:cs="Leelawadee UI Semilight"/>
                <w:b/>
                <w:lang w:val="es-ES"/>
              </w:rPr>
            </w:pPr>
          </w:p>
          <w:p w14:paraId="0FA955E5" w14:textId="77777777" w:rsidR="002B471F" w:rsidRPr="003B5094" w:rsidRDefault="002B471F" w:rsidP="002B471F">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lang w:val="es-ES"/>
              </w:rPr>
              <w:t>4. ¿Qué es la metafísica?</w:t>
            </w:r>
          </w:p>
          <w:p w14:paraId="6E50F9F8" w14:textId="77777777" w:rsidR="002B471F" w:rsidRPr="003B5094" w:rsidRDefault="002B471F" w:rsidP="002B471F">
            <w:pPr>
              <w:pStyle w:val="Sinespaciado"/>
              <w:jc w:val="both"/>
              <w:rPr>
                <w:rFonts w:ascii="Leelawadee UI Semilight" w:hAnsi="Leelawadee UI Semilight" w:cs="Leelawadee UI Semilight"/>
                <w:b/>
                <w:sz w:val="24"/>
                <w:u w:val="single"/>
              </w:rPr>
            </w:pPr>
          </w:p>
        </w:tc>
        <w:tc>
          <w:tcPr>
            <w:tcW w:w="1000" w:type="dxa"/>
            <w:vMerge w:val="restart"/>
          </w:tcPr>
          <w:p w14:paraId="33929FBF" w14:textId="77777777" w:rsidR="002B471F" w:rsidRDefault="002B471F" w:rsidP="002B471F">
            <w:pPr>
              <w:pStyle w:val="Sinespaciado"/>
              <w:jc w:val="center"/>
              <w:rPr>
                <w:rFonts w:ascii="Leelawadee UI Semilight" w:hAnsi="Leelawadee UI Semilight" w:cs="Leelawadee UI Semilight"/>
                <w:b/>
                <w:sz w:val="24"/>
                <w:u w:val="single"/>
              </w:rPr>
            </w:pPr>
          </w:p>
          <w:p w14:paraId="1B073795" w14:textId="77777777" w:rsidR="002B471F" w:rsidRDefault="002B471F" w:rsidP="002B471F">
            <w:pPr>
              <w:pStyle w:val="Sinespaciado"/>
              <w:jc w:val="center"/>
              <w:rPr>
                <w:rFonts w:ascii="Leelawadee UI Semilight" w:hAnsi="Leelawadee UI Semilight" w:cs="Leelawadee UI Semilight"/>
                <w:b/>
                <w:sz w:val="24"/>
                <w:u w:val="single"/>
              </w:rPr>
            </w:pPr>
          </w:p>
          <w:p w14:paraId="7EEC16C2" w14:textId="77777777" w:rsidR="002B471F" w:rsidRDefault="002B471F" w:rsidP="002B471F">
            <w:pPr>
              <w:pStyle w:val="Sinespaciado"/>
              <w:jc w:val="center"/>
              <w:rPr>
                <w:rFonts w:ascii="Leelawadee UI Semilight" w:hAnsi="Leelawadee UI Semilight" w:cs="Leelawadee UI Semilight"/>
                <w:b/>
                <w:sz w:val="24"/>
                <w:u w:val="single"/>
              </w:rPr>
            </w:pPr>
          </w:p>
          <w:p w14:paraId="42320331" w14:textId="77777777" w:rsidR="002B471F" w:rsidRDefault="002B471F" w:rsidP="002B471F">
            <w:pPr>
              <w:pStyle w:val="Sinespaciado"/>
              <w:jc w:val="center"/>
              <w:rPr>
                <w:rFonts w:ascii="Leelawadee UI Semilight" w:hAnsi="Leelawadee UI Semilight" w:cs="Leelawadee UI Semilight"/>
                <w:b/>
                <w:sz w:val="24"/>
                <w:u w:val="single"/>
              </w:rPr>
            </w:pPr>
          </w:p>
          <w:p w14:paraId="13B14C3D" w14:textId="77777777" w:rsidR="002B471F" w:rsidRDefault="002B471F" w:rsidP="002B471F">
            <w:pPr>
              <w:pStyle w:val="Sinespaciado"/>
              <w:jc w:val="center"/>
              <w:rPr>
                <w:rFonts w:ascii="Leelawadee UI Semilight" w:hAnsi="Leelawadee UI Semilight" w:cs="Leelawadee UI Semilight"/>
                <w:b/>
                <w:sz w:val="24"/>
                <w:u w:val="single"/>
              </w:rPr>
            </w:pPr>
          </w:p>
          <w:p w14:paraId="13C6870C"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10</w:t>
            </w:r>
          </w:p>
        </w:tc>
      </w:tr>
      <w:tr w:rsidR="002B471F" w14:paraId="72502B70" w14:textId="77777777" w:rsidTr="002B471F">
        <w:trPr>
          <w:trHeight w:val="2365"/>
        </w:trPr>
        <w:tc>
          <w:tcPr>
            <w:tcW w:w="610" w:type="dxa"/>
            <w:vMerge/>
            <w:shd w:val="clear" w:color="auto" w:fill="FFC000"/>
          </w:tcPr>
          <w:p w14:paraId="66DED089" w14:textId="77777777" w:rsidR="002B471F" w:rsidRDefault="002B471F" w:rsidP="002B471F">
            <w:pPr>
              <w:pStyle w:val="Sinespaciado"/>
              <w:jc w:val="both"/>
              <w:rPr>
                <w:rFonts w:ascii="Leelawadee UI Semilight" w:hAnsi="Leelawadee UI Semilight" w:cs="Leelawadee UI Semilight"/>
                <w:b/>
                <w:sz w:val="24"/>
                <w:u w:val="single"/>
              </w:rPr>
            </w:pPr>
          </w:p>
        </w:tc>
        <w:tc>
          <w:tcPr>
            <w:tcW w:w="545" w:type="dxa"/>
            <w:vMerge/>
            <w:shd w:val="clear" w:color="auto" w:fill="A8D08D" w:themeFill="accent6" w:themeFillTint="99"/>
          </w:tcPr>
          <w:p w14:paraId="0CF2FA4E" w14:textId="77777777" w:rsidR="002B471F" w:rsidRDefault="002B471F" w:rsidP="002B471F">
            <w:pPr>
              <w:pStyle w:val="Sinespaciado"/>
              <w:jc w:val="both"/>
              <w:rPr>
                <w:rFonts w:ascii="Leelawadee UI Semilight" w:hAnsi="Leelawadee UI Semilight" w:cs="Leelawadee UI Semilight"/>
                <w:b/>
                <w:sz w:val="24"/>
                <w:u w:val="single"/>
              </w:rPr>
            </w:pPr>
          </w:p>
        </w:tc>
        <w:tc>
          <w:tcPr>
            <w:tcW w:w="9976" w:type="dxa"/>
          </w:tcPr>
          <w:p w14:paraId="60793057" w14:textId="77777777" w:rsidR="002B471F" w:rsidRPr="003B5094" w:rsidRDefault="002B471F" w:rsidP="002B471F">
            <w:pPr>
              <w:jc w:val="both"/>
              <w:rPr>
                <w:rFonts w:ascii="Leelawadee UI Semilight" w:hAnsi="Leelawadee UI Semilight" w:cs="Leelawadee UI Semilight"/>
                <w:lang w:val="es-ES"/>
              </w:rPr>
            </w:pPr>
          </w:p>
          <w:p w14:paraId="244067AD" w14:textId="77777777" w:rsidR="002B471F" w:rsidRPr="00DF78D8" w:rsidRDefault="002B471F" w:rsidP="002B471F">
            <w:pPr>
              <w:pStyle w:val="Sinespaciado"/>
              <w:jc w:val="both"/>
              <w:rPr>
                <w:rFonts w:ascii="Leelawadee UI Semilight" w:hAnsi="Leelawadee UI Semilight" w:cs="Leelawadee UI Semilight"/>
                <w:lang w:val="es-ES"/>
              </w:rPr>
            </w:pPr>
          </w:p>
          <w:p w14:paraId="55D62B2B" w14:textId="77777777" w:rsidR="002B471F" w:rsidRPr="00DF78D8" w:rsidRDefault="002B471F" w:rsidP="00067DAE">
            <w:pPr>
              <w:pStyle w:val="Sinespaciado"/>
              <w:numPr>
                <w:ilvl w:val="0"/>
                <w:numId w:val="7"/>
              </w:numPr>
              <w:jc w:val="both"/>
              <w:rPr>
                <w:rFonts w:ascii="Leelawadee UI Semilight" w:hAnsi="Leelawadee UI Semilight" w:cs="Leelawadee UI Semilight"/>
                <w:lang w:val="es-ES"/>
              </w:rPr>
            </w:pPr>
            <w:r w:rsidRPr="00DF78D8">
              <w:rPr>
                <w:rFonts w:ascii="Leelawadee UI Semilight" w:hAnsi="Leelawadee UI Semilight" w:cs="Leelawadee UI Semilight"/>
                <w:lang w:val="es-ES"/>
              </w:rPr>
              <w:t>El problema de lo real. Apariencia y realidad. La cuestión de las realidades virtuales.</w:t>
            </w:r>
          </w:p>
          <w:p w14:paraId="1442E9DD" w14:textId="77777777" w:rsidR="002B471F" w:rsidRPr="00DF78D8" w:rsidRDefault="002B471F" w:rsidP="00067DAE">
            <w:pPr>
              <w:pStyle w:val="Sinespaciado"/>
              <w:numPr>
                <w:ilvl w:val="0"/>
                <w:numId w:val="7"/>
              </w:numPr>
              <w:jc w:val="both"/>
              <w:rPr>
                <w:rFonts w:ascii="Leelawadee UI Semilight" w:hAnsi="Leelawadee UI Semilight" w:cs="Leelawadee UI Semilight"/>
                <w:lang w:val="es-ES"/>
              </w:rPr>
            </w:pPr>
            <w:r w:rsidRPr="00DF78D8">
              <w:rPr>
                <w:rFonts w:ascii="Leelawadee UI Semilight" w:hAnsi="Leelawadee UI Semilight" w:cs="Leelawadee UI Semilight"/>
                <w:lang w:val="es-ES"/>
              </w:rPr>
              <w:t>Unidad y pluralidad. Categorías y modos de ser. Entidades físicas y objetos ideales: el problema de los universales.</w:t>
            </w:r>
          </w:p>
          <w:p w14:paraId="66128392" w14:textId="77777777" w:rsidR="002B471F" w:rsidRPr="00DF78D8" w:rsidRDefault="002B471F" w:rsidP="00067DAE">
            <w:pPr>
              <w:pStyle w:val="Sinespaciado"/>
              <w:numPr>
                <w:ilvl w:val="0"/>
                <w:numId w:val="7"/>
              </w:numPr>
              <w:jc w:val="both"/>
              <w:rPr>
                <w:rFonts w:ascii="Leelawadee UI Semilight" w:hAnsi="Leelawadee UI Semilight" w:cs="Leelawadee UI Semilight"/>
                <w:lang w:val="es-ES"/>
              </w:rPr>
            </w:pPr>
            <w:r w:rsidRPr="00DF78D8">
              <w:rPr>
                <w:rFonts w:ascii="Leelawadee UI Semilight" w:hAnsi="Leelawadee UI Semilight" w:cs="Leelawadee UI Semilight"/>
                <w:lang w:val="es-ES"/>
              </w:rPr>
              <w:t>El problema mente-cuerpo. La filosofía de la mente y el debate en torno a la inteligencia artificial.</w:t>
            </w:r>
          </w:p>
          <w:p w14:paraId="6F4E7265" w14:textId="77777777" w:rsidR="002B471F" w:rsidRPr="00DF78D8" w:rsidRDefault="002B471F" w:rsidP="00067DAE">
            <w:pPr>
              <w:pStyle w:val="Sinespaciado"/>
              <w:numPr>
                <w:ilvl w:val="0"/>
                <w:numId w:val="7"/>
              </w:numPr>
              <w:jc w:val="both"/>
              <w:rPr>
                <w:rFonts w:ascii="Leelawadee UI Semilight" w:hAnsi="Leelawadee UI Semilight" w:cs="Leelawadee UI Semilight"/>
                <w:lang w:val="es-ES"/>
              </w:rPr>
            </w:pPr>
            <w:r w:rsidRPr="00DF78D8">
              <w:rPr>
                <w:rFonts w:ascii="Leelawadee UI Semilight" w:hAnsi="Leelawadee UI Semilight" w:cs="Leelawadee UI Semilight"/>
                <w:lang w:val="es-ES"/>
              </w:rPr>
              <w:t>El problema filosófico del tiempo y el cambio. El problema del determinismo. Necesidad, azar y libertad.</w:t>
            </w:r>
          </w:p>
          <w:p w14:paraId="2F877E49" w14:textId="77777777" w:rsidR="002B471F" w:rsidRPr="00DF78D8" w:rsidRDefault="002B471F" w:rsidP="00067DAE">
            <w:pPr>
              <w:pStyle w:val="Sinespaciado"/>
              <w:numPr>
                <w:ilvl w:val="0"/>
                <w:numId w:val="7"/>
              </w:numPr>
              <w:jc w:val="both"/>
              <w:rPr>
                <w:rFonts w:ascii="Leelawadee UI Semilight" w:hAnsi="Leelawadee UI Semilight" w:cs="Leelawadee UI Semilight"/>
                <w:lang w:val="es-ES"/>
              </w:rPr>
            </w:pPr>
            <w:r w:rsidRPr="00DF78D8">
              <w:rPr>
                <w:rFonts w:ascii="Leelawadee UI Semilight" w:hAnsi="Leelawadee UI Semilight" w:cs="Leelawadee UI Semilight"/>
                <w:lang w:val="es-ES"/>
              </w:rPr>
              <w:t>El problema filosófico de la existencia de Dios. Teísmo, ateísmo y agnosticismo.</w:t>
            </w:r>
          </w:p>
          <w:p w14:paraId="7C047814" w14:textId="77777777" w:rsidR="002B471F" w:rsidRPr="003B5094" w:rsidRDefault="002B471F" w:rsidP="002B471F">
            <w:pPr>
              <w:ind w:left="527"/>
              <w:jc w:val="both"/>
              <w:rPr>
                <w:rFonts w:ascii="Leelawadee UI Semilight" w:hAnsi="Leelawadee UI Semilight" w:cs="Leelawadee UI Semilight"/>
                <w:lang w:val="es-ES"/>
              </w:rPr>
            </w:pPr>
          </w:p>
        </w:tc>
        <w:tc>
          <w:tcPr>
            <w:tcW w:w="2569" w:type="dxa"/>
            <w:vMerge/>
          </w:tcPr>
          <w:p w14:paraId="527F94FF" w14:textId="77777777" w:rsidR="002B471F" w:rsidRPr="00722DB0" w:rsidRDefault="002B471F" w:rsidP="002B471F">
            <w:pPr>
              <w:pStyle w:val="Sinespaciado"/>
              <w:jc w:val="both"/>
              <w:rPr>
                <w:rFonts w:ascii="Leelawadee UI Semilight" w:hAnsi="Leelawadee UI Semilight" w:cs="Leelawadee UI Semilight"/>
                <w:lang w:val="es-ES"/>
              </w:rPr>
            </w:pPr>
          </w:p>
        </w:tc>
        <w:tc>
          <w:tcPr>
            <w:tcW w:w="1000" w:type="dxa"/>
            <w:vMerge/>
          </w:tcPr>
          <w:p w14:paraId="0383CCB0" w14:textId="77777777" w:rsidR="002B471F" w:rsidRDefault="002B471F" w:rsidP="002B471F">
            <w:pPr>
              <w:pStyle w:val="Sinespaciado"/>
              <w:jc w:val="both"/>
              <w:rPr>
                <w:rFonts w:ascii="Leelawadee UI Semilight" w:hAnsi="Leelawadee UI Semilight" w:cs="Leelawadee UI Semilight"/>
                <w:b/>
                <w:sz w:val="24"/>
                <w:u w:val="single"/>
              </w:rPr>
            </w:pPr>
          </w:p>
        </w:tc>
      </w:tr>
    </w:tbl>
    <w:p w14:paraId="089F6E0A" w14:textId="77777777" w:rsidR="00AA3E5D" w:rsidRDefault="00AA3E5D" w:rsidP="006639AE">
      <w:pPr>
        <w:pStyle w:val="Sinespaciado"/>
        <w:jc w:val="both"/>
        <w:rPr>
          <w:rFonts w:ascii="Leelawadee UI Semilight" w:hAnsi="Leelawadee UI Semilight" w:cs="Leelawadee UI Semilight"/>
          <w:b/>
          <w:sz w:val="24"/>
          <w:u w:val="single"/>
        </w:rPr>
      </w:pPr>
    </w:p>
    <w:p w14:paraId="674D1CF8" w14:textId="77777777" w:rsidR="00AA3E5D" w:rsidRDefault="00AA3E5D" w:rsidP="006639AE">
      <w:pPr>
        <w:pStyle w:val="Sinespaciado"/>
        <w:jc w:val="both"/>
        <w:rPr>
          <w:rFonts w:ascii="Leelawadee UI Semilight" w:hAnsi="Leelawadee UI Semilight" w:cs="Leelawadee UI Semilight"/>
          <w:b/>
          <w:sz w:val="24"/>
          <w:u w:val="single"/>
        </w:rPr>
      </w:pPr>
    </w:p>
    <w:p w14:paraId="145D3DCC" w14:textId="77777777" w:rsidR="00AA3E5D" w:rsidRDefault="00AA3E5D" w:rsidP="006639AE">
      <w:pPr>
        <w:pStyle w:val="Sinespaciado"/>
        <w:jc w:val="both"/>
        <w:rPr>
          <w:rFonts w:ascii="Leelawadee UI Semilight" w:hAnsi="Leelawadee UI Semilight" w:cs="Leelawadee UI Semilight"/>
          <w:b/>
          <w:sz w:val="24"/>
          <w:u w:val="single"/>
        </w:rPr>
      </w:pPr>
    </w:p>
    <w:p w14:paraId="58187D92" w14:textId="77777777" w:rsidR="00EC3EE6" w:rsidRDefault="00EC3EE6" w:rsidP="006639AE">
      <w:pPr>
        <w:pStyle w:val="Sinespaciado"/>
        <w:jc w:val="both"/>
        <w:rPr>
          <w:rFonts w:ascii="Leelawadee UI Semilight" w:hAnsi="Leelawadee UI Semilight" w:cs="Leelawadee UI Semilight"/>
          <w:b/>
          <w:sz w:val="24"/>
          <w:u w:val="single"/>
        </w:rPr>
      </w:pPr>
    </w:p>
    <w:tbl>
      <w:tblPr>
        <w:tblStyle w:val="Tablaconcuadrcula"/>
        <w:tblpPr w:leftFromText="141" w:rightFromText="141" w:vertAnchor="page" w:horzAnchor="margin" w:tblpXSpec="center" w:tblpY="871"/>
        <w:tblW w:w="14459" w:type="dxa"/>
        <w:tblLook w:val="04A0" w:firstRow="1" w:lastRow="0" w:firstColumn="1" w:lastColumn="0" w:noHBand="0" w:noVBand="1"/>
      </w:tblPr>
      <w:tblGrid>
        <w:gridCol w:w="606"/>
        <w:gridCol w:w="549"/>
        <w:gridCol w:w="9796"/>
        <w:gridCol w:w="2525"/>
        <w:gridCol w:w="983"/>
      </w:tblGrid>
      <w:tr w:rsidR="002B471F" w14:paraId="2D08C329" w14:textId="77777777" w:rsidTr="003A05F9">
        <w:trPr>
          <w:trHeight w:val="314"/>
        </w:trPr>
        <w:tc>
          <w:tcPr>
            <w:tcW w:w="600" w:type="dxa"/>
          </w:tcPr>
          <w:p w14:paraId="3E96284D" w14:textId="77777777" w:rsidR="002B471F" w:rsidRPr="00AA3E5D" w:rsidRDefault="002B471F" w:rsidP="002B471F">
            <w:pPr>
              <w:pStyle w:val="Sinespaciado"/>
              <w:jc w:val="both"/>
              <w:rPr>
                <w:rFonts w:ascii="Leelawadee UI Semilight" w:hAnsi="Leelawadee UI Semilight" w:cs="Leelawadee UI Semilight"/>
                <w:b/>
                <w:sz w:val="16"/>
                <w:szCs w:val="16"/>
                <w:u w:val="single"/>
              </w:rPr>
            </w:pPr>
            <w:r w:rsidRPr="00AA3E5D">
              <w:rPr>
                <w:rFonts w:ascii="Leelawadee UI Semilight" w:hAnsi="Leelawadee UI Semilight" w:cs="Leelawadee UI Semilight"/>
                <w:b/>
                <w:sz w:val="16"/>
                <w:szCs w:val="16"/>
                <w:u w:val="single"/>
              </w:rPr>
              <w:lastRenderedPageBreak/>
              <w:t>EVAL.</w:t>
            </w:r>
          </w:p>
        </w:tc>
        <w:tc>
          <w:tcPr>
            <w:tcW w:w="10349" w:type="dxa"/>
            <w:gridSpan w:val="2"/>
          </w:tcPr>
          <w:p w14:paraId="2194D8C8" w14:textId="77777777" w:rsidR="002B471F" w:rsidRPr="00EC3EE6" w:rsidRDefault="002B471F" w:rsidP="002B471F">
            <w:pPr>
              <w:pStyle w:val="Sinespaciado"/>
              <w:jc w:val="center"/>
              <w:rPr>
                <w:rFonts w:ascii="Leelawadee UI Semilight" w:hAnsi="Leelawadee UI Semilight" w:cs="Leelawadee UI Semilight"/>
                <w:b/>
                <w:sz w:val="20"/>
                <w:szCs w:val="20"/>
                <w:u w:val="single"/>
              </w:rPr>
            </w:pPr>
            <w:r w:rsidRPr="00EC3EE6">
              <w:rPr>
                <w:rFonts w:ascii="Leelawadee UI Semilight" w:hAnsi="Leelawadee UI Semilight" w:cs="Leelawadee UI Semilight"/>
                <w:b/>
                <w:sz w:val="20"/>
                <w:szCs w:val="20"/>
                <w:u w:val="single"/>
              </w:rPr>
              <w:t>SABERES BÁSICOS</w:t>
            </w:r>
          </w:p>
        </w:tc>
        <w:tc>
          <w:tcPr>
            <w:tcW w:w="2527" w:type="dxa"/>
          </w:tcPr>
          <w:p w14:paraId="664D3D15" w14:textId="77777777" w:rsidR="002B471F" w:rsidRPr="00EC3EE6" w:rsidRDefault="002B471F" w:rsidP="002B471F">
            <w:pPr>
              <w:pStyle w:val="Sinespaciado"/>
              <w:jc w:val="both"/>
              <w:rPr>
                <w:rFonts w:ascii="Leelawadee UI Semilight" w:hAnsi="Leelawadee UI Semilight" w:cs="Leelawadee UI Semilight"/>
                <w:b/>
                <w:szCs w:val="22"/>
                <w:u w:val="single"/>
              </w:rPr>
            </w:pPr>
            <w:r w:rsidRPr="00EC3EE6">
              <w:rPr>
                <w:rFonts w:ascii="Leelawadee UI Semilight" w:hAnsi="Leelawadee UI Semilight" w:cs="Leelawadee UI Semilight"/>
                <w:b/>
                <w:szCs w:val="22"/>
                <w:u w:val="single"/>
              </w:rPr>
              <w:t>UNIDADES DIDÁCTICAS</w:t>
            </w:r>
          </w:p>
        </w:tc>
        <w:tc>
          <w:tcPr>
            <w:tcW w:w="983" w:type="dxa"/>
          </w:tcPr>
          <w:p w14:paraId="3C2D32F5"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HORAS</w:t>
            </w:r>
          </w:p>
        </w:tc>
      </w:tr>
      <w:tr w:rsidR="002B471F" w14:paraId="4B3374FD" w14:textId="77777777" w:rsidTr="003A05F9">
        <w:trPr>
          <w:trHeight w:val="515"/>
        </w:trPr>
        <w:tc>
          <w:tcPr>
            <w:tcW w:w="600" w:type="dxa"/>
            <w:vMerge w:val="restart"/>
            <w:shd w:val="clear" w:color="auto" w:fill="FFC000"/>
            <w:textDirection w:val="btLr"/>
          </w:tcPr>
          <w:p w14:paraId="4433D3C9" w14:textId="77777777" w:rsidR="002B471F" w:rsidRDefault="002B471F" w:rsidP="002B471F">
            <w:pPr>
              <w:pStyle w:val="Sinespaciado"/>
              <w:ind w:left="113" w:right="113"/>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3ª EVALUACIÓN</w:t>
            </w:r>
          </w:p>
        </w:tc>
        <w:tc>
          <w:tcPr>
            <w:tcW w:w="536" w:type="dxa"/>
            <w:shd w:val="clear" w:color="auto" w:fill="FF0000"/>
          </w:tcPr>
          <w:p w14:paraId="1350A256" w14:textId="77777777" w:rsidR="002B471F" w:rsidRDefault="002B471F" w:rsidP="002B471F">
            <w:pPr>
              <w:pStyle w:val="Sinespaciado"/>
              <w:jc w:val="both"/>
              <w:rPr>
                <w:rFonts w:ascii="Leelawadee UI Semilight" w:hAnsi="Leelawadee UI Semilight" w:cs="Leelawadee UI Semilight"/>
                <w:b/>
                <w:sz w:val="24"/>
                <w:u w:val="single"/>
              </w:rPr>
            </w:pPr>
          </w:p>
          <w:p w14:paraId="17706854" w14:textId="77777777" w:rsidR="002B471F" w:rsidRDefault="002B471F" w:rsidP="002B471F">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C</w:t>
            </w:r>
          </w:p>
        </w:tc>
        <w:tc>
          <w:tcPr>
            <w:tcW w:w="9812" w:type="dxa"/>
          </w:tcPr>
          <w:p w14:paraId="4E5F2300" w14:textId="77777777" w:rsidR="002B471F" w:rsidRPr="00277FA6" w:rsidRDefault="002B471F" w:rsidP="00067DAE">
            <w:pPr>
              <w:pStyle w:val="Prrafodelista"/>
              <w:numPr>
                <w:ilvl w:val="0"/>
                <w:numId w:val="10"/>
              </w:numPr>
              <w:jc w:val="both"/>
              <w:rPr>
                <w:rFonts w:ascii="Leelawadee UI Semilight" w:hAnsi="Leelawadee UI Semilight" w:cs="Leelawadee UI Semilight"/>
                <w:b/>
                <w:lang w:val="es-ES"/>
              </w:rPr>
            </w:pPr>
            <w:r w:rsidRPr="00277FA6">
              <w:rPr>
                <w:rFonts w:ascii="Leelawadee UI Semilight" w:hAnsi="Leelawadee UI Semilight" w:cs="Leelawadee UI Semilight"/>
                <w:b/>
                <w:lang w:val="es-ES"/>
              </w:rPr>
              <w:t>La acción humana: filosofía ética y política.</w:t>
            </w:r>
          </w:p>
        </w:tc>
        <w:tc>
          <w:tcPr>
            <w:tcW w:w="2527" w:type="dxa"/>
            <w:vMerge w:val="restart"/>
          </w:tcPr>
          <w:p w14:paraId="32CE9197" w14:textId="77777777" w:rsidR="002B471F" w:rsidRPr="003B5094" w:rsidRDefault="002B471F" w:rsidP="002B471F">
            <w:pPr>
              <w:pStyle w:val="Sinespaciado"/>
              <w:rPr>
                <w:rFonts w:ascii="Leelawadee UI Semilight" w:hAnsi="Leelawadee UI Semilight" w:cs="Leelawadee UI Semilight"/>
                <w:b/>
                <w:lang w:val="es-ES"/>
              </w:rPr>
            </w:pPr>
            <w:r w:rsidRPr="003B5094">
              <w:rPr>
                <w:rFonts w:ascii="Leelawadee UI Semilight" w:hAnsi="Leelawadee UI Semilight" w:cs="Leelawadee UI Semilight"/>
                <w:b/>
                <w:lang w:val="es-ES"/>
              </w:rPr>
              <w:t xml:space="preserve"> </w:t>
            </w:r>
          </w:p>
          <w:p w14:paraId="39B4187C" w14:textId="77777777" w:rsidR="002B471F" w:rsidRPr="003B5094" w:rsidRDefault="002B471F" w:rsidP="002B471F">
            <w:pPr>
              <w:pStyle w:val="Sinespaciado"/>
              <w:rPr>
                <w:rFonts w:ascii="Leelawadee UI Semilight" w:hAnsi="Leelawadee UI Semilight" w:cs="Leelawadee UI Semilight"/>
                <w:b/>
                <w:lang w:val="es-ES"/>
              </w:rPr>
            </w:pPr>
          </w:p>
          <w:p w14:paraId="4D1C2397" w14:textId="77777777" w:rsidR="002B471F" w:rsidRDefault="002B471F" w:rsidP="002B471F">
            <w:pPr>
              <w:pStyle w:val="Sinespaciado"/>
              <w:rPr>
                <w:rFonts w:ascii="Leelawadee UI Semilight" w:hAnsi="Leelawadee UI Semilight" w:cs="Leelawadee UI Semilight"/>
                <w:b/>
                <w:lang w:val="es-ES"/>
              </w:rPr>
            </w:pPr>
          </w:p>
          <w:p w14:paraId="4B8E29D4" w14:textId="77777777" w:rsidR="002B471F" w:rsidRDefault="002B471F" w:rsidP="002B471F">
            <w:pPr>
              <w:pStyle w:val="Sinespaciado"/>
              <w:rPr>
                <w:rFonts w:ascii="Leelawadee UI Semilight" w:hAnsi="Leelawadee UI Semilight" w:cs="Leelawadee UI Semilight"/>
                <w:b/>
                <w:lang w:val="es-ES"/>
              </w:rPr>
            </w:pPr>
          </w:p>
          <w:p w14:paraId="27E778EB" w14:textId="77777777" w:rsidR="002B471F" w:rsidRPr="003B5094" w:rsidRDefault="002B471F" w:rsidP="002B471F">
            <w:pPr>
              <w:pStyle w:val="Sinespaciado"/>
              <w:rPr>
                <w:rFonts w:ascii="Leelawadee UI Semilight" w:hAnsi="Leelawadee UI Semilight" w:cs="Leelawadee UI Semilight"/>
                <w:b/>
                <w:lang w:val="es-ES"/>
              </w:rPr>
            </w:pPr>
          </w:p>
          <w:p w14:paraId="76168D1C" w14:textId="77777777" w:rsidR="002B471F" w:rsidRPr="003B5094" w:rsidRDefault="002B471F" w:rsidP="002B471F">
            <w:pPr>
              <w:pStyle w:val="Sinespaciado"/>
              <w:rPr>
                <w:rFonts w:ascii="Leelawadee UI Semilight" w:hAnsi="Leelawadee UI Semilight" w:cs="Leelawadee UI Semilight"/>
                <w:b/>
                <w:lang w:val="es-ES"/>
              </w:rPr>
            </w:pPr>
          </w:p>
          <w:p w14:paraId="5A305EC9" w14:textId="77777777" w:rsidR="002B471F" w:rsidRPr="003B5094" w:rsidRDefault="002B471F" w:rsidP="002B471F">
            <w:pPr>
              <w:pStyle w:val="Sinespaciado"/>
              <w:rPr>
                <w:rFonts w:ascii="Leelawadee UI Semilight" w:hAnsi="Leelawadee UI Semilight" w:cs="Leelawadee UI Semilight"/>
                <w:b/>
                <w:lang w:val="es-ES"/>
              </w:rPr>
            </w:pPr>
            <w:proofErr w:type="gramStart"/>
            <w:r>
              <w:rPr>
                <w:rFonts w:ascii="Leelawadee UI Semilight" w:hAnsi="Leelawadee UI Semilight" w:cs="Leelawadee UI Semilight"/>
                <w:b/>
                <w:lang w:val="es-ES"/>
              </w:rPr>
              <w:t>5.¿</w:t>
            </w:r>
            <w:proofErr w:type="gramEnd"/>
            <w:r>
              <w:rPr>
                <w:rFonts w:ascii="Leelawadee UI Semilight" w:hAnsi="Leelawadee UI Semilight" w:cs="Leelawadee UI Semilight"/>
                <w:b/>
                <w:lang w:val="es-ES"/>
              </w:rPr>
              <w:t>Cuáles son las preguntas de la ética?</w:t>
            </w:r>
          </w:p>
        </w:tc>
        <w:tc>
          <w:tcPr>
            <w:tcW w:w="983" w:type="dxa"/>
            <w:vMerge w:val="restart"/>
          </w:tcPr>
          <w:p w14:paraId="0CB1295A" w14:textId="77777777" w:rsidR="002B471F" w:rsidRDefault="002B471F" w:rsidP="002B471F">
            <w:pPr>
              <w:pStyle w:val="Sinespaciado"/>
              <w:jc w:val="both"/>
              <w:rPr>
                <w:rFonts w:ascii="Leelawadee UI Semilight" w:hAnsi="Leelawadee UI Semilight" w:cs="Leelawadee UI Semilight"/>
                <w:b/>
                <w:sz w:val="24"/>
                <w:u w:val="single"/>
              </w:rPr>
            </w:pPr>
          </w:p>
          <w:p w14:paraId="038C1D7E" w14:textId="77777777" w:rsidR="002B471F" w:rsidRDefault="002B471F" w:rsidP="002B471F">
            <w:pPr>
              <w:pStyle w:val="Sinespaciado"/>
              <w:jc w:val="center"/>
              <w:rPr>
                <w:rFonts w:ascii="Leelawadee UI Semilight" w:hAnsi="Leelawadee UI Semilight" w:cs="Leelawadee UI Semilight"/>
                <w:b/>
                <w:sz w:val="24"/>
                <w:u w:val="single"/>
              </w:rPr>
            </w:pPr>
          </w:p>
          <w:p w14:paraId="31541C4D" w14:textId="77777777" w:rsidR="002B471F" w:rsidRDefault="002B471F" w:rsidP="002B471F">
            <w:pPr>
              <w:pStyle w:val="Sinespaciado"/>
              <w:jc w:val="center"/>
              <w:rPr>
                <w:rFonts w:ascii="Leelawadee UI Semilight" w:hAnsi="Leelawadee UI Semilight" w:cs="Leelawadee UI Semilight"/>
                <w:b/>
                <w:sz w:val="24"/>
                <w:u w:val="single"/>
              </w:rPr>
            </w:pPr>
          </w:p>
          <w:p w14:paraId="02CE924A" w14:textId="77777777" w:rsidR="002B471F" w:rsidRDefault="002B471F" w:rsidP="002B471F">
            <w:pPr>
              <w:pStyle w:val="Sinespaciado"/>
              <w:jc w:val="center"/>
              <w:rPr>
                <w:rFonts w:ascii="Leelawadee UI Semilight" w:hAnsi="Leelawadee UI Semilight" w:cs="Leelawadee UI Semilight"/>
                <w:b/>
                <w:sz w:val="24"/>
                <w:u w:val="single"/>
              </w:rPr>
            </w:pPr>
          </w:p>
          <w:p w14:paraId="49CECBF7" w14:textId="77777777" w:rsidR="002B471F" w:rsidRDefault="002B471F" w:rsidP="002B471F">
            <w:pPr>
              <w:pStyle w:val="Sinespaciado"/>
              <w:jc w:val="center"/>
              <w:rPr>
                <w:rFonts w:ascii="Leelawadee UI Semilight" w:hAnsi="Leelawadee UI Semilight" w:cs="Leelawadee UI Semilight"/>
                <w:b/>
                <w:sz w:val="24"/>
                <w:u w:val="single"/>
              </w:rPr>
            </w:pPr>
          </w:p>
          <w:p w14:paraId="1D73AD95" w14:textId="77777777" w:rsidR="002B471F" w:rsidRDefault="002B471F" w:rsidP="002B471F">
            <w:pPr>
              <w:pStyle w:val="Sinespaciado"/>
              <w:jc w:val="center"/>
              <w:rPr>
                <w:rFonts w:ascii="Leelawadee UI Semilight" w:hAnsi="Leelawadee UI Semilight" w:cs="Leelawadee UI Semilight"/>
                <w:b/>
                <w:sz w:val="24"/>
                <w:u w:val="single"/>
              </w:rPr>
            </w:pPr>
          </w:p>
          <w:p w14:paraId="79D6F85B" w14:textId="77777777" w:rsidR="002B471F" w:rsidRDefault="002B471F" w:rsidP="002B471F">
            <w:pPr>
              <w:pStyle w:val="Sinespaciado"/>
              <w:jc w:val="center"/>
              <w:rPr>
                <w:rFonts w:ascii="Leelawadee UI Semilight" w:hAnsi="Leelawadee UI Semilight" w:cs="Leelawadee UI Semilight"/>
                <w:b/>
                <w:sz w:val="24"/>
                <w:u w:val="single"/>
              </w:rPr>
            </w:pPr>
          </w:p>
          <w:p w14:paraId="4702A2FC"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8</w:t>
            </w:r>
          </w:p>
        </w:tc>
      </w:tr>
      <w:tr w:rsidR="002B471F" w14:paraId="45F941C2" w14:textId="77777777" w:rsidTr="003A05F9">
        <w:trPr>
          <w:trHeight w:val="3546"/>
        </w:trPr>
        <w:tc>
          <w:tcPr>
            <w:tcW w:w="600" w:type="dxa"/>
            <w:vMerge/>
            <w:shd w:val="clear" w:color="auto" w:fill="FFC000"/>
          </w:tcPr>
          <w:p w14:paraId="101BE6C7" w14:textId="77777777" w:rsidR="002B471F" w:rsidRDefault="002B471F" w:rsidP="002B471F">
            <w:pPr>
              <w:pStyle w:val="Sinespaciado"/>
              <w:jc w:val="both"/>
              <w:rPr>
                <w:rFonts w:ascii="Leelawadee UI Semilight" w:hAnsi="Leelawadee UI Semilight" w:cs="Leelawadee UI Semilight"/>
                <w:b/>
                <w:sz w:val="24"/>
                <w:u w:val="single"/>
              </w:rPr>
            </w:pPr>
          </w:p>
        </w:tc>
        <w:tc>
          <w:tcPr>
            <w:tcW w:w="536" w:type="dxa"/>
            <w:vMerge w:val="restart"/>
            <w:shd w:val="clear" w:color="auto" w:fill="A8D08D" w:themeFill="accent6" w:themeFillTint="99"/>
            <w:textDirection w:val="btLr"/>
          </w:tcPr>
          <w:p w14:paraId="1971241B" w14:textId="77777777" w:rsidR="002B471F" w:rsidRPr="00EC3EE6" w:rsidRDefault="002B471F" w:rsidP="002B471F">
            <w:pPr>
              <w:pStyle w:val="Sinespaciado"/>
              <w:ind w:left="113" w:right="113"/>
              <w:jc w:val="center"/>
              <w:rPr>
                <w:rFonts w:ascii="Leelawadee UI Semilight" w:hAnsi="Leelawadee UI Semilight" w:cs="Leelawadee UI Semilight"/>
                <w:b/>
                <w:sz w:val="24"/>
              </w:rPr>
            </w:pPr>
            <w:r>
              <w:rPr>
                <w:rFonts w:ascii="Leelawadee UI Semilight" w:hAnsi="Leelawadee UI Semilight" w:cs="Leelawadee UI Semilight"/>
                <w:b/>
                <w:sz w:val="24"/>
              </w:rPr>
              <w:t>ACCIÓN Y CREACIÓN</w:t>
            </w:r>
          </w:p>
        </w:tc>
        <w:tc>
          <w:tcPr>
            <w:tcW w:w="9812" w:type="dxa"/>
          </w:tcPr>
          <w:p w14:paraId="2482E20C" w14:textId="77777777" w:rsidR="002B471F" w:rsidRPr="002B471F" w:rsidRDefault="002B471F" w:rsidP="002B471F">
            <w:pPr>
              <w:pStyle w:val="Sinespaciado"/>
              <w:jc w:val="both"/>
              <w:rPr>
                <w:rFonts w:ascii="Leelawadee UI Semilight" w:hAnsi="Leelawadee UI Semilight" w:cs="Leelawadee UI Semilight"/>
                <w:sz w:val="20"/>
                <w:szCs w:val="20"/>
                <w:lang w:val="es-ES"/>
              </w:rPr>
            </w:pPr>
          </w:p>
          <w:p w14:paraId="4C26AFB7" w14:textId="77777777" w:rsidR="002B471F" w:rsidRPr="002B471F" w:rsidRDefault="002B471F" w:rsidP="00067DAE">
            <w:pPr>
              <w:pStyle w:val="Sinespaciado"/>
              <w:numPr>
                <w:ilvl w:val="0"/>
                <w:numId w:val="7"/>
              </w:numPr>
              <w:rPr>
                <w:rFonts w:ascii="Leelawadee UI Semilight" w:hAnsi="Leelawadee UI Semilight" w:cs="Leelawadee UI Semilight"/>
                <w:sz w:val="20"/>
                <w:szCs w:val="20"/>
                <w:lang w:val="es-ES"/>
              </w:rPr>
            </w:pPr>
            <w:r w:rsidRPr="002B471F">
              <w:rPr>
                <w:rFonts w:ascii="Leelawadee UI Semilight" w:hAnsi="Leelawadee UI Semilight" w:cs="Leelawadee UI Semilight"/>
                <w:sz w:val="20"/>
                <w:szCs w:val="20"/>
                <w:lang w:val="es-ES"/>
              </w:rPr>
              <w:t>El problema ético: cómo hemos de actuar. Ser y deber ser. La deliberación moral. Las condiciones del juicio y el diálogo ético.</w:t>
            </w:r>
          </w:p>
          <w:p w14:paraId="032FD2A8" w14:textId="77777777" w:rsidR="002B471F" w:rsidRPr="002B471F" w:rsidRDefault="002B471F" w:rsidP="00067DAE">
            <w:pPr>
              <w:pStyle w:val="Sinespaciado"/>
              <w:numPr>
                <w:ilvl w:val="0"/>
                <w:numId w:val="7"/>
              </w:numPr>
              <w:rPr>
                <w:rFonts w:ascii="Leelawadee UI Semilight" w:hAnsi="Leelawadee UI Semilight" w:cs="Leelawadee UI Semilight"/>
                <w:sz w:val="20"/>
                <w:szCs w:val="20"/>
                <w:lang w:val="es-ES"/>
              </w:rPr>
            </w:pPr>
            <w:r w:rsidRPr="002B471F">
              <w:rPr>
                <w:rFonts w:ascii="Leelawadee UI Semilight" w:hAnsi="Leelawadee UI Semilight" w:cs="Leelawadee UI Semilight"/>
                <w:sz w:val="20"/>
                <w:szCs w:val="20"/>
                <w:lang w:val="es-ES"/>
              </w:rPr>
              <w:t>La posibilidad de una ética racional. Cognitivismo y emotivismo. El debate en torno al relativismo moral. El reto de una ética universal de mínimos.</w:t>
            </w:r>
          </w:p>
          <w:p w14:paraId="5CB11BF8" w14:textId="77777777" w:rsidR="002B471F" w:rsidRPr="002B471F" w:rsidRDefault="002B471F" w:rsidP="00067DAE">
            <w:pPr>
              <w:pStyle w:val="Sinespaciado"/>
              <w:numPr>
                <w:ilvl w:val="0"/>
                <w:numId w:val="7"/>
              </w:numPr>
              <w:rPr>
                <w:rFonts w:ascii="Leelawadee UI Semilight" w:hAnsi="Leelawadee UI Semilight" w:cs="Leelawadee UI Semilight"/>
                <w:sz w:val="20"/>
                <w:szCs w:val="20"/>
                <w:lang w:val="es-ES"/>
              </w:rPr>
            </w:pPr>
            <w:r w:rsidRPr="002B471F">
              <w:rPr>
                <w:rFonts w:ascii="Leelawadee UI Semilight" w:hAnsi="Leelawadee UI Semilight" w:cs="Leelawadee UI Semilight"/>
                <w:sz w:val="20"/>
                <w:szCs w:val="20"/>
                <w:lang w:val="es-ES"/>
              </w:rPr>
              <w:t xml:space="preserve">Las principales respuestas al problema ético: éticas </w:t>
            </w:r>
            <w:proofErr w:type="spellStart"/>
            <w:r w:rsidRPr="002B471F">
              <w:rPr>
                <w:rFonts w:ascii="Leelawadee UI Semilight" w:hAnsi="Leelawadee UI Semilight" w:cs="Leelawadee UI Semilight"/>
                <w:sz w:val="20"/>
                <w:szCs w:val="20"/>
                <w:lang w:val="es-ES"/>
              </w:rPr>
              <w:t>consecuencialistas</w:t>
            </w:r>
            <w:proofErr w:type="spellEnd"/>
            <w:r w:rsidRPr="002B471F">
              <w:rPr>
                <w:rFonts w:ascii="Leelawadee UI Semilight" w:hAnsi="Leelawadee UI Semilight" w:cs="Leelawadee UI Semilight"/>
                <w:sz w:val="20"/>
                <w:szCs w:val="20"/>
                <w:lang w:val="es-ES"/>
              </w:rPr>
              <w:t>, éticas del deber y éticas de la virtud. La moral amoral de Nietzsche. Éticas del cuidado. Ética medioambiental. Éticas aplicadas.</w:t>
            </w:r>
          </w:p>
          <w:p w14:paraId="118AE7FE" w14:textId="77777777" w:rsidR="002B471F" w:rsidRPr="002B471F" w:rsidRDefault="002B471F" w:rsidP="00067DAE">
            <w:pPr>
              <w:pStyle w:val="Sinespaciado"/>
              <w:numPr>
                <w:ilvl w:val="0"/>
                <w:numId w:val="7"/>
              </w:numPr>
              <w:rPr>
                <w:rFonts w:ascii="Leelawadee UI Semilight" w:hAnsi="Leelawadee UI Semilight" w:cs="Leelawadee UI Semilight"/>
                <w:sz w:val="20"/>
                <w:szCs w:val="20"/>
                <w:lang w:val="es-ES"/>
              </w:rPr>
            </w:pPr>
            <w:r w:rsidRPr="002B471F">
              <w:rPr>
                <w:rFonts w:ascii="Leelawadee UI Semilight" w:hAnsi="Leelawadee UI Semilight" w:cs="Leelawadee UI Semilight"/>
                <w:sz w:val="20"/>
                <w:szCs w:val="20"/>
                <w:lang w:val="es-ES"/>
              </w:rPr>
              <w:t>Los derechos humanos: su génesis, legitimidad y vigencia actual. Las distintas generaciones de derechos humanos.</w:t>
            </w:r>
          </w:p>
          <w:p w14:paraId="18F2BF29" w14:textId="77777777" w:rsidR="002B471F" w:rsidRPr="002B471F" w:rsidRDefault="002B471F" w:rsidP="00067DAE">
            <w:pPr>
              <w:pStyle w:val="Sinespaciado"/>
              <w:numPr>
                <w:ilvl w:val="0"/>
                <w:numId w:val="7"/>
              </w:numPr>
              <w:rPr>
                <w:rFonts w:ascii="Leelawadee UI Semilight" w:hAnsi="Leelawadee UI Semilight" w:cs="Leelawadee UI Semilight"/>
                <w:sz w:val="20"/>
                <w:szCs w:val="20"/>
                <w:lang w:val="es-ES"/>
              </w:rPr>
            </w:pPr>
            <w:r w:rsidRPr="002B471F">
              <w:rPr>
                <w:rFonts w:ascii="Leelawadee UI Semilight" w:hAnsi="Leelawadee UI Semilight" w:cs="Leelawadee UI Semilight"/>
                <w:sz w:val="20"/>
                <w:szCs w:val="20"/>
                <w:lang w:val="es-ES"/>
              </w:rPr>
              <w:t xml:space="preserve">Grandes cuestiones éticas de nuestro tiempo: la desigualdad y la pobreza; la igualdad efectiva de derechos entre hombres y mujeres; la guerra, el terrorismo y otras formas de violencia; los derechos de la infancia; la discriminación y el respeto a las minorías; los problemas </w:t>
            </w:r>
            <w:proofErr w:type="spellStart"/>
            <w:r w:rsidRPr="002B471F">
              <w:rPr>
                <w:rFonts w:ascii="Leelawadee UI Semilight" w:hAnsi="Leelawadee UI Semilight" w:cs="Leelawadee UI Semilight"/>
                <w:sz w:val="20"/>
                <w:szCs w:val="20"/>
                <w:lang w:val="es-ES"/>
              </w:rPr>
              <w:t>ecosociales</w:t>
            </w:r>
            <w:proofErr w:type="spellEnd"/>
            <w:r w:rsidRPr="002B471F">
              <w:rPr>
                <w:rFonts w:ascii="Leelawadee UI Semilight" w:hAnsi="Leelawadee UI Semilight" w:cs="Leelawadee UI Semilight"/>
                <w:sz w:val="20"/>
                <w:szCs w:val="20"/>
                <w:lang w:val="es-ES"/>
              </w:rPr>
              <w:t xml:space="preserve"> y medioambientales; los derechos de los animales. La bioética.</w:t>
            </w:r>
          </w:p>
        </w:tc>
        <w:tc>
          <w:tcPr>
            <w:tcW w:w="2527" w:type="dxa"/>
            <w:vMerge/>
          </w:tcPr>
          <w:p w14:paraId="339C511A" w14:textId="77777777" w:rsidR="002B471F" w:rsidRDefault="002B471F" w:rsidP="002B471F">
            <w:pPr>
              <w:pStyle w:val="Sinespaciado"/>
              <w:rPr>
                <w:rFonts w:ascii="Leelawadee UI Semilight" w:hAnsi="Leelawadee UI Semilight" w:cs="Leelawadee UI Semilight"/>
                <w:lang w:val="es-ES"/>
              </w:rPr>
            </w:pPr>
          </w:p>
        </w:tc>
        <w:tc>
          <w:tcPr>
            <w:tcW w:w="983" w:type="dxa"/>
            <w:vMerge/>
          </w:tcPr>
          <w:p w14:paraId="0EE017AF" w14:textId="77777777" w:rsidR="002B471F" w:rsidRDefault="002B471F" w:rsidP="002B471F">
            <w:pPr>
              <w:pStyle w:val="Sinespaciado"/>
              <w:jc w:val="both"/>
              <w:rPr>
                <w:rFonts w:ascii="Leelawadee UI Semilight" w:hAnsi="Leelawadee UI Semilight" w:cs="Leelawadee UI Semilight"/>
                <w:b/>
                <w:sz w:val="24"/>
                <w:u w:val="single"/>
              </w:rPr>
            </w:pPr>
          </w:p>
        </w:tc>
      </w:tr>
      <w:tr w:rsidR="002B471F" w14:paraId="5857C312" w14:textId="77777777" w:rsidTr="003A05F9">
        <w:trPr>
          <w:trHeight w:val="2392"/>
        </w:trPr>
        <w:tc>
          <w:tcPr>
            <w:tcW w:w="600" w:type="dxa"/>
            <w:vMerge/>
            <w:shd w:val="clear" w:color="auto" w:fill="FFC000"/>
          </w:tcPr>
          <w:p w14:paraId="065C7743" w14:textId="77777777" w:rsidR="002B471F" w:rsidRDefault="002B471F" w:rsidP="002B471F">
            <w:pPr>
              <w:pStyle w:val="Sinespaciado"/>
              <w:jc w:val="both"/>
              <w:rPr>
                <w:rFonts w:ascii="Leelawadee UI Semilight" w:hAnsi="Leelawadee UI Semilight" w:cs="Leelawadee UI Semilight"/>
                <w:b/>
                <w:sz w:val="24"/>
                <w:u w:val="single"/>
              </w:rPr>
            </w:pPr>
          </w:p>
        </w:tc>
        <w:tc>
          <w:tcPr>
            <w:tcW w:w="536" w:type="dxa"/>
            <w:vMerge/>
            <w:shd w:val="clear" w:color="auto" w:fill="A8D08D" w:themeFill="accent6" w:themeFillTint="99"/>
            <w:textDirection w:val="btLr"/>
          </w:tcPr>
          <w:p w14:paraId="2457F944" w14:textId="77777777" w:rsidR="002B471F" w:rsidRDefault="002B471F" w:rsidP="002B471F">
            <w:pPr>
              <w:pStyle w:val="Sinespaciado"/>
              <w:ind w:left="113" w:right="113"/>
              <w:jc w:val="center"/>
              <w:rPr>
                <w:rFonts w:ascii="Leelawadee UI Semilight" w:hAnsi="Leelawadee UI Semilight" w:cs="Leelawadee UI Semilight"/>
                <w:b/>
                <w:sz w:val="24"/>
              </w:rPr>
            </w:pPr>
          </w:p>
        </w:tc>
        <w:tc>
          <w:tcPr>
            <w:tcW w:w="9812" w:type="dxa"/>
          </w:tcPr>
          <w:p w14:paraId="5E027AD2" w14:textId="77777777" w:rsidR="002B471F" w:rsidRPr="002B471F" w:rsidRDefault="002B471F" w:rsidP="00067DAE">
            <w:pPr>
              <w:pStyle w:val="Sinespaciado"/>
              <w:numPr>
                <w:ilvl w:val="0"/>
                <w:numId w:val="7"/>
              </w:numPr>
              <w:rPr>
                <w:rFonts w:ascii="Leelawadee UI Semilight" w:hAnsi="Leelawadee UI Semilight" w:cs="Leelawadee UI Semilight"/>
                <w:sz w:val="20"/>
                <w:szCs w:val="20"/>
                <w:lang w:val="es-ES"/>
              </w:rPr>
            </w:pPr>
            <w:r w:rsidRPr="002B471F">
              <w:rPr>
                <w:rFonts w:ascii="Leelawadee UI Semilight" w:hAnsi="Leelawadee UI Semilight" w:cs="Leelawadee UI Semilight"/>
                <w:sz w:val="20"/>
                <w:szCs w:val="20"/>
                <w:lang w:val="es-ES"/>
              </w:rPr>
              <w:t xml:space="preserve">El hombre como ser social. Definición de lo político. Legalidad y legitimidad. La cuestión </w:t>
            </w:r>
          </w:p>
          <w:p w14:paraId="202EB151" w14:textId="77777777" w:rsidR="002B471F" w:rsidRPr="002B471F" w:rsidRDefault="002B471F" w:rsidP="00067DAE">
            <w:pPr>
              <w:pStyle w:val="Sinespaciado"/>
              <w:numPr>
                <w:ilvl w:val="0"/>
                <w:numId w:val="7"/>
              </w:numPr>
              <w:rPr>
                <w:rFonts w:ascii="Leelawadee UI Semilight" w:hAnsi="Leelawadee UI Semilight" w:cs="Leelawadee UI Semilight"/>
                <w:sz w:val="20"/>
                <w:szCs w:val="20"/>
                <w:lang w:val="es-ES"/>
              </w:rPr>
            </w:pPr>
            <w:r w:rsidRPr="002B471F">
              <w:rPr>
                <w:rFonts w:ascii="Leelawadee UI Semilight" w:hAnsi="Leelawadee UI Semilight" w:cs="Leelawadee UI Semilight"/>
                <w:sz w:val="20"/>
                <w:szCs w:val="20"/>
                <w:lang w:val="es-ES"/>
              </w:rPr>
              <w:t>filosófica de la justicia.</w:t>
            </w:r>
          </w:p>
          <w:p w14:paraId="3A5540E6" w14:textId="77777777" w:rsidR="002B471F" w:rsidRPr="002B471F" w:rsidRDefault="002B471F" w:rsidP="00067DAE">
            <w:pPr>
              <w:pStyle w:val="Sinespaciado"/>
              <w:numPr>
                <w:ilvl w:val="0"/>
                <w:numId w:val="7"/>
              </w:numPr>
              <w:jc w:val="both"/>
              <w:rPr>
                <w:rFonts w:ascii="Leelawadee UI Semilight" w:hAnsi="Leelawadee UI Semilight" w:cs="Leelawadee UI Semilight"/>
                <w:sz w:val="20"/>
                <w:szCs w:val="20"/>
                <w:lang w:val="es-ES"/>
              </w:rPr>
            </w:pPr>
            <w:r w:rsidRPr="002B471F">
              <w:rPr>
                <w:rFonts w:ascii="Leelawadee UI Semilight" w:hAnsi="Leelawadee UI Semilight" w:cs="Leelawadee UI Semilight"/>
                <w:sz w:val="20"/>
                <w:szCs w:val="20"/>
                <w:lang w:val="es-ES"/>
              </w:rPr>
              <w:t>El fundamento de la organización social y del poder político. Teorías del origen sobrenatural versus teorías contractualistas. La reflexión filosófica en torno a la democracia.</w:t>
            </w:r>
          </w:p>
          <w:p w14:paraId="73A7948A" w14:textId="77777777" w:rsidR="002B471F" w:rsidRPr="002B471F" w:rsidRDefault="002B471F" w:rsidP="00067DAE">
            <w:pPr>
              <w:pStyle w:val="Sinespaciado"/>
              <w:numPr>
                <w:ilvl w:val="0"/>
                <w:numId w:val="7"/>
              </w:numPr>
              <w:jc w:val="both"/>
              <w:rPr>
                <w:rFonts w:ascii="Leelawadee UI Semilight" w:hAnsi="Leelawadee UI Semilight" w:cs="Leelawadee UI Semilight"/>
                <w:sz w:val="20"/>
                <w:szCs w:val="20"/>
                <w:lang w:val="es-ES"/>
              </w:rPr>
            </w:pPr>
            <w:r w:rsidRPr="002B471F">
              <w:rPr>
                <w:rFonts w:ascii="Leelawadee UI Semilight" w:hAnsi="Leelawadee UI Semilight" w:cs="Leelawadee UI Semilight"/>
                <w:sz w:val="20"/>
                <w:szCs w:val="20"/>
                <w:lang w:val="es-ES"/>
              </w:rPr>
              <w:t>El diálogo en torno a los principios políticos fundamentales: igualdad y libertad; individuo y Estado; trabajo, propiedad y distribución de la riqueza. El debate político contemporáneo: liberalismo, utilitarismo y comunitarismo.</w:t>
            </w:r>
          </w:p>
          <w:p w14:paraId="7EFA5BEE" w14:textId="77777777" w:rsidR="002B471F" w:rsidRPr="00DF78D8" w:rsidRDefault="002B471F" w:rsidP="00067DAE">
            <w:pPr>
              <w:pStyle w:val="Sinespaciado"/>
              <w:numPr>
                <w:ilvl w:val="0"/>
                <w:numId w:val="7"/>
              </w:numPr>
              <w:jc w:val="both"/>
              <w:rPr>
                <w:rFonts w:ascii="Leelawadee UI Semilight" w:hAnsi="Leelawadee UI Semilight" w:cs="Leelawadee UI Semilight"/>
                <w:lang w:val="es-ES"/>
              </w:rPr>
            </w:pPr>
            <w:r w:rsidRPr="002B471F">
              <w:rPr>
                <w:rFonts w:ascii="Leelawadee UI Semilight" w:hAnsi="Leelawadee UI Semilight" w:cs="Leelawadee UI Semilight"/>
                <w:sz w:val="20"/>
                <w:szCs w:val="20"/>
                <w:lang w:val="es-ES"/>
              </w:rPr>
              <w:t>Ideales, utopías y distopías. Los movimientos sociales y políticos. El feminismo y la perspectiva de género en la filosofía</w:t>
            </w:r>
            <w:r w:rsidRPr="00DF78D8">
              <w:rPr>
                <w:rFonts w:ascii="Leelawadee UI Semilight" w:hAnsi="Leelawadee UI Semilight" w:cs="Leelawadee UI Semilight"/>
                <w:lang w:val="es-ES"/>
              </w:rPr>
              <w:t>.</w:t>
            </w:r>
          </w:p>
          <w:p w14:paraId="65A5A595" w14:textId="77777777" w:rsidR="002B471F" w:rsidRPr="00207481" w:rsidRDefault="002B471F" w:rsidP="002B471F">
            <w:pPr>
              <w:jc w:val="both"/>
              <w:rPr>
                <w:rFonts w:ascii="Leelawadee UI Semilight" w:hAnsi="Leelawadee UI Semilight" w:cs="Leelawadee UI Semilight"/>
                <w:b/>
                <w:lang w:val="es-ES"/>
              </w:rPr>
            </w:pPr>
          </w:p>
        </w:tc>
        <w:tc>
          <w:tcPr>
            <w:tcW w:w="2527" w:type="dxa"/>
          </w:tcPr>
          <w:p w14:paraId="1ECE232B" w14:textId="77777777" w:rsidR="002B471F" w:rsidRDefault="002B471F" w:rsidP="002B471F">
            <w:pPr>
              <w:pStyle w:val="Sinespaciado"/>
              <w:rPr>
                <w:rFonts w:ascii="Leelawadee UI Semilight" w:hAnsi="Leelawadee UI Semilight" w:cs="Leelawadee UI Semilight"/>
                <w:b/>
                <w:lang w:val="es-ES"/>
              </w:rPr>
            </w:pPr>
          </w:p>
          <w:p w14:paraId="6527DA85" w14:textId="77777777" w:rsidR="002B471F" w:rsidRDefault="002B471F" w:rsidP="002B471F">
            <w:pPr>
              <w:pStyle w:val="Sinespaciado"/>
              <w:rPr>
                <w:rFonts w:ascii="Leelawadee UI Semilight" w:hAnsi="Leelawadee UI Semilight" w:cs="Leelawadee UI Semilight"/>
                <w:b/>
                <w:lang w:val="es-ES"/>
              </w:rPr>
            </w:pPr>
          </w:p>
          <w:p w14:paraId="44F71F78" w14:textId="77777777" w:rsidR="002B471F" w:rsidRDefault="002B471F" w:rsidP="002B471F">
            <w:pPr>
              <w:pStyle w:val="Sinespaciado"/>
              <w:rPr>
                <w:rFonts w:ascii="Leelawadee UI Semilight" w:hAnsi="Leelawadee UI Semilight" w:cs="Leelawadee UI Semilight"/>
                <w:b/>
                <w:lang w:val="es-ES"/>
              </w:rPr>
            </w:pPr>
          </w:p>
          <w:p w14:paraId="577F21CC" w14:textId="77777777" w:rsidR="002B471F" w:rsidRPr="00277FA6" w:rsidRDefault="002B471F" w:rsidP="002B471F">
            <w:pPr>
              <w:pStyle w:val="Sinespaciado"/>
              <w:rPr>
                <w:rFonts w:ascii="Leelawadee UI Semilight" w:hAnsi="Leelawadee UI Semilight" w:cs="Leelawadee UI Semilight"/>
                <w:b/>
                <w:lang w:val="es-ES"/>
              </w:rPr>
            </w:pPr>
            <w:r w:rsidRPr="00277FA6">
              <w:rPr>
                <w:rFonts w:ascii="Leelawadee UI Semilight" w:hAnsi="Leelawadee UI Semilight" w:cs="Leelawadee UI Semilight"/>
                <w:b/>
                <w:lang w:val="es-ES"/>
              </w:rPr>
              <w:t>6. ¿Qué es la política?</w:t>
            </w:r>
          </w:p>
        </w:tc>
        <w:tc>
          <w:tcPr>
            <w:tcW w:w="983" w:type="dxa"/>
          </w:tcPr>
          <w:p w14:paraId="43407BD5" w14:textId="77777777" w:rsidR="002B471F" w:rsidRDefault="002B471F" w:rsidP="002B471F">
            <w:pPr>
              <w:pStyle w:val="Sinespaciado"/>
              <w:jc w:val="center"/>
              <w:rPr>
                <w:rFonts w:ascii="Leelawadee UI Semilight" w:hAnsi="Leelawadee UI Semilight" w:cs="Leelawadee UI Semilight"/>
                <w:b/>
                <w:sz w:val="24"/>
                <w:u w:val="single"/>
              </w:rPr>
            </w:pPr>
          </w:p>
          <w:p w14:paraId="1BDB635D" w14:textId="77777777" w:rsidR="002B471F" w:rsidRDefault="002B471F" w:rsidP="002B471F">
            <w:pPr>
              <w:pStyle w:val="Sinespaciado"/>
              <w:jc w:val="center"/>
              <w:rPr>
                <w:rFonts w:ascii="Leelawadee UI Semilight" w:hAnsi="Leelawadee UI Semilight" w:cs="Leelawadee UI Semilight"/>
                <w:b/>
                <w:sz w:val="24"/>
                <w:u w:val="single"/>
              </w:rPr>
            </w:pPr>
          </w:p>
          <w:p w14:paraId="4A7F971D" w14:textId="77777777" w:rsidR="002B471F" w:rsidRDefault="002B471F" w:rsidP="002B471F">
            <w:pPr>
              <w:pStyle w:val="Sinespaciado"/>
              <w:jc w:val="center"/>
              <w:rPr>
                <w:rFonts w:ascii="Leelawadee UI Semilight" w:hAnsi="Leelawadee UI Semilight" w:cs="Leelawadee UI Semilight"/>
                <w:b/>
                <w:sz w:val="24"/>
                <w:u w:val="single"/>
              </w:rPr>
            </w:pPr>
          </w:p>
          <w:p w14:paraId="1BD51372"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8</w:t>
            </w:r>
          </w:p>
        </w:tc>
      </w:tr>
      <w:tr w:rsidR="002B471F" w14:paraId="27213EEA" w14:textId="77777777" w:rsidTr="003A05F9">
        <w:trPr>
          <w:trHeight w:val="439"/>
        </w:trPr>
        <w:tc>
          <w:tcPr>
            <w:tcW w:w="600" w:type="dxa"/>
            <w:vMerge/>
            <w:shd w:val="clear" w:color="auto" w:fill="FFC000"/>
          </w:tcPr>
          <w:p w14:paraId="39E36E65" w14:textId="77777777" w:rsidR="002B471F" w:rsidRDefault="002B471F" w:rsidP="002B471F">
            <w:pPr>
              <w:pStyle w:val="Sinespaciado"/>
              <w:jc w:val="both"/>
              <w:rPr>
                <w:rFonts w:ascii="Leelawadee UI Semilight" w:hAnsi="Leelawadee UI Semilight" w:cs="Leelawadee UI Semilight"/>
                <w:b/>
                <w:sz w:val="24"/>
                <w:u w:val="single"/>
              </w:rPr>
            </w:pPr>
          </w:p>
        </w:tc>
        <w:tc>
          <w:tcPr>
            <w:tcW w:w="536" w:type="dxa"/>
            <w:vMerge/>
            <w:shd w:val="clear" w:color="auto" w:fill="A8D08D" w:themeFill="accent6" w:themeFillTint="99"/>
          </w:tcPr>
          <w:p w14:paraId="650EDEE6" w14:textId="77777777" w:rsidR="002B471F" w:rsidRDefault="002B471F" w:rsidP="002B471F">
            <w:pPr>
              <w:pStyle w:val="Sinespaciado"/>
              <w:jc w:val="both"/>
              <w:rPr>
                <w:rFonts w:ascii="Leelawadee UI Semilight" w:hAnsi="Leelawadee UI Semilight" w:cs="Leelawadee UI Semilight"/>
                <w:b/>
                <w:sz w:val="24"/>
                <w:u w:val="single"/>
              </w:rPr>
            </w:pPr>
          </w:p>
        </w:tc>
        <w:tc>
          <w:tcPr>
            <w:tcW w:w="9812" w:type="dxa"/>
          </w:tcPr>
          <w:p w14:paraId="0689FEF7" w14:textId="77777777" w:rsidR="002B471F" w:rsidRPr="00D0375B" w:rsidRDefault="002B471F" w:rsidP="00067DAE">
            <w:pPr>
              <w:numPr>
                <w:ilvl w:val="1"/>
                <w:numId w:val="6"/>
              </w:numPr>
              <w:jc w:val="both"/>
              <w:rPr>
                <w:rFonts w:ascii="Leelawadee UI Semilight" w:hAnsi="Leelawadee UI Semilight" w:cs="Leelawadee UI Semilight"/>
                <w:b/>
                <w:lang w:val="es-ES"/>
              </w:rPr>
            </w:pPr>
            <w:r w:rsidRPr="00D0375B">
              <w:rPr>
                <w:rFonts w:ascii="Leelawadee UI Semilight" w:hAnsi="Leelawadee UI Semilight" w:cs="Leelawadee UI Semilight"/>
                <w:b/>
                <w:lang w:val="es-ES"/>
              </w:rPr>
              <w:t>La reflexión filosófica en torno a la creación artística.</w:t>
            </w:r>
          </w:p>
          <w:p w14:paraId="7707024C" w14:textId="77777777" w:rsidR="002B471F" w:rsidRPr="00277FA6" w:rsidRDefault="002B471F" w:rsidP="002B471F">
            <w:pPr>
              <w:rPr>
                <w:rFonts w:ascii="Leelawadee UI Semilight" w:hAnsi="Leelawadee UI Semilight" w:cs="Leelawadee UI Semilight"/>
                <w:b/>
                <w:sz w:val="24"/>
              </w:rPr>
            </w:pPr>
          </w:p>
        </w:tc>
        <w:tc>
          <w:tcPr>
            <w:tcW w:w="2527" w:type="dxa"/>
            <w:vMerge w:val="restart"/>
          </w:tcPr>
          <w:p w14:paraId="62F02321" w14:textId="77777777" w:rsidR="002B471F" w:rsidRPr="00D0375B" w:rsidRDefault="002B471F" w:rsidP="002B471F">
            <w:pPr>
              <w:pStyle w:val="Sinespaciado"/>
              <w:jc w:val="both"/>
              <w:rPr>
                <w:rFonts w:ascii="Leelawadee UI Semilight" w:hAnsi="Leelawadee UI Semilight" w:cs="Leelawadee UI Semilight"/>
                <w:b/>
                <w:sz w:val="24"/>
              </w:rPr>
            </w:pPr>
          </w:p>
          <w:p w14:paraId="31809D34" w14:textId="77777777" w:rsidR="002B471F" w:rsidRPr="00D0375B" w:rsidRDefault="002B471F" w:rsidP="002B471F">
            <w:pPr>
              <w:pStyle w:val="Sinespaciado"/>
              <w:jc w:val="both"/>
              <w:rPr>
                <w:rFonts w:ascii="Leelawadee UI Semilight" w:hAnsi="Leelawadee UI Semilight" w:cs="Leelawadee UI Semilight"/>
                <w:b/>
                <w:sz w:val="24"/>
              </w:rPr>
            </w:pPr>
            <w:r w:rsidRPr="00D0375B">
              <w:rPr>
                <w:rFonts w:ascii="Leelawadee UI Semilight" w:hAnsi="Leelawadee UI Semilight" w:cs="Leelawadee UI Semilight"/>
                <w:b/>
                <w:sz w:val="24"/>
              </w:rPr>
              <w:t>7. ¿Qué es el arte?</w:t>
            </w:r>
          </w:p>
        </w:tc>
        <w:tc>
          <w:tcPr>
            <w:tcW w:w="983" w:type="dxa"/>
            <w:vMerge w:val="restart"/>
          </w:tcPr>
          <w:p w14:paraId="2E1BA32B" w14:textId="77777777" w:rsidR="002B471F" w:rsidRDefault="002B471F" w:rsidP="002B471F">
            <w:pPr>
              <w:pStyle w:val="Sinespaciado"/>
              <w:jc w:val="center"/>
              <w:rPr>
                <w:rFonts w:ascii="Leelawadee UI Semilight" w:hAnsi="Leelawadee UI Semilight" w:cs="Leelawadee UI Semilight"/>
                <w:b/>
                <w:sz w:val="24"/>
                <w:u w:val="single"/>
              </w:rPr>
            </w:pPr>
          </w:p>
          <w:p w14:paraId="754F62D6" w14:textId="77777777" w:rsidR="002B471F" w:rsidRDefault="002B471F" w:rsidP="002B471F">
            <w:pPr>
              <w:pStyle w:val="Sinespaciado"/>
              <w:jc w:val="center"/>
              <w:rPr>
                <w:rFonts w:ascii="Leelawadee UI Semilight" w:hAnsi="Leelawadee UI Semilight" w:cs="Leelawadee UI Semilight"/>
                <w:b/>
                <w:sz w:val="24"/>
                <w:u w:val="single"/>
              </w:rPr>
            </w:pPr>
          </w:p>
          <w:p w14:paraId="018FB11E" w14:textId="77777777" w:rsidR="002B471F" w:rsidRDefault="002B471F" w:rsidP="002B471F">
            <w:pPr>
              <w:pStyle w:val="Sinespaciado"/>
              <w:jc w:val="center"/>
              <w:rPr>
                <w:rFonts w:ascii="Leelawadee UI Semilight" w:hAnsi="Leelawadee UI Semilight" w:cs="Leelawadee UI Semilight"/>
                <w:b/>
                <w:sz w:val="24"/>
                <w:u w:val="single"/>
              </w:rPr>
            </w:pPr>
            <w:r>
              <w:rPr>
                <w:rFonts w:ascii="Leelawadee UI Semilight" w:hAnsi="Leelawadee UI Semilight" w:cs="Leelawadee UI Semilight"/>
                <w:b/>
                <w:sz w:val="24"/>
                <w:u w:val="single"/>
              </w:rPr>
              <w:t>8</w:t>
            </w:r>
          </w:p>
          <w:p w14:paraId="008A8BAB" w14:textId="77777777" w:rsidR="002B471F" w:rsidRDefault="002B471F" w:rsidP="002B471F">
            <w:pPr>
              <w:pStyle w:val="Sinespaciado"/>
              <w:jc w:val="center"/>
              <w:rPr>
                <w:rFonts w:ascii="Leelawadee UI Semilight" w:hAnsi="Leelawadee UI Semilight" w:cs="Leelawadee UI Semilight"/>
                <w:b/>
                <w:sz w:val="24"/>
                <w:u w:val="single"/>
              </w:rPr>
            </w:pPr>
          </w:p>
          <w:p w14:paraId="5E1CC256" w14:textId="77777777" w:rsidR="002B471F" w:rsidRDefault="002B471F" w:rsidP="002B471F">
            <w:pPr>
              <w:pStyle w:val="Sinespaciado"/>
              <w:jc w:val="center"/>
              <w:rPr>
                <w:rFonts w:ascii="Leelawadee UI Semilight" w:hAnsi="Leelawadee UI Semilight" w:cs="Leelawadee UI Semilight"/>
                <w:b/>
                <w:sz w:val="24"/>
                <w:u w:val="single"/>
              </w:rPr>
            </w:pPr>
          </w:p>
          <w:p w14:paraId="105850D2" w14:textId="77777777" w:rsidR="002B471F" w:rsidRDefault="002B471F" w:rsidP="002B471F">
            <w:pPr>
              <w:pStyle w:val="Sinespaciado"/>
              <w:jc w:val="center"/>
              <w:rPr>
                <w:rFonts w:ascii="Leelawadee UI Semilight" w:hAnsi="Leelawadee UI Semilight" w:cs="Leelawadee UI Semilight"/>
                <w:b/>
                <w:sz w:val="24"/>
                <w:u w:val="single"/>
              </w:rPr>
            </w:pPr>
          </w:p>
        </w:tc>
      </w:tr>
      <w:tr w:rsidR="002B471F" w14:paraId="16C06E5A" w14:textId="77777777" w:rsidTr="003A05F9">
        <w:trPr>
          <w:trHeight w:val="1190"/>
        </w:trPr>
        <w:tc>
          <w:tcPr>
            <w:tcW w:w="600" w:type="dxa"/>
            <w:vMerge/>
            <w:shd w:val="clear" w:color="auto" w:fill="FFC000"/>
          </w:tcPr>
          <w:p w14:paraId="41775A72" w14:textId="77777777" w:rsidR="002B471F" w:rsidRDefault="002B471F" w:rsidP="002B471F">
            <w:pPr>
              <w:pStyle w:val="Sinespaciado"/>
              <w:jc w:val="both"/>
              <w:rPr>
                <w:rFonts w:ascii="Leelawadee UI Semilight" w:hAnsi="Leelawadee UI Semilight" w:cs="Leelawadee UI Semilight"/>
                <w:b/>
                <w:sz w:val="24"/>
                <w:u w:val="single"/>
              </w:rPr>
            </w:pPr>
          </w:p>
        </w:tc>
        <w:tc>
          <w:tcPr>
            <w:tcW w:w="536" w:type="dxa"/>
            <w:vMerge/>
            <w:shd w:val="clear" w:color="auto" w:fill="A8D08D" w:themeFill="accent6" w:themeFillTint="99"/>
          </w:tcPr>
          <w:p w14:paraId="1AD58D2D" w14:textId="77777777" w:rsidR="002B471F" w:rsidRDefault="002B471F" w:rsidP="002B471F">
            <w:pPr>
              <w:pStyle w:val="Sinespaciado"/>
              <w:jc w:val="both"/>
              <w:rPr>
                <w:rFonts w:ascii="Leelawadee UI Semilight" w:hAnsi="Leelawadee UI Semilight" w:cs="Leelawadee UI Semilight"/>
                <w:b/>
                <w:sz w:val="24"/>
                <w:u w:val="single"/>
              </w:rPr>
            </w:pPr>
          </w:p>
        </w:tc>
        <w:tc>
          <w:tcPr>
            <w:tcW w:w="9812" w:type="dxa"/>
          </w:tcPr>
          <w:p w14:paraId="0D95AEF3" w14:textId="77777777" w:rsidR="002B471F" w:rsidRPr="00D0375B" w:rsidRDefault="002B471F" w:rsidP="00067DAE">
            <w:pPr>
              <w:numPr>
                <w:ilvl w:val="0"/>
                <w:numId w:val="7"/>
              </w:numPr>
              <w:rPr>
                <w:rFonts w:ascii="Leelawadee UI Semilight" w:hAnsi="Leelawadee UI Semilight" w:cs="Leelawadee UI Semilight"/>
                <w:lang w:val="es-ES"/>
              </w:rPr>
            </w:pPr>
            <w:r w:rsidRPr="00D0375B">
              <w:rPr>
                <w:rFonts w:ascii="Leelawadee UI Semilight" w:hAnsi="Leelawadee UI Semilight" w:cs="Leelawadee UI Semilight"/>
                <w:lang w:val="es-ES"/>
              </w:rPr>
              <w:t>Definición, ámbitos y problemas de la estética: arte, belleza y gusto. La relación de lo estético con otros ámbitos de la cultura. Ética y estética. El papel político del arte.</w:t>
            </w:r>
          </w:p>
          <w:p w14:paraId="42654B36" w14:textId="77777777" w:rsidR="002B471F" w:rsidRPr="00D0375B" w:rsidRDefault="002B471F" w:rsidP="00067DAE">
            <w:pPr>
              <w:numPr>
                <w:ilvl w:val="0"/>
                <w:numId w:val="7"/>
              </w:numPr>
              <w:rPr>
                <w:rFonts w:ascii="Leelawadee UI Semilight" w:hAnsi="Leelawadee UI Semilight" w:cs="Leelawadee UI Semilight"/>
                <w:lang w:val="es-ES"/>
              </w:rPr>
            </w:pPr>
            <w:r w:rsidRPr="00D0375B">
              <w:rPr>
                <w:rFonts w:ascii="Leelawadee UI Semilight" w:hAnsi="Leelawadee UI Semilight" w:cs="Leelawadee UI Semilight"/>
                <w:lang w:val="es-ES"/>
              </w:rPr>
              <w:t>Teorías clásicas y modernas acerca de la belleza y el arte. Teorías y problemas estéticos contemporáneos. La reflexión en torno a la imagen y la cultura audiovisual.</w:t>
            </w:r>
          </w:p>
          <w:p w14:paraId="43033387" w14:textId="77777777" w:rsidR="002B471F" w:rsidRPr="00D0375B" w:rsidRDefault="002B471F" w:rsidP="002B471F">
            <w:pPr>
              <w:rPr>
                <w:rFonts w:ascii="Leelawadee UI Semilight" w:hAnsi="Leelawadee UI Semilight" w:cs="Leelawadee UI Semilight"/>
                <w:b/>
                <w:lang w:val="es-ES"/>
              </w:rPr>
            </w:pPr>
          </w:p>
        </w:tc>
        <w:tc>
          <w:tcPr>
            <w:tcW w:w="2527" w:type="dxa"/>
            <w:vMerge/>
          </w:tcPr>
          <w:p w14:paraId="6CDCA4DF" w14:textId="77777777" w:rsidR="002B471F" w:rsidRPr="003B5094" w:rsidRDefault="002B471F" w:rsidP="002B471F">
            <w:pPr>
              <w:pStyle w:val="Sinespaciado"/>
              <w:jc w:val="both"/>
              <w:rPr>
                <w:rFonts w:ascii="Leelawadee UI Semilight" w:hAnsi="Leelawadee UI Semilight" w:cs="Leelawadee UI Semilight"/>
                <w:b/>
                <w:sz w:val="24"/>
                <w:u w:val="single"/>
              </w:rPr>
            </w:pPr>
          </w:p>
        </w:tc>
        <w:tc>
          <w:tcPr>
            <w:tcW w:w="983" w:type="dxa"/>
            <w:vMerge/>
          </w:tcPr>
          <w:p w14:paraId="67ADEF41" w14:textId="77777777" w:rsidR="002B471F" w:rsidRDefault="002B471F" w:rsidP="002B471F">
            <w:pPr>
              <w:pStyle w:val="Sinespaciado"/>
              <w:jc w:val="center"/>
              <w:rPr>
                <w:rFonts w:ascii="Leelawadee UI Semilight" w:hAnsi="Leelawadee UI Semilight" w:cs="Leelawadee UI Semilight"/>
                <w:b/>
                <w:sz w:val="24"/>
                <w:u w:val="single"/>
              </w:rPr>
            </w:pPr>
          </w:p>
        </w:tc>
      </w:tr>
    </w:tbl>
    <w:p w14:paraId="6F562F16" w14:textId="77777777" w:rsidR="003A05F9" w:rsidRDefault="003A05F9" w:rsidP="006639AE">
      <w:pPr>
        <w:pStyle w:val="Sinespaciado"/>
        <w:jc w:val="both"/>
        <w:rPr>
          <w:rFonts w:ascii="Leelawadee UI Semilight" w:hAnsi="Leelawadee UI Semilight" w:cs="Leelawadee UI Semilight"/>
          <w:b/>
          <w:sz w:val="24"/>
          <w:u w:val="single"/>
        </w:rPr>
      </w:pPr>
    </w:p>
    <w:p w14:paraId="58594844" w14:textId="77777777" w:rsidR="003A05F9" w:rsidRDefault="003A05F9" w:rsidP="003A05F9"/>
    <w:p w14:paraId="74363A7B" w14:textId="77777777" w:rsidR="003A05F9" w:rsidRDefault="003A05F9" w:rsidP="003A05F9"/>
    <w:p w14:paraId="5F6E8275" w14:textId="77777777" w:rsidR="003A05F9" w:rsidRDefault="003A05F9" w:rsidP="003A05F9"/>
    <w:p w14:paraId="2D8FB36C" w14:textId="77777777" w:rsidR="003A05F9" w:rsidRPr="00316E78" w:rsidRDefault="003A05F9" w:rsidP="00316E78">
      <w:pPr>
        <w:pStyle w:val="Prrafodelista"/>
        <w:ind w:left="0" w:firstLine="360"/>
        <w:jc w:val="both"/>
        <w:outlineLvl w:val="1"/>
        <w:rPr>
          <w:rFonts w:ascii="Leelawadee UI Semilight" w:hAnsi="Leelawadee UI Semilight" w:cs="Leelawadee UI Semilight"/>
          <w:b/>
          <w:sz w:val="28"/>
          <w:szCs w:val="28"/>
          <w:u w:val="single"/>
        </w:rPr>
      </w:pPr>
      <w:bookmarkStart w:id="3" w:name="_Toc104403336"/>
      <w:r w:rsidRPr="00316E78">
        <w:rPr>
          <w:rFonts w:ascii="Leelawadee UI Semilight" w:hAnsi="Leelawadee UI Semilight" w:cs="Leelawadee UI Semilight"/>
          <w:b/>
          <w:sz w:val="28"/>
          <w:szCs w:val="28"/>
          <w:u w:val="single"/>
        </w:rPr>
        <w:t>4.</w:t>
      </w:r>
      <w:r w:rsidR="00316E78">
        <w:rPr>
          <w:rFonts w:ascii="Leelawadee UI Semilight" w:hAnsi="Leelawadee UI Semilight" w:cs="Leelawadee UI Semilight"/>
          <w:b/>
          <w:sz w:val="28"/>
          <w:szCs w:val="28"/>
          <w:u w:val="single"/>
        </w:rPr>
        <w:t>2.</w:t>
      </w:r>
      <w:r w:rsidRPr="00316E78">
        <w:rPr>
          <w:rFonts w:ascii="Leelawadee UI Semilight" w:hAnsi="Leelawadee UI Semilight" w:cs="Leelawadee UI Semilight"/>
          <w:b/>
          <w:sz w:val="28"/>
          <w:szCs w:val="28"/>
          <w:u w:val="single"/>
        </w:rPr>
        <w:t xml:space="preserve"> Competencias específicas</w:t>
      </w:r>
      <w:bookmarkEnd w:id="3"/>
      <w:r w:rsidRPr="00316E78">
        <w:rPr>
          <w:rFonts w:ascii="Leelawadee UI Semilight" w:hAnsi="Leelawadee UI Semilight" w:cs="Leelawadee UI Semilight"/>
          <w:b/>
          <w:sz w:val="28"/>
          <w:szCs w:val="28"/>
          <w:u w:val="single"/>
        </w:rPr>
        <w:t xml:space="preserve"> y criterios de evaluación.</w:t>
      </w:r>
    </w:p>
    <w:p w14:paraId="7CE305CE" w14:textId="77777777" w:rsidR="003A05F9" w:rsidRDefault="003A05F9" w:rsidP="003A05F9"/>
    <w:tbl>
      <w:tblPr>
        <w:tblW w:w="14884" w:type="dxa"/>
        <w:tblInd w:w="-717" w:type="dxa"/>
        <w:tblBorders>
          <w:top w:val="nil"/>
          <w:left w:val="nil"/>
          <w:bottom w:val="nil"/>
          <w:right w:val="nil"/>
          <w:insideH w:val="nil"/>
          <w:insideV w:val="nil"/>
        </w:tblBorders>
        <w:tblLayout w:type="fixed"/>
        <w:tblLook w:val="0600" w:firstRow="0" w:lastRow="0" w:firstColumn="0" w:lastColumn="0" w:noHBand="1" w:noVBand="1"/>
      </w:tblPr>
      <w:tblGrid>
        <w:gridCol w:w="1135"/>
        <w:gridCol w:w="7512"/>
        <w:gridCol w:w="1134"/>
        <w:gridCol w:w="5103"/>
      </w:tblGrid>
      <w:tr w:rsidR="003A05F9" w:rsidRPr="00B81394" w14:paraId="273F3B8D" w14:textId="77777777" w:rsidTr="00316E78">
        <w:trPr>
          <w:trHeight w:val="720"/>
        </w:trPr>
        <w:tc>
          <w:tcPr>
            <w:tcW w:w="8647" w:type="dxa"/>
            <w:gridSpan w:val="2"/>
            <w:tcBorders>
              <w:top w:val="single" w:sz="6" w:space="0" w:color="000000"/>
              <w:left w:val="single" w:sz="6" w:space="0" w:color="000000"/>
              <w:bottom w:val="single" w:sz="6" w:space="0" w:color="000000"/>
              <w:right w:val="single" w:sz="6" w:space="0" w:color="000000"/>
            </w:tcBorders>
            <w:shd w:val="clear" w:color="auto" w:fill="2E74B5" w:themeFill="accent1" w:themeFillShade="BF"/>
            <w:tcMar>
              <w:top w:w="40" w:type="dxa"/>
              <w:left w:w="40" w:type="dxa"/>
              <w:bottom w:w="40" w:type="dxa"/>
              <w:right w:w="40" w:type="dxa"/>
            </w:tcMar>
            <w:vAlign w:val="center"/>
          </w:tcPr>
          <w:p w14:paraId="2C62AC4B" w14:textId="77777777" w:rsidR="003A05F9" w:rsidRPr="00B81394" w:rsidRDefault="003A05F9" w:rsidP="00BE5CEE">
            <w:pPr>
              <w:widowControl w:val="0"/>
              <w:jc w:val="center"/>
              <w:rPr>
                <w:rFonts w:ascii="Roboto Light" w:hAnsi="Roboto Light"/>
              </w:rPr>
            </w:pPr>
            <w:r w:rsidRPr="00B81394">
              <w:rPr>
                <w:rFonts w:ascii="Roboto Light" w:hAnsi="Roboto Light"/>
                <w:b/>
              </w:rPr>
              <w:t>COMPETENCIAS ESPECÍFICAS</w:t>
            </w:r>
          </w:p>
        </w:tc>
        <w:tc>
          <w:tcPr>
            <w:tcW w:w="1134" w:type="dxa"/>
            <w:tcBorders>
              <w:top w:val="single" w:sz="6" w:space="0" w:color="000000"/>
              <w:left w:val="single" w:sz="6" w:space="0" w:color="CCCCCC"/>
              <w:bottom w:val="single" w:sz="6" w:space="0" w:color="000000"/>
              <w:right w:val="single" w:sz="6" w:space="0" w:color="000000"/>
            </w:tcBorders>
            <w:shd w:val="clear" w:color="auto" w:fill="00B050"/>
            <w:tcMar>
              <w:top w:w="40" w:type="dxa"/>
              <w:left w:w="40" w:type="dxa"/>
              <w:bottom w:w="40" w:type="dxa"/>
              <w:right w:w="40" w:type="dxa"/>
            </w:tcMar>
            <w:vAlign w:val="center"/>
          </w:tcPr>
          <w:p w14:paraId="607887D8" w14:textId="77777777" w:rsidR="003A05F9" w:rsidRPr="00B81394" w:rsidRDefault="003A05F9" w:rsidP="00BE5CEE">
            <w:pPr>
              <w:widowControl w:val="0"/>
              <w:jc w:val="center"/>
              <w:rPr>
                <w:rFonts w:ascii="Roboto Light" w:hAnsi="Roboto Light"/>
                <w:b/>
              </w:rPr>
            </w:pPr>
            <w:r w:rsidRPr="00B81394">
              <w:rPr>
                <w:rFonts w:ascii="Roboto Light" w:hAnsi="Roboto Light"/>
                <w:b/>
              </w:rPr>
              <w:t>DESCRIPTORES COMPETENCIAS CLAVE</w:t>
            </w:r>
          </w:p>
        </w:tc>
        <w:tc>
          <w:tcPr>
            <w:tcW w:w="5103"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Mar>
              <w:top w:w="40" w:type="dxa"/>
              <w:left w:w="40" w:type="dxa"/>
              <w:bottom w:w="40" w:type="dxa"/>
              <w:right w:w="40" w:type="dxa"/>
            </w:tcMar>
            <w:vAlign w:val="center"/>
          </w:tcPr>
          <w:p w14:paraId="0B005811" w14:textId="77777777" w:rsidR="003A05F9" w:rsidRPr="00B81394" w:rsidRDefault="003A05F9" w:rsidP="00BE5CEE">
            <w:pPr>
              <w:widowControl w:val="0"/>
              <w:jc w:val="center"/>
              <w:rPr>
                <w:rFonts w:ascii="Roboto Light" w:hAnsi="Roboto Light"/>
              </w:rPr>
            </w:pPr>
            <w:r w:rsidRPr="00B81394">
              <w:rPr>
                <w:rFonts w:ascii="Roboto Light" w:hAnsi="Roboto Light"/>
                <w:b/>
              </w:rPr>
              <w:t>CRITERIOS DE EVALUACIÓN</w:t>
            </w:r>
          </w:p>
        </w:tc>
      </w:tr>
      <w:tr w:rsidR="003A05F9" w:rsidRPr="003A05F9" w14:paraId="0F08C136" w14:textId="77777777" w:rsidTr="003A05F9">
        <w:trPr>
          <w:trHeight w:val="1213"/>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FDC4C9D" w14:textId="77777777" w:rsidR="003A05F9" w:rsidRPr="003A05F9" w:rsidRDefault="003A05F9" w:rsidP="00BE5CEE">
            <w:pPr>
              <w:widowControl w:val="0"/>
              <w:jc w:val="center"/>
              <w:rPr>
                <w:rFonts w:ascii="Leelawadee UI Semilight" w:hAnsi="Leelawadee UI Semilight" w:cs="Leelawadee UI Semilight"/>
                <w:sz w:val="20"/>
                <w:szCs w:val="20"/>
              </w:rPr>
            </w:pPr>
            <w:r w:rsidRPr="003A05F9">
              <w:rPr>
                <w:rFonts w:ascii="Leelawadee UI Semilight" w:hAnsi="Leelawadee UI Semilight" w:cs="Leelawadee UI Semilight"/>
                <w:sz w:val="20"/>
                <w:szCs w:val="20"/>
              </w:rPr>
              <w:t>1</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1740C50" w14:textId="77777777" w:rsidR="003A05F9" w:rsidRPr="003A05F9" w:rsidRDefault="003A05F9" w:rsidP="00BE5CEE">
            <w:pPr>
              <w:widowControl w:val="0"/>
              <w:rPr>
                <w:rFonts w:ascii="Leelawadee UI Semilight" w:hAnsi="Leelawadee UI Semilight" w:cs="Leelawadee UI Semilight"/>
                <w:i/>
                <w:iCs/>
                <w:sz w:val="20"/>
                <w:szCs w:val="20"/>
              </w:rPr>
            </w:pPr>
            <w:r w:rsidRPr="003A05F9">
              <w:rPr>
                <w:rFonts w:ascii="Leelawadee UI Semilight" w:hAnsi="Leelawadee UI Semilight" w:cs="Leelawadee UI Semilight"/>
                <w:sz w:val="20"/>
                <w:szCs w:val="20"/>
              </w:rPr>
              <w:t>Identificar problemas y formular preguntas acerca del fundamento, valor y sentido de la realidad y la existencia humana, a partir del análisis e interpretación de textos y otras formas de expresión filosófica y cultural, para reconocer la radicalidad y trascendencia de tales cuestiones, así como la necesidad de afrontarlos para desarrollar una vida reflexiva y consciente de sí.</w:t>
            </w: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C091468" w14:textId="77777777" w:rsidR="003A05F9" w:rsidRPr="003A05F9" w:rsidRDefault="003A05F9" w:rsidP="00BE5CEE">
            <w:pPr>
              <w:widowControl w:val="0"/>
              <w:rPr>
                <w:rFonts w:ascii="Leelawadee UI Semilight" w:hAnsi="Leelawadee UI Semilight" w:cs="Leelawadee UI Semilight"/>
                <w:sz w:val="20"/>
                <w:szCs w:val="20"/>
                <w:lang w:val="en-US"/>
              </w:rPr>
            </w:pPr>
            <w:r w:rsidRPr="003A05F9">
              <w:rPr>
                <w:rFonts w:ascii="Leelawadee UI Semilight" w:hAnsi="Leelawadee UI Semilight" w:cs="Leelawadee UI Semilight"/>
                <w:sz w:val="20"/>
                <w:szCs w:val="20"/>
                <w:lang w:val="en-US"/>
              </w:rPr>
              <w:t>CCL2, STEM1, CPSAA2, CC1, CC3, CCEC1.</w:t>
            </w:r>
          </w:p>
        </w:tc>
        <w:tc>
          <w:tcPr>
            <w:tcW w:w="5103" w:type="dxa"/>
            <w:tcBorders>
              <w:top w:val="single" w:sz="4" w:space="0" w:color="auto"/>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360AE3A" w14:textId="77777777" w:rsidR="003A05F9" w:rsidRPr="003A05F9" w:rsidRDefault="003A05F9" w:rsidP="00BE5CEE">
            <w:pPr>
              <w:widowControl w:val="0"/>
              <w:rPr>
                <w:rFonts w:ascii="Leelawadee UI Semilight" w:hAnsi="Leelawadee UI Semilight" w:cs="Leelawadee UI Semilight"/>
                <w:sz w:val="20"/>
                <w:szCs w:val="20"/>
              </w:rPr>
            </w:pPr>
            <w:r w:rsidRPr="003A05F9">
              <w:rPr>
                <w:rFonts w:ascii="Leelawadee UI Semilight" w:hAnsi="Leelawadee UI Semilight" w:cs="Leelawadee UI Semilight"/>
                <w:sz w:val="20"/>
                <w:szCs w:val="20"/>
              </w:rPr>
              <w:t>1.1. Reconocer la radicalidad y trascendencia de los problemas filosóficos mediante el reconocimiento y análisis de estos en textos y otros medios de expresión filosófica o más ampliamente cultural.</w:t>
            </w:r>
          </w:p>
        </w:tc>
      </w:tr>
      <w:tr w:rsidR="003A05F9" w:rsidRPr="003A05F9" w14:paraId="11CE0F91" w14:textId="77777777" w:rsidTr="003A05F9">
        <w:trPr>
          <w:trHeight w:val="1772"/>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DE8FBCC"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2</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E10B061" w14:textId="77777777" w:rsidR="003A05F9" w:rsidRPr="003A05F9" w:rsidRDefault="003A05F9" w:rsidP="00BE5CEE">
            <w:pPr>
              <w:autoSpaceDE w:val="0"/>
              <w:autoSpaceDN w:val="0"/>
              <w:adjustRightInd w:val="0"/>
              <w:rPr>
                <w:rFonts w:ascii="Leelawadee UI Semilight" w:hAnsi="Leelawadee UI Semilight" w:cs="Leelawadee UI Semilight"/>
                <w:sz w:val="20"/>
                <w:szCs w:val="20"/>
                <w:lang w:val="es-ES"/>
              </w:rPr>
            </w:pPr>
            <w:r w:rsidRPr="003A05F9">
              <w:rPr>
                <w:rFonts w:ascii="Leelawadee UI Semilight" w:hAnsi="Leelawadee UI Semilight" w:cs="Leelawadee UI Semilight"/>
                <w:color w:val="000000"/>
                <w:sz w:val="20"/>
                <w:szCs w:val="20"/>
                <w:lang w:val="es-ES"/>
              </w:rPr>
              <w:t xml:space="preserve">Buscar, gestionar, interpretar, producir y transmitir correctamente información relativa a cuestiones filosóficas, a partir del empleo contrastado y seguro de fuentes, el uso y análisis riguroso de las mismas, y el empleo de procedimientos elementales de investigación y comunicación, para generar y transmitir juicios y tesis personales, y </w:t>
            </w:r>
            <w:r w:rsidRPr="003A05F9">
              <w:rPr>
                <w:rFonts w:ascii="Leelawadee UI Semilight" w:hAnsi="Leelawadee UI Semilight" w:cs="Leelawadee UI Semilight"/>
                <w:sz w:val="20"/>
                <w:szCs w:val="20"/>
                <w:lang w:val="es-ES"/>
              </w:rPr>
              <w:t>desarrollar una actitud indagadora, autónoma, rigurosa y creativa en el ámbito de la reflexión filosófica.</w:t>
            </w: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14B48F6" w14:textId="77777777" w:rsidR="003A05F9" w:rsidRPr="003A05F9" w:rsidRDefault="003A05F9" w:rsidP="00BE5CEE">
            <w:pPr>
              <w:widowControl w:val="0"/>
              <w:rPr>
                <w:rFonts w:ascii="Leelawadee UI Semilight" w:hAnsi="Leelawadee UI Semilight" w:cs="Leelawadee UI Semilight"/>
                <w:sz w:val="20"/>
                <w:szCs w:val="20"/>
                <w:lang w:val="en-US"/>
              </w:rPr>
            </w:pPr>
            <w:r w:rsidRPr="003A05F9">
              <w:rPr>
                <w:rFonts w:ascii="Leelawadee UI Semilight" w:hAnsi="Leelawadee UI Semilight" w:cs="Leelawadee UI Semilight"/>
                <w:sz w:val="20"/>
                <w:szCs w:val="20"/>
                <w:lang w:val="en-US"/>
              </w:rPr>
              <w:t>CCL1, CCL2, CCL3, STEM1, CD1, CD3, CPSAA5, CC3, CE3.</w:t>
            </w:r>
          </w:p>
        </w:tc>
        <w:tc>
          <w:tcPr>
            <w:tcW w:w="5103"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03AE965"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es-ES"/>
              </w:rPr>
            </w:pPr>
            <w:r w:rsidRPr="003A05F9">
              <w:rPr>
                <w:rFonts w:ascii="Leelawadee UI Semilight" w:hAnsi="Leelawadee UI Semilight" w:cs="Leelawadee UI Semilight"/>
                <w:color w:val="000000"/>
                <w:sz w:val="20"/>
                <w:szCs w:val="20"/>
                <w:lang w:val="es-ES"/>
              </w:rPr>
              <w:t xml:space="preserve">2.1. Demostrar un conocimiento práctico de los procedimientos elementales de la investigación filosófica a través de tareas como la identificación de fuentes fiables, la búsqueda eficiente y segura de información, y la correcta organización, análisis, interpretación, evaluación, producción y comunicación de esta. </w:t>
            </w:r>
          </w:p>
          <w:p w14:paraId="1F18B46A"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color w:val="000000"/>
                <w:sz w:val="20"/>
                <w:szCs w:val="20"/>
                <w:lang w:val="es-ES"/>
              </w:rPr>
              <w:t xml:space="preserve">2.2. Desarrollar una actitud indagadora, autónoma y activa en el ámbito de la reflexión filosófica, mediante el diseño, elaboración y comunicación. </w:t>
            </w:r>
          </w:p>
        </w:tc>
      </w:tr>
      <w:tr w:rsidR="003A05F9" w:rsidRPr="003A05F9" w14:paraId="6B515E56" w14:textId="77777777" w:rsidTr="003A05F9">
        <w:trPr>
          <w:trHeight w:val="25"/>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937E4F9"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3</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058003E"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Usar y valorar adecuadamente argumentos y estructuras argumentales, a partir de su análisis tanto formal como informal, para producir y apreciar discursos, orales y escritos, de forma rigurosa, y evitar así modos dogmáticos, falaces y sesgados de sostener opiniones e hipótesis</w:t>
            </w:r>
            <w:r w:rsidRPr="003A05F9">
              <w:rPr>
                <w:rFonts w:ascii="Leelawadee UI Semilight" w:hAnsi="Leelawadee UI Semilight" w:cs="Leelawadee UI Semilight"/>
                <w:b/>
                <w:bCs/>
                <w:sz w:val="20"/>
                <w:szCs w:val="20"/>
                <w:lang w:val="es-ES"/>
              </w:rPr>
              <w:t>.</w:t>
            </w: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B0E37EC"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CCL1, CCL5, STEM1, CC3</w:t>
            </w:r>
          </w:p>
        </w:tc>
        <w:tc>
          <w:tcPr>
            <w:tcW w:w="5103"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B8413B4"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es-ES"/>
              </w:rPr>
            </w:pPr>
            <w:r w:rsidRPr="003A05F9">
              <w:rPr>
                <w:rFonts w:ascii="Leelawadee UI Semilight" w:hAnsi="Leelawadee UI Semilight" w:cs="Leelawadee UI Semilight"/>
                <w:color w:val="000000"/>
                <w:sz w:val="20"/>
                <w:szCs w:val="20"/>
                <w:lang w:val="es-ES"/>
              </w:rPr>
              <w:t xml:space="preserve">3.1. Producir y evaluar discursos argumentativos, orales y escritos, acerca de cuestiones y problemas filosóficos, demostrando un uso correcto de normas y pautas lógicas, retóricas y argumentativas. </w:t>
            </w:r>
          </w:p>
          <w:p w14:paraId="74F4B85B"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color w:val="000000"/>
                <w:sz w:val="20"/>
                <w:szCs w:val="20"/>
                <w:lang w:val="es-ES"/>
              </w:rPr>
              <w:t xml:space="preserve">3.2. Detectar y evitar modos dogmáticos, falaces y sesgados de sostener opiniones e hipótesis, y ejercitar las virtudes argumentativas, demostrando comprensión de la naturaleza de dichas falacias y sesgos, así como de la necesidad de someter la práctica argumentativa a principios éticos tales como la cooperación, el compromiso con la verdad, el respeto a la pluralidad y el </w:t>
            </w:r>
            <w:r w:rsidRPr="003A05F9">
              <w:rPr>
                <w:rFonts w:ascii="Leelawadee UI Semilight" w:hAnsi="Leelawadee UI Semilight" w:cs="Leelawadee UI Semilight"/>
                <w:color w:val="000000"/>
                <w:sz w:val="20"/>
                <w:szCs w:val="20"/>
                <w:lang w:val="es-ES"/>
              </w:rPr>
              <w:lastRenderedPageBreak/>
              <w:t>rechazo de toda actitud discriminatoria o arbitraria.</w:t>
            </w:r>
          </w:p>
        </w:tc>
      </w:tr>
      <w:tr w:rsidR="003A05F9" w:rsidRPr="003A05F9" w14:paraId="38968BB8" w14:textId="77777777" w:rsidTr="003A05F9">
        <w:trPr>
          <w:trHeight w:val="1861"/>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B9CFD02" w14:textId="77777777" w:rsidR="003A05F9" w:rsidRPr="003A05F9" w:rsidRDefault="003A05F9" w:rsidP="00BE5CEE">
            <w:pPr>
              <w:widowControl w:val="0"/>
              <w:jc w:val="center"/>
              <w:rPr>
                <w:rFonts w:ascii="Leelawadee UI Semilight" w:hAnsi="Leelawadee UI Semilight" w:cs="Leelawadee UI Semilight"/>
                <w:sz w:val="20"/>
                <w:szCs w:val="20"/>
              </w:rPr>
            </w:pPr>
            <w:r w:rsidRPr="003A05F9">
              <w:rPr>
                <w:rFonts w:ascii="Leelawadee UI Semilight" w:hAnsi="Leelawadee UI Semilight" w:cs="Leelawadee UI Semilight"/>
                <w:sz w:val="20"/>
                <w:szCs w:val="20"/>
              </w:rPr>
              <w:lastRenderedPageBreak/>
              <w:t>4</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0A301A1" w14:textId="77777777" w:rsidR="003A05F9" w:rsidRPr="003A05F9" w:rsidRDefault="003A05F9" w:rsidP="00BE5CEE">
            <w:pPr>
              <w:widowControl w:val="0"/>
              <w:rPr>
                <w:rFonts w:ascii="Leelawadee UI Semilight" w:hAnsi="Leelawadee UI Semilight" w:cs="Leelawadee UI Semilight"/>
                <w:sz w:val="20"/>
                <w:szCs w:val="20"/>
              </w:rPr>
            </w:pPr>
            <w:r w:rsidRPr="003A05F9">
              <w:rPr>
                <w:rFonts w:ascii="Leelawadee UI Semilight" w:hAnsi="Leelawadee UI Semilight" w:cs="Leelawadee UI Semilight"/>
                <w:sz w:val="20"/>
                <w:szCs w:val="20"/>
              </w:rPr>
              <w:t>Practicar el ejercicio del diálogo filosófico de manera rigurosa, crítica, tolerante y empática, interiorizando las pautas éticas y formales que este requiere, mediante la participación en actividades grupales y a través del planteamiento dialógico de las cuestiones filosóficas, para promover el contraste e intercambio de ideas y el ejercicio de una ciudadanía activa y democrática.</w:t>
            </w: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8825767" w14:textId="77777777" w:rsidR="003A05F9" w:rsidRPr="003A05F9" w:rsidRDefault="003A05F9" w:rsidP="00BE5CEE">
            <w:pPr>
              <w:widowControl w:val="0"/>
              <w:rPr>
                <w:rFonts w:ascii="Leelawadee UI Semilight" w:hAnsi="Leelawadee UI Semilight" w:cs="Leelawadee UI Semilight"/>
                <w:sz w:val="20"/>
                <w:szCs w:val="20"/>
                <w:lang w:val="en-US"/>
              </w:rPr>
            </w:pPr>
            <w:r w:rsidRPr="003A05F9">
              <w:rPr>
                <w:rFonts w:ascii="Leelawadee UI Semilight" w:hAnsi="Leelawadee UI Semilight" w:cs="Leelawadee UI Semilight"/>
                <w:sz w:val="20"/>
                <w:szCs w:val="20"/>
                <w:lang w:val="en-US"/>
              </w:rPr>
              <w:t>CCL1, CCL5, STEM1, CPSAA4, CC2, CC3, CCEC1, CCEC4.</w:t>
            </w:r>
          </w:p>
        </w:tc>
        <w:tc>
          <w:tcPr>
            <w:tcW w:w="5103"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B5FE30F"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gl-ES"/>
              </w:rPr>
            </w:pPr>
            <w:r w:rsidRPr="003A05F9">
              <w:rPr>
                <w:rFonts w:ascii="Leelawadee UI Semilight" w:hAnsi="Leelawadee UI Semilight" w:cs="Leelawadee UI Semilight"/>
                <w:sz w:val="20"/>
                <w:szCs w:val="20"/>
              </w:rPr>
              <w:t>4.1. Promover el contraste e intercambio de ideas y el ejercicio de una ciudadanía activa y democrática a través del ejercicio de la participación en actividades grupales y del diálogo racional, respetuoso, abierto, constructivo y comprometido con la verdad, acerca de cuestiones y problemas filosóficamente relevantes.</w:t>
            </w:r>
          </w:p>
        </w:tc>
      </w:tr>
      <w:tr w:rsidR="003A05F9" w:rsidRPr="003A05F9" w14:paraId="72166884" w14:textId="77777777" w:rsidTr="003A05F9">
        <w:trPr>
          <w:trHeight w:val="1746"/>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27AE073"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5</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F013DA5"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color w:val="000000"/>
                <w:sz w:val="20"/>
                <w:szCs w:val="20"/>
                <w:lang w:val="es-ES"/>
              </w:rPr>
              <w:t xml:space="preserve">Reconocer el carácter plural de las concepciones, ideas y argumentos en torno a cada uno de los problemas fundamentales de la filosofía, mediante el análisis crítico y dialéctico de las diversas tesis filosóficamente relevantes y relativas a los mismos, para generar una concepción compleja y no dogmática de dichas cuestiones e ideas, promoviendo una actitud </w:t>
            </w:r>
            <w:r w:rsidRPr="003A05F9">
              <w:rPr>
                <w:rFonts w:ascii="Leelawadee UI Semilight" w:hAnsi="Leelawadee UI Semilight" w:cs="Leelawadee UI Semilight"/>
                <w:sz w:val="20"/>
                <w:szCs w:val="20"/>
                <w:lang w:val="es-ES"/>
              </w:rPr>
              <w:t>abierta, tolerante, y comprometida con la resolución racional y pacífica de los conflictos.</w:t>
            </w: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DA6C0AE"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CCL5, CC1, CC2, CC3.</w:t>
            </w:r>
          </w:p>
        </w:tc>
        <w:tc>
          <w:tcPr>
            <w:tcW w:w="5103"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13AA69A"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es-ES"/>
              </w:rPr>
            </w:pPr>
            <w:r w:rsidRPr="003A05F9">
              <w:rPr>
                <w:rFonts w:ascii="Leelawadee UI Semilight" w:hAnsi="Leelawadee UI Semilight" w:cs="Leelawadee UI Semilight"/>
                <w:sz w:val="20"/>
                <w:szCs w:val="20"/>
                <w:lang w:val="es-ES"/>
              </w:rPr>
              <w:t>5.1. Generar una concepción compleja y no dogmática de los problemas filosóficos mediante el análisis crítico de tesis filosóficas distintas y opuestas en torno a los mismos, que promuevan la comprensión de todas ellas y la necesidad de pensarlas y expresarlas como momentos de un proceso dinámico y siempre abierto de reflexión y diálogo filosófico.</w:t>
            </w:r>
          </w:p>
        </w:tc>
      </w:tr>
      <w:tr w:rsidR="003A05F9" w:rsidRPr="003A05F9" w14:paraId="2A042275" w14:textId="77777777" w:rsidTr="003A05F9">
        <w:trPr>
          <w:trHeight w:val="2910"/>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0B4727B"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6</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598D37F"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Comprender las principales ideas y teorías filosóficas de los más importantes pensadores y pensadoras, mediante el examen crítico y dialéctico de dichas ideas y teorías y de los problemas fundamentales a los que responden, para generar un concepción rigurosa y crítica de la riqueza e influencia de la filosofía como parte esencial del patrimonio cultural común.</w:t>
            </w: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2F65773"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CCL2, CC1, CC3, CCEC2.</w:t>
            </w:r>
          </w:p>
        </w:tc>
        <w:tc>
          <w:tcPr>
            <w:tcW w:w="5103" w:type="dxa"/>
            <w:tcBorders>
              <w:top w:val="single" w:sz="6" w:space="0" w:color="CCCCCC"/>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4F85A5FA"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es-ES"/>
              </w:rPr>
            </w:pPr>
            <w:r w:rsidRPr="003A05F9">
              <w:rPr>
                <w:rFonts w:ascii="Leelawadee UI Semilight" w:hAnsi="Leelawadee UI Semilight" w:cs="Leelawadee UI Semilight"/>
                <w:color w:val="000000"/>
                <w:sz w:val="20"/>
                <w:szCs w:val="20"/>
                <w:lang w:val="es-ES"/>
              </w:rPr>
              <w:t xml:space="preserve">6.1. Generar una concepción compleja, rigurosa y crítica de la riqueza e influencia del pensamiento filosófico identificando y analizando las principales ideas y teorías filosóficas en textos o documentos pertenecientes a cualquier ámbito cultural, así como en relación con experiencias, acciones o acontecimientos comunes y de actualidad. </w:t>
            </w:r>
          </w:p>
          <w:p w14:paraId="553D416F"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es-ES"/>
              </w:rPr>
            </w:pPr>
            <w:r w:rsidRPr="003A05F9">
              <w:rPr>
                <w:rFonts w:ascii="Leelawadee UI Semilight" w:hAnsi="Leelawadee UI Semilight" w:cs="Leelawadee UI Semilight"/>
                <w:color w:val="000000"/>
                <w:sz w:val="20"/>
                <w:szCs w:val="20"/>
                <w:lang w:val="es-ES"/>
              </w:rPr>
              <w:t>6.2. Obtener y demostrar un conocimiento profundo y significativo de las ideas y teorías filosóficas de algunos de los más importantes pensadores y pensadoras de la historia, mediante el uso y el análisis crítico de aquellas en el contexto de la práctica individual o colectiva de la indagación filosófica.</w:t>
            </w:r>
          </w:p>
        </w:tc>
      </w:tr>
      <w:tr w:rsidR="003A05F9" w:rsidRPr="003A05F9" w14:paraId="46D700C7" w14:textId="77777777" w:rsidTr="003A05F9">
        <w:trPr>
          <w:trHeight w:val="1502"/>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BAAA1E4"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7</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C119B4B"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Adquirir una perspectiva global, sistémica y transdisciplinar en el planteamiento de cuestiones fundamentales y de actualidad, analizando y categorizando sus múltiples aspectos, distinguiendo lo substancial de lo accidental, e integrando información e ideas de distintos ámbitos disciplinares, desde la perspectiva fundamental de la filosofía, para poder tratar cuestiones complejas de modo creativo, emprendedor y transformador de la realidad.</w:t>
            </w: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A7F62A4" w14:textId="77777777" w:rsidR="003A05F9" w:rsidRPr="003A05F9" w:rsidRDefault="003A05F9" w:rsidP="00BE5CEE">
            <w:pP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CCL2, CCL3, CPSAA5, CC1, CC3, CC4, CCEC1.</w:t>
            </w:r>
          </w:p>
          <w:p w14:paraId="73F7F19C" w14:textId="77777777" w:rsidR="003A05F9" w:rsidRPr="003A05F9" w:rsidRDefault="003A05F9" w:rsidP="00BE5CEE">
            <w:pPr>
              <w:widowControl w:val="0"/>
              <w:rPr>
                <w:rFonts w:ascii="Leelawadee UI Semilight" w:hAnsi="Leelawadee UI Semilight" w:cs="Leelawadee UI Semilight"/>
                <w:sz w:val="20"/>
                <w:szCs w:val="20"/>
                <w:lang w:val="es-ES"/>
              </w:rPr>
            </w:pPr>
          </w:p>
        </w:tc>
        <w:tc>
          <w:tcPr>
            <w:tcW w:w="5103" w:type="dxa"/>
            <w:tcBorders>
              <w:top w:val="single" w:sz="6" w:space="0" w:color="CCCCCC"/>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09FCEB2E"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es-ES"/>
              </w:rPr>
            </w:pPr>
            <w:r w:rsidRPr="003A05F9">
              <w:rPr>
                <w:rFonts w:ascii="Leelawadee UI Semilight" w:hAnsi="Leelawadee UI Semilight" w:cs="Leelawadee UI Semilight"/>
                <w:sz w:val="20"/>
                <w:szCs w:val="20"/>
                <w:lang w:val="es-ES"/>
              </w:rPr>
              <w:t>7.1. Afrontar temas complejos, de carácter fundamental y de actualidad, de modo interdisciplinar, sistémico, emprendedor y transformador, utilizando conceptos, ideas y procedimientos provenientes de distintos campos del saber, y orientándolos y articulándolos críticamente desde una perspectiva filosófica.</w:t>
            </w:r>
          </w:p>
        </w:tc>
      </w:tr>
      <w:tr w:rsidR="003A05F9" w:rsidRPr="003A05F9" w14:paraId="35A78078" w14:textId="77777777" w:rsidTr="003A05F9">
        <w:trPr>
          <w:trHeight w:val="1644"/>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145AD8E" w14:textId="77777777" w:rsidR="003A05F9" w:rsidRPr="003A05F9" w:rsidRDefault="003A05F9" w:rsidP="00BE5CEE">
            <w:pPr>
              <w:widowControl w:val="0"/>
              <w:jc w:val="center"/>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lastRenderedPageBreak/>
              <w:t>8</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9200391"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Analizar problemas éticos y políticos mediante la exposición crítica y dialéctica de todas las posiciones filosóficamente pertinentes en la interpretación y resolución de los mismos, para desarrollar el juicio propio y la autonomía moral.</w:t>
            </w: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C35A97E" w14:textId="77777777" w:rsidR="003A05F9" w:rsidRPr="003A05F9" w:rsidRDefault="003A05F9" w:rsidP="00BE5CEE">
            <w:pPr>
              <w:widowControl w:val="0"/>
              <w:rPr>
                <w:rFonts w:ascii="Leelawadee UI Semilight" w:hAnsi="Leelawadee UI Semilight" w:cs="Leelawadee UI Semilight"/>
                <w:sz w:val="20"/>
                <w:szCs w:val="20"/>
                <w:lang w:val="es-ES"/>
              </w:rPr>
            </w:pPr>
            <w:r w:rsidRPr="003A05F9">
              <w:rPr>
                <w:rFonts w:ascii="Leelawadee UI Semilight" w:hAnsi="Leelawadee UI Semilight" w:cs="Leelawadee UI Semilight"/>
                <w:sz w:val="20"/>
                <w:szCs w:val="20"/>
                <w:lang w:val="es-ES"/>
              </w:rPr>
              <w:t>CCL5, CPSAA2, CC1, CC2, CC3, CC4, CE1.</w:t>
            </w:r>
          </w:p>
        </w:tc>
        <w:tc>
          <w:tcPr>
            <w:tcW w:w="5103" w:type="dxa"/>
            <w:tcBorders>
              <w:top w:val="single" w:sz="6" w:space="0" w:color="CCCCCC"/>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41B41C1E"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es-ES"/>
              </w:rPr>
            </w:pPr>
            <w:r w:rsidRPr="003A05F9">
              <w:rPr>
                <w:rFonts w:ascii="Leelawadee UI Semilight" w:hAnsi="Leelawadee UI Semilight" w:cs="Leelawadee UI Semilight"/>
                <w:sz w:val="20"/>
                <w:szCs w:val="20"/>
                <w:lang w:val="es-ES"/>
              </w:rPr>
              <w:t>8.1. Desarrollar el propio juicio y la autonomía moral mediante el análisis filosófico de problemas éticos y políticos fundamentales y de actualidad, considerando las distintas posiciones en liza, y elaborando, argumentando, exponiendo y sometiendo al diálogo con los demás las propias tesis al respecto.</w:t>
            </w:r>
          </w:p>
        </w:tc>
      </w:tr>
      <w:tr w:rsidR="003A05F9" w:rsidRPr="003A05F9" w14:paraId="259DBE50" w14:textId="77777777" w:rsidTr="003A05F9">
        <w:trPr>
          <w:trHeight w:val="2910"/>
        </w:trPr>
        <w:tc>
          <w:tcPr>
            <w:tcW w:w="1135"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5F83FB3" w14:textId="77777777" w:rsidR="003A05F9" w:rsidRPr="003A05F9" w:rsidRDefault="003A05F9" w:rsidP="00BE5CEE">
            <w:pPr>
              <w:widowControl w:val="0"/>
              <w:jc w:val="center"/>
              <w:rPr>
                <w:rFonts w:ascii="Leelawadee UI Semilight" w:hAnsi="Leelawadee UI Semilight" w:cs="Leelawadee UI Semilight"/>
                <w:sz w:val="20"/>
                <w:szCs w:val="20"/>
              </w:rPr>
            </w:pPr>
            <w:r w:rsidRPr="003A05F9">
              <w:rPr>
                <w:rFonts w:ascii="Leelawadee UI Semilight" w:hAnsi="Leelawadee UI Semilight" w:cs="Leelawadee UI Semilight"/>
                <w:sz w:val="20"/>
                <w:szCs w:val="20"/>
              </w:rPr>
              <w:t>9</w:t>
            </w:r>
          </w:p>
        </w:tc>
        <w:tc>
          <w:tcPr>
            <w:tcW w:w="751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FB0BA80" w14:textId="77777777" w:rsidR="003A05F9" w:rsidRPr="003A05F9" w:rsidRDefault="003A05F9" w:rsidP="00BE5CEE">
            <w:pPr>
              <w:widowControl w:val="0"/>
              <w:rPr>
                <w:rFonts w:ascii="Leelawadee UI Semilight" w:hAnsi="Leelawadee UI Semilight" w:cs="Leelawadee UI Semilight"/>
                <w:sz w:val="20"/>
                <w:szCs w:val="20"/>
              </w:rPr>
            </w:pPr>
            <w:r w:rsidRPr="003A05F9">
              <w:rPr>
                <w:rFonts w:ascii="Leelawadee UI Semilight" w:hAnsi="Leelawadee UI Semilight" w:cs="Leelawadee UI Semilight"/>
                <w:sz w:val="20"/>
                <w:szCs w:val="20"/>
              </w:rPr>
              <w:t>Desarrollar la sensibilidad y la comprensión crítica del arte y otras manifestaciones con valor estético mediante el ejercicio del pensamiento filosófico acerca de la belleza y la creación artística, para contribuir a la educación de los sentimientos y a una actitud reflexiva con respecto al pensamiento analógico y el lenguaje de las imágenes.</w:t>
            </w:r>
          </w:p>
        </w:tc>
        <w:tc>
          <w:tcPr>
            <w:tcW w:w="1134"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9EF9FBC" w14:textId="77777777" w:rsidR="003A05F9" w:rsidRPr="003A05F9" w:rsidRDefault="003A05F9" w:rsidP="00BE5CEE">
            <w:pPr>
              <w:widowControl w:val="0"/>
              <w:rPr>
                <w:rFonts w:ascii="Leelawadee UI Semilight" w:hAnsi="Leelawadee UI Semilight" w:cs="Leelawadee UI Semilight"/>
                <w:sz w:val="20"/>
                <w:szCs w:val="20"/>
                <w:lang w:val="en-US"/>
              </w:rPr>
            </w:pPr>
            <w:r w:rsidRPr="003A05F9">
              <w:rPr>
                <w:rFonts w:ascii="Leelawadee UI Semilight" w:hAnsi="Leelawadee UI Semilight" w:cs="Leelawadee UI Semilight"/>
                <w:sz w:val="20"/>
                <w:szCs w:val="20"/>
                <w:lang w:val="en-US"/>
              </w:rPr>
              <w:t>CPSAA4, CC2, CC3, CCEC2, CCEC3, CCEC4.</w:t>
            </w:r>
          </w:p>
        </w:tc>
        <w:tc>
          <w:tcPr>
            <w:tcW w:w="5103" w:type="dxa"/>
            <w:tcBorders>
              <w:top w:val="single" w:sz="4" w:space="0" w:color="auto"/>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08CFC3F8" w14:textId="77777777" w:rsidR="003A05F9" w:rsidRPr="003A05F9" w:rsidRDefault="003A05F9" w:rsidP="00BE5CEE">
            <w:pPr>
              <w:autoSpaceDE w:val="0"/>
              <w:autoSpaceDN w:val="0"/>
              <w:adjustRightInd w:val="0"/>
              <w:rPr>
                <w:rFonts w:ascii="Leelawadee UI Semilight" w:hAnsi="Leelawadee UI Semilight" w:cs="Leelawadee UI Semilight"/>
                <w:color w:val="000000"/>
                <w:sz w:val="20"/>
                <w:szCs w:val="20"/>
                <w:lang w:val="gl-ES"/>
              </w:rPr>
            </w:pPr>
            <w:r w:rsidRPr="003A05F9">
              <w:rPr>
                <w:rFonts w:ascii="Leelawadee UI Semilight" w:hAnsi="Leelawadee UI Semilight" w:cs="Leelawadee UI Semilight"/>
                <w:sz w:val="20"/>
                <w:szCs w:val="20"/>
              </w:rPr>
              <w:t>9.1. Generar un adecuado equilibrio entre el aspecto racional y emotivo en la consideración de los problemas filosóficos, especialmente los referidos al ámbito de la estética, a través de la reflexión expresa en torno a la experiencia, en general, del arte, y el análisis del papel de las imágenes y el lenguaje audiovisual en la cultura contemporánea.</w:t>
            </w:r>
          </w:p>
        </w:tc>
      </w:tr>
    </w:tbl>
    <w:p w14:paraId="2F9AC5E6" w14:textId="77777777" w:rsidR="003A05F9" w:rsidRDefault="003A05F9" w:rsidP="003A05F9"/>
    <w:p w14:paraId="5FA6E34B" w14:textId="77777777" w:rsidR="003A05F9" w:rsidRDefault="003A05F9" w:rsidP="003A05F9"/>
    <w:p w14:paraId="206A8CD0" w14:textId="77777777" w:rsidR="002B471F" w:rsidRDefault="002B471F" w:rsidP="003A05F9"/>
    <w:p w14:paraId="32A8D5DD" w14:textId="77777777" w:rsidR="00316E78" w:rsidRDefault="00316E78" w:rsidP="003A05F9"/>
    <w:p w14:paraId="12215202" w14:textId="77777777" w:rsidR="00316E78" w:rsidRDefault="00316E78" w:rsidP="003A05F9"/>
    <w:p w14:paraId="2353DE96" w14:textId="77777777" w:rsidR="00316E78" w:rsidRDefault="00316E78" w:rsidP="003A05F9"/>
    <w:p w14:paraId="638EDB62" w14:textId="77777777" w:rsidR="00316E78" w:rsidRDefault="00316E78" w:rsidP="003A05F9"/>
    <w:p w14:paraId="7A8335F6" w14:textId="77777777" w:rsidR="00316E78" w:rsidRDefault="00316E78" w:rsidP="003A05F9"/>
    <w:p w14:paraId="16BA05C5" w14:textId="77777777" w:rsidR="00316E78" w:rsidRDefault="00316E78" w:rsidP="003A05F9"/>
    <w:p w14:paraId="797C2384" w14:textId="77777777" w:rsidR="00316E78" w:rsidRDefault="00316E78" w:rsidP="003A05F9"/>
    <w:p w14:paraId="2A6B6DB3" w14:textId="77777777" w:rsidR="00316E78" w:rsidRDefault="00316E78" w:rsidP="003A05F9"/>
    <w:p w14:paraId="765C317C" w14:textId="77777777" w:rsidR="00316E78" w:rsidRDefault="00316E78" w:rsidP="003A05F9"/>
    <w:p w14:paraId="49E34A7F" w14:textId="77777777" w:rsidR="00316E78" w:rsidRDefault="00316E78" w:rsidP="003A05F9"/>
    <w:p w14:paraId="2FADCC12" w14:textId="77777777" w:rsidR="00316E78" w:rsidRDefault="00316E78" w:rsidP="003A05F9"/>
    <w:p w14:paraId="397A9187" w14:textId="77777777" w:rsidR="00316E78" w:rsidRDefault="00316E78" w:rsidP="003A05F9"/>
    <w:p w14:paraId="2E2DAA5B" w14:textId="77777777" w:rsidR="00316E78" w:rsidRDefault="00316E78" w:rsidP="003A05F9"/>
    <w:p w14:paraId="28ED3562" w14:textId="77777777" w:rsidR="00316E78" w:rsidRDefault="00316E78" w:rsidP="003A05F9"/>
    <w:p w14:paraId="2F25BFA7" w14:textId="77777777" w:rsidR="00316E78" w:rsidRDefault="00316E78" w:rsidP="003A05F9"/>
    <w:p w14:paraId="56363558" w14:textId="77777777" w:rsidR="00316E78" w:rsidRDefault="00316E78" w:rsidP="003A05F9"/>
    <w:p w14:paraId="78A95C56" w14:textId="77777777" w:rsidR="00316E78" w:rsidRDefault="00316E78" w:rsidP="003A05F9"/>
    <w:p w14:paraId="14485A9D" w14:textId="77777777" w:rsidR="00316E78" w:rsidRDefault="00316E78" w:rsidP="003A05F9"/>
    <w:p w14:paraId="36C8E6D1" w14:textId="77777777" w:rsidR="00316E78" w:rsidRPr="00316E78" w:rsidRDefault="00316E78" w:rsidP="00316E78">
      <w:pPr>
        <w:ind w:left="708"/>
        <w:rPr>
          <w:rFonts w:ascii="Leelawadee UI Semilight" w:hAnsi="Leelawadee UI Semilight" w:cs="Leelawadee UI Semilight"/>
          <w:b/>
          <w:sz w:val="24"/>
          <w:u w:val="single"/>
        </w:rPr>
      </w:pPr>
      <w:r w:rsidRPr="00316E78">
        <w:rPr>
          <w:rFonts w:ascii="Leelawadee UI Semilight" w:hAnsi="Leelawadee UI Semilight" w:cs="Leelawadee UI Semilight"/>
          <w:b/>
          <w:sz w:val="24"/>
          <w:u w:val="single"/>
        </w:rPr>
        <w:t>4.3. Organización de los saberes básicos, competencias específicas, criterios de evaluación y descriptores oper</w:t>
      </w:r>
      <w:r w:rsidR="000B1289">
        <w:rPr>
          <w:rFonts w:ascii="Leelawadee UI Semilight" w:hAnsi="Leelawadee UI Semilight" w:cs="Leelawadee UI Semilight"/>
          <w:b/>
          <w:sz w:val="24"/>
          <w:u w:val="single"/>
        </w:rPr>
        <w:t>ativos en Unidades Didácticas.</w:t>
      </w:r>
    </w:p>
    <w:p w14:paraId="544BB917" w14:textId="77777777" w:rsidR="00316E78" w:rsidRPr="00316E78" w:rsidRDefault="00316E78" w:rsidP="00316E78">
      <w:pPr>
        <w:rPr>
          <w:rFonts w:ascii="Leelawadee UI Semilight" w:hAnsi="Leelawadee UI Semilight" w:cs="Leelawadee UI Semilight"/>
          <w:b/>
          <w:sz w:val="24"/>
          <w:u w:val="single"/>
        </w:rPr>
      </w:pPr>
    </w:p>
    <w:tbl>
      <w:tblPr>
        <w:tblW w:w="14743" w:type="dxa"/>
        <w:tblInd w:w="-717" w:type="dxa"/>
        <w:tblBorders>
          <w:top w:val="nil"/>
          <w:left w:val="nil"/>
          <w:bottom w:val="nil"/>
          <w:right w:val="nil"/>
          <w:insideH w:val="nil"/>
          <w:insideV w:val="nil"/>
        </w:tblBorders>
        <w:tblLayout w:type="fixed"/>
        <w:tblLook w:val="0600" w:firstRow="0" w:lastRow="0" w:firstColumn="0" w:lastColumn="0" w:noHBand="1" w:noVBand="1"/>
      </w:tblPr>
      <w:tblGrid>
        <w:gridCol w:w="2269"/>
        <w:gridCol w:w="992"/>
        <w:gridCol w:w="2126"/>
        <w:gridCol w:w="3686"/>
        <w:gridCol w:w="2410"/>
        <w:gridCol w:w="992"/>
        <w:gridCol w:w="2268"/>
      </w:tblGrid>
      <w:tr w:rsidR="0059142B" w:rsidRPr="00EA7518" w14:paraId="56FA7787" w14:textId="77777777" w:rsidTr="007D270E">
        <w:trPr>
          <w:trHeight w:val="720"/>
        </w:trPr>
        <w:tc>
          <w:tcPr>
            <w:tcW w:w="2269" w:type="dxa"/>
            <w:tcBorders>
              <w:top w:val="single" w:sz="6" w:space="0" w:color="000000"/>
              <w:left w:val="single" w:sz="6" w:space="0" w:color="000000"/>
              <w:bottom w:val="single" w:sz="6" w:space="0" w:color="000000"/>
              <w:right w:val="single" w:sz="6" w:space="0" w:color="000000"/>
            </w:tcBorders>
            <w:shd w:val="clear" w:color="auto" w:fill="2E74B5" w:themeFill="accent1" w:themeFillShade="BF"/>
            <w:tcMar>
              <w:top w:w="40" w:type="dxa"/>
              <w:left w:w="40" w:type="dxa"/>
              <w:bottom w:w="40" w:type="dxa"/>
              <w:right w:w="40" w:type="dxa"/>
            </w:tcMar>
            <w:vAlign w:val="center"/>
          </w:tcPr>
          <w:p w14:paraId="78088709" w14:textId="77777777" w:rsidR="0059142B" w:rsidRPr="00EA7518" w:rsidRDefault="0059142B" w:rsidP="00EA7518">
            <w:r w:rsidRPr="00EA7518">
              <w:rPr>
                <w:b/>
              </w:rPr>
              <w:t>COMPETENCIAS ESPECÍFICAS</w:t>
            </w:r>
          </w:p>
        </w:tc>
        <w:tc>
          <w:tcPr>
            <w:tcW w:w="992" w:type="dxa"/>
            <w:tcBorders>
              <w:top w:val="single" w:sz="6" w:space="0" w:color="000000"/>
              <w:left w:val="single" w:sz="6" w:space="0" w:color="CCCCCC"/>
              <w:bottom w:val="single" w:sz="6" w:space="0" w:color="000000"/>
              <w:right w:val="single" w:sz="6" w:space="0" w:color="000000"/>
            </w:tcBorders>
            <w:shd w:val="clear" w:color="auto" w:fill="00B050"/>
            <w:tcMar>
              <w:top w:w="40" w:type="dxa"/>
              <w:left w:w="40" w:type="dxa"/>
              <w:bottom w:w="40" w:type="dxa"/>
              <w:right w:w="40" w:type="dxa"/>
            </w:tcMar>
            <w:vAlign w:val="center"/>
          </w:tcPr>
          <w:p w14:paraId="7A3162BF" w14:textId="77777777" w:rsidR="0059142B" w:rsidRPr="00EA7518" w:rsidRDefault="0059142B" w:rsidP="00EA7518">
            <w:pPr>
              <w:rPr>
                <w:b/>
              </w:rPr>
            </w:pPr>
            <w:r>
              <w:rPr>
                <w:b/>
              </w:rPr>
              <w:t>DESCRIPTORES</w:t>
            </w:r>
          </w:p>
        </w:tc>
        <w:tc>
          <w:tcPr>
            <w:tcW w:w="2126"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Mar>
              <w:top w:w="40" w:type="dxa"/>
              <w:left w:w="40" w:type="dxa"/>
              <w:bottom w:w="40" w:type="dxa"/>
              <w:right w:w="40" w:type="dxa"/>
            </w:tcMar>
            <w:vAlign w:val="center"/>
          </w:tcPr>
          <w:p w14:paraId="53A62A9A" w14:textId="77777777" w:rsidR="0059142B" w:rsidRPr="00EA7518" w:rsidRDefault="0059142B" w:rsidP="00EA7518">
            <w:r w:rsidRPr="00EA7518">
              <w:rPr>
                <w:b/>
              </w:rPr>
              <w:t>CRITERIOS DE EVALUACIÓN</w:t>
            </w:r>
          </w:p>
        </w:tc>
        <w:tc>
          <w:tcPr>
            <w:tcW w:w="3686"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28BD4178" w14:textId="77777777" w:rsidR="0059142B" w:rsidRPr="00EA7518" w:rsidRDefault="0059142B" w:rsidP="00EA7518">
            <w:pPr>
              <w:rPr>
                <w:b/>
              </w:rPr>
            </w:pPr>
            <w:r>
              <w:rPr>
                <w:b/>
              </w:rPr>
              <w:t>SABERES BÁSICOS</w:t>
            </w:r>
          </w:p>
        </w:tc>
        <w:tc>
          <w:tcPr>
            <w:tcW w:w="2410"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7F85652B" w14:textId="77777777" w:rsidR="0059142B" w:rsidRPr="00EA7518" w:rsidRDefault="0059142B" w:rsidP="00EA7518">
            <w:pPr>
              <w:rPr>
                <w:b/>
              </w:rPr>
            </w:pPr>
            <w:r>
              <w:rPr>
                <w:b/>
              </w:rPr>
              <w:t>CONCRECCIÓN EN LA UNIDAD</w:t>
            </w:r>
            <w:r w:rsidR="00AF5CB2">
              <w:rPr>
                <w:b/>
              </w:rPr>
              <w:t xml:space="preserve"> DIDÁCTICA.</w:t>
            </w:r>
          </w:p>
        </w:tc>
        <w:tc>
          <w:tcPr>
            <w:tcW w:w="992"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3B8714E3" w14:textId="77777777" w:rsidR="0059142B" w:rsidRPr="00EA7518" w:rsidRDefault="0059142B" w:rsidP="00EA7518">
            <w:pPr>
              <w:rPr>
                <w:b/>
              </w:rPr>
            </w:pPr>
            <w:r>
              <w:rPr>
                <w:b/>
              </w:rPr>
              <w:t>BAREMO</w:t>
            </w:r>
          </w:p>
        </w:tc>
        <w:tc>
          <w:tcPr>
            <w:tcW w:w="2268" w:type="dxa"/>
            <w:tcBorders>
              <w:top w:val="single" w:sz="6" w:space="0" w:color="000000"/>
              <w:left w:val="single" w:sz="6" w:space="0" w:color="CCCCCC"/>
              <w:bottom w:val="single" w:sz="4" w:space="0" w:color="auto"/>
              <w:right w:val="single" w:sz="6" w:space="0" w:color="000000"/>
            </w:tcBorders>
            <w:shd w:val="clear" w:color="auto" w:fill="FFE599" w:themeFill="accent4" w:themeFillTint="66"/>
          </w:tcPr>
          <w:p w14:paraId="48392274" w14:textId="77777777" w:rsidR="0059142B" w:rsidRDefault="00567F99" w:rsidP="00EA7518">
            <w:pPr>
              <w:rPr>
                <w:b/>
              </w:rPr>
            </w:pPr>
            <w:r>
              <w:rPr>
                <w:b/>
              </w:rPr>
              <w:t>INSTRU</w:t>
            </w:r>
            <w:r w:rsidR="0059142B">
              <w:rPr>
                <w:b/>
              </w:rPr>
              <w:t>MENTOS</w:t>
            </w:r>
          </w:p>
          <w:p w14:paraId="52EB9BC0" w14:textId="77777777" w:rsidR="0059142B" w:rsidRDefault="0059142B" w:rsidP="00EA7518">
            <w:pPr>
              <w:rPr>
                <w:b/>
              </w:rPr>
            </w:pPr>
            <w:r>
              <w:rPr>
                <w:b/>
              </w:rPr>
              <w:t>DE EVALUACIÓN</w:t>
            </w:r>
          </w:p>
          <w:p w14:paraId="33C2E5E6" w14:textId="77777777" w:rsidR="005079A4" w:rsidRDefault="005079A4" w:rsidP="00EA7518">
            <w:pPr>
              <w:rPr>
                <w:b/>
              </w:rPr>
            </w:pPr>
            <w:r>
              <w:rPr>
                <w:b/>
              </w:rPr>
              <w:t>Para todas las UD</w:t>
            </w:r>
          </w:p>
        </w:tc>
      </w:tr>
      <w:tr w:rsidR="005079A4" w:rsidRPr="00EA7518" w14:paraId="54E96F4D" w14:textId="77777777" w:rsidTr="00E73EC7">
        <w:trPr>
          <w:trHeight w:val="3759"/>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1C8611D" w14:textId="77777777" w:rsidR="005079A4" w:rsidRPr="00EA7518" w:rsidRDefault="005079A4" w:rsidP="00EA7518">
            <w:pPr>
              <w:jc w:val="both"/>
              <w:rPr>
                <w:sz w:val="16"/>
                <w:szCs w:val="16"/>
              </w:rPr>
            </w:pPr>
            <w:r w:rsidRPr="00EA7518">
              <w:rPr>
                <w:sz w:val="16"/>
                <w:szCs w:val="16"/>
              </w:rPr>
              <w:t>1.Identificar problemas y formular preguntas acerca del fundamento, valor y sentido de la realidad y la existencia humana, a partir del análisis e interpretación de textos y otras formas de expresión filosófica y cultural, para reconocer la radicalidad y trascendencia de tales cuestiones, así como la necesidad de afrontarlos para desarrollar una vida reflexiva y consciente de sí.</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F428507" w14:textId="77777777" w:rsidR="005079A4" w:rsidRPr="00EA7518" w:rsidRDefault="005079A4" w:rsidP="00EA7518">
            <w:pPr>
              <w:jc w:val="both"/>
              <w:rPr>
                <w:sz w:val="16"/>
                <w:szCs w:val="16"/>
                <w:lang w:val="en-US"/>
              </w:rPr>
            </w:pPr>
            <w:r w:rsidRPr="00EA7518">
              <w:rPr>
                <w:sz w:val="16"/>
                <w:szCs w:val="16"/>
                <w:lang w:val="en-US"/>
              </w:rPr>
              <w:t>CCL2, STEM1, CPSAA2, CC1, CC3, CCEC1.</w:t>
            </w:r>
          </w:p>
        </w:tc>
        <w:tc>
          <w:tcPr>
            <w:tcW w:w="2126" w:type="dxa"/>
            <w:tcBorders>
              <w:top w:val="single" w:sz="4" w:space="0" w:color="auto"/>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5F6422D" w14:textId="77777777" w:rsidR="005079A4" w:rsidRPr="00EA7518" w:rsidRDefault="005079A4" w:rsidP="00EA7518">
            <w:pPr>
              <w:jc w:val="both"/>
              <w:rPr>
                <w:sz w:val="16"/>
                <w:szCs w:val="16"/>
              </w:rPr>
            </w:pPr>
            <w:r w:rsidRPr="00EA7518">
              <w:rPr>
                <w:sz w:val="16"/>
                <w:szCs w:val="16"/>
              </w:rPr>
              <w:t>1.1. Reconocer la radicalidad y trascendencia de los problemas filosóficos mediante el reconocimiento y análisis de estos en textos y otros medios de expresión filosófica o más ampliamente cultural.</w:t>
            </w:r>
          </w:p>
        </w:tc>
        <w:tc>
          <w:tcPr>
            <w:tcW w:w="3686" w:type="dxa"/>
            <w:tcBorders>
              <w:top w:val="single" w:sz="4" w:space="0" w:color="auto"/>
              <w:left w:val="single" w:sz="6" w:space="0" w:color="CCCCCC"/>
              <w:bottom w:val="single" w:sz="6" w:space="0" w:color="000000"/>
              <w:right w:val="single" w:sz="6" w:space="0" w:color="000000"/>
            </w:tcBorders>
          </w:tcPr>
          <w:p w14:paraId="235569A7" w14:textId="77777777" w:rsidR="005079A4" w:rsidRPr="007D270E" w:rsidRDefault="005079A4" w:rsidP="007D270E">
            <w:pPr>
              <w:jc w:val="both"/>
              <w:rPr>
                <w:sz w:val="16"/>
                <w:szCs w:val="16"/>
              </w:rPr>
            </w:pPr>
            <w:r w:rsidRPr="00F22B8A">
              <w:rPr>
                <w:color w:val="FF0000"/>
                <w:sz w:val="16"/>
                <w:szCs w:val="16"/>
              </w:rPr>
              <w:t>A-</w:t>
            </w:r>
            <w:r>
              <w:rPr>
                <w:sz w:val="16"/>
                <w:szCs w:val="16"/>
              </w:rPr>
              <w:t xml:space="preserve"> </w:t>
            </w:r>
            <w:r w:rsidRPr="007D270E">
              <w:rPr>
                <w:sz w:val="16"/>
                <w:szCs w:val="16"/>
              </w:rPr>
              <w:t>Características y concepciones del saber filosófico. Breve recensión histórica de la filosofía. -Las divisiones tradicionales de la filosofía y las áreas actuales de investigación. Vigencia y utilidad de la filosofía: la importancia de filosofar en torno a los retos del siglo XXI.</w:t>
            </w:r>
          </w:p>
          <w:p w14:paraId="1EC2F314" w14:textId="77777777" w:rsidR="005079A4" w:rsidRDefault="005079A4" w:rsidP="007D270E">
            <w:pPr>
              <w:jc w:val="both"/>
              <w:rPr>
                <w:sz w:val="16"/>
                <w:szCs w:val="16"/>
              </w:rPr>
            </w:pPr>
            <w:r w:rsidRPr="007D270E">
              <w:rPr>
                <w:sz w:val="16"/>
                <w:szCs w:val="16"/>
              </w:rPr>
              <w:t>-La filosofía en relación con otros campos del saber y la actividad humana.</w:t>
            </w:r>
          </w:p>
          <w:p w14:paraId="37F3FDB7" w14:textId="77777777" w:rsidR="005079A4" w:rsidRDefault="005079A4" w:rsidP="007D270E">
            <w:pPr>
              <w:jc w:val="both"/>
              <w:rPr>
                <w:sz w:val="16"/>
                <w:szCs w:val="16"/>
              </w:rPr>
            </w:pPr>
          </w:p>
          <w:p w14:paraId="265918D8" w14:textId="77777777" w:rsidR="005079A4" w:rsidRPr="00567F99" w:rsidRDefault="005079A4" w:rsidP="00067DAE">
            <w:pPr>
              <w:pStyle w:val="Prrafodelista"/>
              <w:numPr>
                <w:ilvl w:val="0"/>
                <w:numId w:val="11"/>
              </w:numPr>
              <w:jc w:val="both"/>
              <w:rPr>
                <w:sz w:val="16"/>
                <w:szCs w:val="16"/>
                <w:lang w:val="es-ES"/>
              </w:rPr>
            </w:pPr>
            <w:r w:rsidRPr="00567F99">
              <w:rPr>
                <w:sz w:val="16"/>
                <w:szCs w:val="16"/>
                <w:lang w:val="es-ES"/>
              </w:rPr>
              <w:t>La filosofía y la existencia humana.</w:t>
            </w:r>
          </w:p>
          <w:p w14:paraId="431AD542" w14:textId="77777777" w:rsidR="005079A4" w:rsidRPr="00567F99" w:rsidRDefault="005079A4" w:rsidP="00567F99">
            <w:pPr>
              <w:jc w:val="both"/>
              <w:rPr>
                <w:sz w:val="16"/>
                <w:szCs w:val="16"/>
                <w:lang w:val="es-ES"/>
              </w:rPr>
            </w:pPr>
            <w:r w:rsidRPr="00567F99">
              <w:rPr>
                <w:sz w:val="16"/>
                <w:szCs w:val="16"/>
                <w:lang w:val="es-ES"/>
              </w:rPr>
              <w:t>–El debate sobre la génesis y definición de la naturaleza humana: especificidad natural y condicionantes histórico- culturales. Concepciones filosóficas del ser humano.</w:t>
            </w:r>
          </w:p>
          <w:p w14:paraId="7774270E" w14:textId="77777777" w:rsidR="005079A4" w:rsidRPr="00567F99" w:rsidRDefault="005079A4" w:rsidP="00567F99">
            <w:pPr>
              <w:jc w:val="both"/>
              <w:rPr>
                <w:sz w:val="16"/>
                <w:szCs w:val="16"/>
                <w:lang w:val="es-ES"/>
              </w:rPr>
            </w:pPr>
            <w:r w:rsidRPr="00567F99">
              <w:rPr>
                <w:sz w:val="16"/>
                <w:szCs w:val="16"/>
                <w:lang w:val="es-ES"/>
              </w:rPr>
              <w:t>–La estructura psicosomática de la personalidad: sensibilidad, emotividad, deseos y volición, las facultades cognitivas. Conciencia y lenguaje.</w:t>
            </w:r>
          </w:p>
          <w:p w14:paraId="3E0B3B5F" w14:textId="77777777" w:rsidR="005079A4" w:rsidRPr="007D270E" w:rsidRDefault="005079A4" w:rsidP="00567F99">
            <w:pPr>
              <w:jc w:val="both"/>
              <w:rPr>
                <w:sz w:val="16"/>
                <w:szCs w:val="16"/>
              </w:rPr>
            </w:pPr>
            <w:r w:rsidRPr="00567F99">
              <w:rPr>
                <w:sz w:val="16"/>
                <w:szCs w:val="16"/>
                <w:lang w:val="es-ES"/>
              </w:rPr>
              <w:t>–El problema de la identidad personal. Tipos y modos de identidad. La especulación en torno al transhumanismo</w:t>
            </w:r>
          </w:p>
          <w:p w14:paraId="4FF18BF2" w14:textId="77777777" w:rsidR="005079A4" w:rsidRPr="00EA7518" w:rsidRDefault="005079A4" w:rsidP="007D270E">
            <w:pPr>
              <w:jc w:val="both"/>
              <w:rPr>
                <w:sz w:val="16"/>
                <w:szCs w:val="16"/>
              </w:rPr>
            </w:pPr>
          </w:p>
          <w:p w14:paraId="009293FE" w14:textId="77777777" w:rsidR="005079A4" w:rsidRPr="00EA7518" w:rsidRDefault="005079A4" w:rsidP="007D270E">
            <w:pPr>
              <w:jc w:val="both"/>
              <w:rPr>
                <w:sz w:val="16"/>
                <w:szCs w:val="16"/>
              </w:rPr>
            </w:pPr>
          </w:p>
        </w:tc>
        <w:tc>
          <w:tcPr>
            <w:tcW w:w="2410" w:type="dxa"/>
            <w:tcBorders>
              <w:top w:val="single" w:sz="4" w:space="0" w:color="auto"/>
              <w:left w:val="single" w:sz="6" w:space="0" w:color="CCCCCC"/>
              <w:bottom w:val="single" w:sz="6" w:space="0" w:color="000000"/>
              <w:right w:val="single" w:sz="6" w:space="0" w:color="000000"/>
            </w:tcBorders>
          </w:tcPr>
          <w:p w14:paraId="124418EB" w14:textId="77777777" w:rsidR="005079A4" w:rsidRDefault="005079A4" w:rsidP="00BE5CEE">
            <w:pPr>
              <w:rPr>
                <w:sz w:val="16"/>
                <w:szCs w:val="16"/>
              </w:rPr>
            </w:pPr>
            <w:r>
              <w:rPr>
                <w:sz w:val="16"/>
                <w:szCs w:val="16"/>
              </w:rPr>
              <w:t>UNIDAD 1</w:t>
            </w:r>
          </w:p>
          <w:p w14:paraId="597CB834" w14:textId="77777777" w:rsidR="005079A4" w:rsidRDefault="005079A4" w:rsidP="00BE5CEE">
            <w:pPr>
              <w:rPr>
                <w:sz w:val="16"/>
                <w:szCs w:val="16"/>
              </w:rPr>
            </w:pPr>
            <w:r>
              <w:rPr>
                <w:sz w:val="16"/>
                <w:szCs w:val="16"/>
              </w:rPr>
              <w:t>UNIDAD 2</w:t>
            </w:r>
          </w:p>
          <w:p w14:paraId="20B37726" w14:textId="77777777" w:rsidR="005079A4" w:rsidRDefault="005079A4" w:rsidP="00BE5CEE">
            <w:pPr>
              <w:rPr>
                <w:sz w:val="16"/>
                <w:szCs w:val="16"/>
              </w:rPr>
            </w:pPr>
          </w:p>
          <w:p w14:paraId="1FEEBD48" w14:textId="77777777" w:rsidR="005079A4" w:rsidRPr="00BE5CEE" w:rsidRDefault="005079A4" w:rsidP="00BE5CEE">
            <w:pPr>
              <w:rPr>
                <w:sz w:val="16"/>
                <w:szCs w:val="16"/>
              </w:rPr>
            </w:pPr>
            <w:r w:rsidRPr="00BE5CEE">
              <w:rPr>
                <w:sz w:val="16"/>
                <w:szCs w:val="16"/>
              </w:rPr>
              <w:t>1. Explicación de textos significativos y breves pertenecientes a pensadores y pensadoras destacados, obtenidos de diversas</w:t>
            </w:r>
          </w:p>
          <w:p w14:paraId="24E029C8" w14:textId="77777777" w:rsidR="005079A4" w:rsidRDefault="005079A4" w:rsidP="00BE5CEE">
            <w:pPr>
              <w:rPr>
                <w:sz w:val="16"/>
                <w:szCs w:val="16"/>
              </w:rPr>
            </w:pPr>
            <w:r w:rsidRPr="00BE5CEE">
              <w:rPr>
                <w:sz w:val="16"/>
                <w:szCs w:val="16"/>
              </w:rPr>
              <w:t>fuentes, y exposición de los propios puntos de vista sobre las te</w:t>
            </w:r>
            <w:r>
              <w:rPr>
                <w:sz w:val="16"/>
                <w:szCs w:val="16"/>
              </w:rPr>
              <w:t>máticas y problemas estudiados.</w:t>
            </w:r>
          </w:p>
          <w:p w14:paraId="46AFA117" w14:textId="77777777" w:rsidR="005079A4" w:rsidRPr="00BE5CEE" w:rsidRDefault="005079A4" w:rsidP="00BE5CEE">
            <w:pPr>
              <w:rPr>
                <w:sz w:val="16"/>
                <w:szCs w:val="16"/>
              </w:rPr>
            </w:pPr>
            <w:r>
              <w:rPr>
                <w:sz w:val="16"/>
                <w:szCs w:val="16"/>
              </w:rPr>
              <w:t>2</w:t>
            </w:r>
            <w:r w:rsidRPr="00BE5CEE">
              <w:rPr>
                <w:sz w:val="16"/>
                <w:szCs w:val="16"/>
              </w:rPr>
              <w:t>. Ex</w:t>
            </w:r>
            <w:r>
              <w:rPr>
                <w:sz w:val="16"/>
                <w:szCs w:val="16"/>
              </w:rPr>
              <w:t>plicación, de los contenidos de las unidades</w:t>
            </w:r>
          </w:p>
          <w:p w14:paraId="5AC3DB7A" w14:textId="77777777" w:rsidR="005079A4" w:rsidRPr="00BE5CEE" w:rsidRDefault="005079A4" w:rsidP="00BE5CEE">
            <w:pPr>
              <w:rPr>
                <w:sz w:val="16"/>
                <w:szCs w:val="16"/>
              </w:rPr>
            </w:pPr>
            <w:r w:rsidRPr="00BE5CEE">
              <w:rPr>
                <w:sz w:val="16"/>
                <w:szCs w:val="16"/>
              </w:rPr>
              <w:t>.</w:t>
            </w:r>
          </w:p>
          <w:p w14:paraId="26C7B548" w14:textId="77777777" w:rsidR="005079A4" w:rsidRPr="00EA7518" w:rsidRDefault="005079A4" w:rsidP="000C17AF">
            <w:pPr>
              <w:rPr>
                <w:sz w:val="16"/>
                <w:szCs w:val="16"/>
              </w:rPr>
            </w:pPr>
          </w:p>
        </w:tc>
        <w:tc>
          <w:tcPr>
            <w:tcW w:w="992" w:type="dxa"/>
            <w:tcBorders>
              <w:top w:val="single" w:sz="4" w:space="0" w:color="auto"/>
              <w:left w:val="single" w:sz="6" w:space="0" w:color="CCCCCC"/>
              <w:bottom w:val="single" w:sz="6" w:space="0" w:color="000000"/>
              <w:right w:val="single" w:sz="6" w:space="0" w:color="000000"/>
            </w:tcBorders>
          </w:tcPr>
          <w:p w14:paraId="56825C74" w14:textId="77777777" w:rsidR="005079A4" w:rsidRPr="00EA7518" w:rsidRDefault="005079A4" w:rsidP="00EA7518">
            <w:pPr>
              <w:jc w:val="both"/>
              <w:rPr>
                <w:sz w:val="16"/>
                <w:szCs w:val="16"/>
              </w:rPr>
            </w:pPr>
            <w:r>
              <w:rPr>
                <w:sz w:val="16"/>
                <w:szCs w:val="16"/>
              </w:rPr>
              <w:t>10</w:t>
            </w:r>
          </w:p>
        </w:tc>
        <w:tc>
          <w:tcPr>
            <w:tcW w:w="2268" w:type="dxa"/>
            <w:vMerge w:val="restart"/>
            <w:tcBorders>
              <w:top w:val="single" w:sz="4" w:space="0" w:color="auto"/>
              <w:left w:val="single" w:sz="6" w:space="0" w:color="CCCCCC"/>
              <w:right w:val="single" w:sz="6" w:space="0" w:color="000000"/>
            </w:tcBorders>
          </w:tcPr>
          <w:p w14:paraId="6221AB0D" w14:textId="77777777" w:rsidR="005079A4" w:rsidRDefault="005079A4" w:rsidP="000C17AF">
            <w:pPr>
              <w:rPr>
                <w:sz w:val="16"/>
                <w:szCs w:val="16"/>
              </w:rPr>
            </w:pPr>
            <w:r w:rsidRPr="000C17AF">
              <w:rPr>
                <w:sz w:val="16"/>
                <w:szCs w:val="16"/>
              </w:rPr>
              <w:t>1.</w:t>
            </w:r>
            <w:r>
              <w:rPr>
                <w:sz w:val="16"/>
                <w:szCs w:val="16"/>
              </w:rPr>
              <w:t xml:space="preserve"> </w:t>
            </w:r>
            <w:r w:rsidRPr="000C17AF">
              <w:rPr>
                <w:sz w:val="16"/>
                <w:szCs w:val="16"/>
              </w:rPr>
              <w:t>Pruebas escritas.</w:t>
            </w:r>
          </w:p>
          <w:p w14:paraId="40ABF48E" w14:textId="77777777" w:rsidR="005079A4" w:rsidRPr="000C17AF" w:rsidRDefault="005079A4" w:rsidP="000C17AF">
            <w:pPr>
              <w:rPr>
                <w:sz w:val="16"/>
                <w:szCs w:val="16"/>
              </w:rPr>
            </w:pPr>
            <w:r>
              <w:rPr>
                <w:sz w:val="16"/>
                <w:szCs w:val="16"/>
              </w:rPr>
              <w:t>2. Cometarios de Textos</w:t>
            </w:r>
          </w:p>
          <w:p w14:paraId="1FD1B578" w14:textId="77777777" w:rsidR="005079A4" w:rsidRDefault="005079A4" w:rsidP="000C17AF">
            <w:pPr>
              <w:rPr>
                <w:sz w:val="16"/>
                <w:szCs w:val="16"/>
              </w:rPr>
            </w:pPr>
          </w:p>
          <w:p w14:paraId="4B2B73D1" w14:textId="77777777" w:rsidR="005079A4" w:rsidRPr="005079A4" w:rsidRDefault="005079A4" w:rsidP="005079A4">
            <w:pPr>
              <w:rPr>
                <w:sz w:val="16"/>
                <w:szCs w:val="16"/>
              </w:rPr>
            </w:pPr>
            <w:r>
              <w:rPr>
                <w:sz w:val="16"/>
                <w:szCs w:val="16"/>
              </w:rPr>
              <w:t>3.</w:t>
            </w:r>
            <w:r w:rsidRPr="005079A4">
              <w:rPr>
                <w:sz w:val="16"/>
                <w:szCs w:val="16"/>
              </w:rPr>
              <w:t>Elaboración cooperativa de vocabulario con listado de conceptos, organizados en esquemas o mapas conceptuales, tablas</w:t>
            </w:r>
          </w:p>
          <w:p w14:paraId="5D06EDBE" w14:textId="77777777" w:rsidR="005079A4" w:rsidRDefault="005079A4" w:rsidP="005079A4">
            <w:pPr>
              <w:rPr>
                <w:sz w:val="16"/>
                <w:szCs w:val="16"/>
              </w:rPr>
            </w:pPr>
            <w:r w:rsidRPr="005079A4">
              <w:rPr>
                <w:sz w:val="16"/>
                <w:szCs w:val="16"/>
              </w:rPr>
              <w:t>cronológicas y otros procedimientos útiles para la comprensión de la filosofí</w:t>
            </w:r>
            <w:r>
              <w:rPr>
                <w:sz w:val="16"/>
                <w:szCs w:val="16"/>
              </w:rPr>
              <w:t>a</w:t>
            </w:r>
          </w:p>
          <w:p w14:paraId="6DDB838A" w14:textId="77777777" w:rsidR="005079A4" w:rsidRPr="005079A4" w:rsidRDefault="005079A4" w:rsidP="005079A4">
            <w:pPr>
              <w:rPr>
                <w:sz w:val="16"/>
                <w:szCs w:val="16"/>
              </w:rPr>
            </w:pPr>
            <w:r>
              <w:rPr>
                <w:sz w:val="16"/>
                <w:szCs w:val="16"/>
              </w:rPr>
              <w:t>4.</w:t>
            </w:r>
            <w:r>
              <w:t xml:space="preserve"> </w:t>
            </w:r>
            <w:r w:rsidRPr="005079A4">
              <w:rPr>
                <w:sz w:val="16"/>
                <w:szCs w:val="16"/>
              </w:rPr>
              <w:t>Desarrollo de presentaciones en soporte informático y audiovisual de los contenidos más sobresalientes tratados, con claridad y</w:t>
            </w:r>
          </w:p>
          <w:p w14:paraId="19522618" w14:textId="77777777" w:rsidR="005079A4" w:rsidRPr="005079A4" w:rsidRDefault="005079A4" w:rsidP="005079A4">
            <w:pPr>
              <w:rPr>
                <w:sz w:val="16"/>
                <w:szCs w:val="16"/>
              </w:rPr>
            </w:pPr>
            <w:r w:rsidRPr="005079A4">
              <w:rPr>
                <w:sz w:val="16"/>
                <w:szCs w:val="16"/>
              </w:rPr>
              <w:t>coherencia en la argumentación y razonamiento de sus opiniones, así como demostración de un esfuerzo creativo y académico en la</w:t>
            </w:r>
          </w:p>
          <w:p w14:paraId="7F8C1BFD" w14:textId="77777777" w:rsidR="005079A4" w:rsidRPr="00EA7518" w:rsidRDefault="005079A4" w:rsidP="005079A4">
            <w:pPr>
              <w:rPr>
                <w:sz w:val="16"/>
                <w:szCs w:val="16"/>
              </w:rPr>
            </w:pPr>
            <w:r w:rsidRPr="005079A4">
              <w:rPr>
                <w:sz w:val="16"/>
                <w:szCs w:val="16"/>
              </w:rPr>
              <w:t>valoración personal de los problemas filosóficos analizados</w:t>
            </w:r>
          </w:p>
          <w:p w14:paraId="3D1ABEBC" w14:textId="77777777" w:rsidR="005079A4" w:rsidRDefault="005079A4" w:rsidP="00EA7518">
            <w:pPr>
              <w:rPr>
                <w:sz w:val="16"/>
                <w:szCs w:val="16"/>
                <w:lang w:val="es-ES"/>
              </w:rPr>
            </w:pPr>
            <w:r>
              <w:rPr>
                <w:sz w:val="16"/>
                <w:szCs w:val="16"/>
                <w:lang w:val="es-ES"/>
              </w:rPr>
              <w:t>5.</w:t>
            </w:r>
            <w:r w:rsidRPr="005079A4">
              <w:rPr>
                <w:sz w:val="16"/>
                <w:szCs w:val="16"/>
                <w:lang w:val="es-ES"/>
              </w:rPr>
              <w:t xml:space="preserve"> Presentación por escrito de las tesis fundamentales de algunas de las corrientes filosóficas más importantes del pensamiento occidental mediante la utilización de diversas estrategias de tratamiento de la información (resúmenes, esquemas, mapas conceptuales, etc.) en colaboración grupal.</w:t>
            </w:r>
          </w:p>
          <w:p w14:paraId="4613F5A8" w14:textId="77777777" w:rsidR="005079A4" w:rsidRDefault="005079A4" w:rsidP="00EA7518">
            <w:pPr>
              <w:rPr>
                <w:sz w:val="16"/>
                <w:szCs w:val="16"/>
              </w:rPr>
            </w:pPr>
          </w:p>
          <w:p w14:paraId="06C41330" w14:textId="77777777" w:rsidR="005079A4" w:rsidRDefault="00E015EE" w:rsidP="00EA7518">
            <w:pPr>
              <w:rPr>
                <w:sz w:val="16"/>
                <w:szCs w:val="16"/>
              </w:rPr>
            </w:pPr>
            <w:r>
              <w:rPr>
                <w:sz w:val="16"/>
                <w:szCs w:val="16"/>
              </w:rPr>
              <w:t xml:space="preserve">7. </w:t>
            </w:r>
            <w:r w:rsidRPr="00E015EE">
              <w:rPr>
                <w:sz w:val="16"/>
                <w:szCs w:val="16"/>
              </w:rPr>
              <w:t>Proyectos cooperativos mediante el análisis de fragmentos de textos breves, en diferentes formatos</w:t>
            </w:r>
          </w:p>
          <w:p w14:paraId="2B20D428" w14:textId="77777777" w:rsidR="005079A4" w:rsidRDefault="005079A4" w:rsidP="00EA7518">
            <w:pPr>
              <w:rPr>
                <w:sz w:val="16"/>
                <w:szCs w:val="16"/>
              </w:rPr>
            </w:pPr>
          </w:p>
          <w:p w14:paraId="2577D375" w14:textId="77777777" w:rsidR="005079A4" w:rsidRDefault="005079A4" w:rsidP="00EA7518">
            <w:pPr>
              <w:rPr>
                <w:sz w:val="16"/>
                <w:szCs w:val="16"/>
              </w:rPr>
            </w:pPr>
          </w:p>
          <w:p w14:paraId="00F7E994" w14:textId="77777777" w:rsidR="005079A4" w:rsidRDefault="005079A4" w:rsidP="00EA7518">
            <w:pPr>
              <w:rPr>
                <w:sz w:val="16"/>
                <w:szCs w:val="16"/>
              </w:rPr>
            </w:pPr>
          </w:p>
          <w:p w14:paraId="41C87D7A" w14:textId="77777777" w:rsidR="005079A4" w:rsidRDefault="005079A4" w:rsidP="00EA7518">
            <w:pPr>
              <w:rPr>
                <w:sz w:val="16"/>
                <w:szCs w:val="16"/>
              </w:rPr>
            </w:pPr>
          </w:p>
          <w:p w14:paraId="43827954" w14:textId="77777777" w:rsidR="005079A4" w:rsidRDefault="005079A4" w:rsidP="00EA7518">
            <w:pPr>
              <w:rPr>
                <w:sz w:val="16"/>
                <w:szCs w:val="16"/>
              </w:rPr>
            </w:pPr>
          </w:p>
          <w:p w14:paraId="7F755FCE" w14:textId="77777777" w:rsidR="005079A4" w:rsidRPr="00EA7518" w:rsidRDefault="005079A4" w:rsidP="00EA7518">
            <w:pPr>
              <w:rPr>
                <w:sz w:val="16"/>
                <w:szCs w:val="16"/>
              </w:rPr>
            </w:pPr>
          </w:p>
        </w:tc>
      </w:tr>
      <w:tr w:rsidR="005079A4" w:rsidRPr="00EA7518" w14:paraId="28B72AEE" w14:textId="77777777" w:rsidTr="00E73EC7">
        <w:trPr>
          <w:trHeight w:val="1772"/>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5FB46B" w14:textId="77777777" w:rsidR="005079A4" w:rsidRPr="00EA7518" w:rsidRDefault="005079A4" w:rsidP="007D270E">
            <w:pPr>
              <w:rPr>
                <w:sz w:val="16"/>
                <w:szCs w:val="16"/>
                <w:lang w:val="es-ES"/>
              </w:rPr>
            </w:pPr>
            <w:r w:rsidRPr="00EA7518">
              <w:rPr>
                <w:sz w:val="16"/>
                <w:szCs w:val="16"/>
                <w:lang w:val="es-ES"/>
              </w:rPr>
              <w:t xml:space="preserve">2.Buscar, gestionar, interpretar, producir y transmitir correctamente información relativa a cuestiones filosóficas, a partir del empleo contrastado y seguro de fuentes, el uso y análisis riguroso de las mismas, y el empleo de procedimientos elementales de investigación y comunicación, para generar y transmitir juicios y tesis personales, y desarrollar una actitud indagadora, autónoma, rigurosa y creativa en el </w:t>
            </w:r>
            <w:r w:rsidRPr="00EA7518">
              <w:rPr>
                <w:sz w:val="16"/>
                <w:szCs w:val="16"/>
                <w:lang w:val="es-ES"/>
              </w:rPr>
              <w:lastRenderedPageBreak/>
              <w:t>ámbito de la reflexión filosófica.</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4991F5F" w14:textId="77777777" w:rsidR="005079A4" w:rsidRPr="00EA7518" w:rsidRDefault="005079A4" w:rsidP="00EA7518">
            <w:pPr>
              <w:rPr>
                <w:sz w:val="16"/>
                <w:szCs w:val="16"/>
                <w:lang w:val="en-US"/>
              </w:rPr>
            </w:pPr>
            <w:r w:rsidRPr="00EA7518">
              <w:rPr>
                <w:sz w:val="16"/>
                <w:szCs w:val="16"/>
                <w:lang w:val="en-US"/>
              </w:rPr>
              <w:lastRenderedPageBreak/>
              <w:t>CCL1, CCL2, CCL3, STEM1, CD1, CD3, CPSAA5, CC3, CE3.</w:t>
            </w:r>
          </w:p>
        </w:tc>
        <w:tc>
          <w:tcPr>
            <w:tcW w:w="2126"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15569AF" w14:textId="77777777" w:rsidR="005079A4" w:rsidRPr="00EA7518" w:rsidRDefault="005079A4" w:rsidP="00EA7518">
            <w:pPr>
              <w:rPr>
                <w:sz w:val="16"/>
                <w:szCs w:val="16"/>
                <w:lang w:val="es-ES"/>
              </w:rPr>
            </w:pPr>
            <w:r w:rsidRPr="00EA7518">
              <w:rPr>
                <w:sz w:val="16"/>
                <w:szCs w:val="16"/>
                <w:lang w:val="es-ES"/>
              </w:rPr>
              <w:t xml:space="preserve">2.1. Demostrar un conocimiento práctico de los procedimientos elementales de la investigación filosófica a través de tareas como la identificación de fuentes fiables, la búsqueda eficiente y segura de información, y la correcta organización, análisis, interpretación, evaluación, producción y comunicación de esta. </w:t>
            </w:r>
          </w:p>
          <w:p w14:paraId="24C4472D" w14:textId="77777777" w:rsidR="005079A4" w:rsidRPr="00EA7518" w:rsidRDefault="005079A4" w:rsidP="00EA7518">
            <w:pPr>
              <w:rPr>
                <w:sz w:val="16"/>
                <w:szCs w:val="16"/>
                <w:lang w:val="es-ES"/>
              </w:rPr>
            </w:pPr>
            <w:r w:rsidRPr="00EA7518">
              <w:rPr>
                <w:sz w:val="16"/>
                <w:szCs w:val="16"/>
                <w:lang w:val="es-ES"/>
              </w:rPr>
              <w:t xml:space="preserve">2.2. Desarrollar una actitud indagadora, autónoma y activa en el ámbito de la reflexión filosófica, mediante </w:t>
            </w:r>
            <w:r w:rsidRPr="00EA7518">
              <w:rPr>
                <w:sz w:val="16"/>
                <w:szCs w:val="16"/>
                <w:lang w:val="es-ES"/>
              </w:rPr>
              <w:lastRenderedPageBreak/>
              <w:t xml:space="preserve">el diseño, elaboración y comunicación. </w:t>
            </w:r>
          </w:p>
        </w:tc>
        <w:tc>
          <w:tcPr>
            <w:tcW w:w="3686" w:type="dxa"/>
            <w:tcBorders>
              <w:top w:val="single" w:sz="6" w:space="0" w:color="CCCCCC"/>
              <w:left w:val="single" w:sz="6" w:space="0" w:color="CCCCCC"/>
              <w:bottom w:val="single" w:sz="6" w:space="0" w:color="000000"/>
              <w:right w:val="single" w:sz="6" w:space="0" w:color="000000"/>
            </w:tcBorders>
          </w:tcPr>
          <w:p w14:paraId="18EB52B5" w14:textId="77777777" w:rsidR="005079A4" w:rsidRDefault="005079A4" w:rsidP="007D270E">
            <w:pPr>
              <w:rPr>
                <w:sz w:val="16"/>
                <w:szCs w:val="16"/>
              </w:rPr>
            </w:pPr>
            <w:r w:rsidRPr="00F22B8A">
              <w:rPr>
                <w:color w:val="FF0000"/>
                <w:sz w:val="16"/>
                <w:szCs w:val="16"/>
              </w:rPr>
              <w:lastRenderedPageBreak/>
              <w:t>A</w:t>
            </w:r>
            <w:r>
              <w:rPr>
                <w:sz w:val="16"/>
                <w:szCs w:val="16"/>
              </w:rPr>
              <w:t xml:space="preserve">. </w:t>
            </w:r>
            <w:r w:rsidRPr="007D270E">
              <w:rPr>
                <w:sz w:val="16"/>
                <w:szCs w:val="16"/>
              </w:rPr>
              <w:t>Métodos y herramientas básicos del filósofo: el uso y análisis crítico de fuentes; la comprensión e interpretación de documentos filosóficos; la identificación de problemas filosóficos en otros ámbitos de la cultura; el pensamiento y el diálogo argumentativos; la investigación y la disertación filosófica.</w:t>
            </w:r>
          </w:p>
          <w:p w14:paraId="16D09690" w14:textId="77777777" w:rsidR="005079A4" w:rsidRPr="007D270E" w:rsidRDefault="005079A4" w:rsidP="007D270E">
            <w:pPr>
              <w:rPr>
                <w:sz w:val="16"/>
                <w:szCs w:val="16"/>
              </w:rPr>
            </w:pPr>
          </w:p>
          <w:p w14:paraId="5B2CDD9D" w14:textId="77777777" w:rsidR="005079A4" w:rsidRPr="00EA7518" w:rsidRDefault="005079A4" w:rsidP="00567F99">
            <w:pPr>
              <w:rPr>
                <w:sz w:val="16"/>
                <w:szCs w:val="16"/>
                <w:lang w:val="es-ES"/>
              </w:rPr>
            </w:pPr>
            <w:r w:rsidRPr="007D270E">
              <w:rPr>
                <w:sz w:val="16"/>
                <w:szCs w:val="16"/>
              </w:rPr>
              <w:t>-</w:t>
            </w:r>
          </w:p>
        </w:tc>
        <w:tc>
          <w:tcPr>
            <w:tcW w:w="2410" w:type="dxa"/>
            <w:tcBorders>
              <w:top w:val="single" w:sz="6" w:space="0" w:color="CCCCCC"/>
              <w:left w:val="single" w:sz="6" w:space="0" w:color="CCCCCC"/>
              <w:bottom w:val="single" w:sz="6" w:space="0" w:color="000000"/>
              <w:right w:val="single" w:sz="6" w:space="0" w:color="000000"/>
            </w:tcBorders>
          </w:tcPr>
          <w:p w14:paraId="633EBEED" w14:textId="77777777" w:rsidR="005079A4" w:rsidRPr="00EA7518" w:rsidRDefault="005079A4" w:rsidP="00567F99">
            <w:pPr>
              <w:rPr>
                <w:sz w:val="16"/>
                <w:szCs w:val="16"/>
                <w:lang w:val="es-ES"/>
              </w:rPr>
            </w:pPr>
            <w:r>
              <w:rPr>
                <w:sz w:val="16"/>
                <w:szCs w:val="16"/>
                <w:lang w:val="es-ES"/>
              </w:rPr>
              <w:t>–</w:t>
            </w:r>
          </w:p>
          <w:p w14:paraId="792F83B4" w14:textId="77777777" w:rsidR="005079A4" w:rsidRDefault="005079A4" w:rsidP="007D270E">
            <w:pPr>
              <w:rPr>
                <w:sz w:val="16"/>
                <w:szCs w:val="16"/>
                <w:lang w:val="es-ES"/>
              </w:rPr>
            </w:pPr>
            <w:r>
              <w:rPr>
                <w:sz w:val="16"/>
                <w:szCs w:val="16"/>
                <w:lang w:val="es-ES"/>
              </w:rPr>
              <w:t>UNIDAD.1</w:t>
            </w:r>
          </w:p>
          <w:p w14:paraId="2EDC8907" w14:textId="77777777" w:rsidR="005079A4" w:rsidRDefault="005079A4" w:rsidP="007D270E">
            <w:pPr>
              <w:rPr>
                <w:sz w:val="16"/>
                <w:szCs w:val="16"/>
                <w:lang w:val="es-ES"/>
              </w:rPr>
            </w:pPr>
          </w:p>
          <w:p w14:paraId="5D81961A" w14:textId="77777777" w:rsidR="005079A4" w:rsidRPr="00EA7518" w:rsidRDefault="005079A4" w:rsidP="00BE5CEE">
            <w:pPr>
              <w:rPr>
                <w:sz w:val="16"/>
                <w:szCs w:val="16"/>
                <w:lang w:val="es-ES"/>
              </w:rPr>
            </w:pPr>
            <w:r>
              <w:rPr>
                <w:sz w:val="16"/>
                <w:szCs w:val="16"/>
                <w:lang w:val="es-ES"/>
              </w:rPr>
              <w:t>.</w:t>
            </w:r>
            <w:proofErr w:type="gramStart"/>
            <w:r>
              <w:rPr>
                <w:sz w:val="16"/>
                <w:szCs w:val="16"/>
                <w:lang w:val="es-ES"/>
              </w:rPr>
              <w:t>1.</w:t>
            </w:r>
            <w:r w:rsidRPr="000C17AF">
              <w:rPr>
                <w:sz w:val="16"/>
                <w:szCs w:val="16"/>
                <w:lang w:val="es-ES"/>
              </w:rPr>
              <w:t>Valoración</w:t>
            </w:r>
            <w:proofErr w:type="gramEnd"/>
            <w:r w:rsidRPr="000C17AF">
              <w:rPr>
                <w:sz w:val="16"/>
                <w:szCs w:val="16"/>
                <w:lang w:val="es-ES"/>
              </w:rPr>
              <w:t xml:space="preserve"> de la filosofía como un saber y una actitud estimuladora de la crítica, la autonomía, la creatividad y la innovación, identificación de su dimensión teórica y práctica, sus objetivos, características, disciplinas, métodos y funciones en relación con otros saberes de comprensión de la realidad como el científico y el teológico u otros tipos de filosofía, como la oriental.</w:t>
            </w:r>
          </w:p>
        </w:tc>
        <w:tc>
          <w:tcPr>
            <w:tcW w:w="992" w:type="dxa"/>
            <w:tcBorders>
              <w:top w:val="single" w:sz="6" w:space="0" w:color="CCCCCC"/>
              <w:left w:val="single" w:sz="6" w:space="0" w:color="CCCCCC"/>
              <w:bottom w:val="single" w:sz="6" w:space="0" w:color="000000"/>
              <w:right w:val="single" w:sz="6" w:space="0" w:color="000000"/>
            </w:tcBorders>
          </w:tcPr>
          <w:p w14:paraId="4F684500" w14:textId="77777777" w:rsidR="005079A4" w:rsidRPr="00EA7518" w:rsidRDefault="005079A4" w:rsidP="00EA7518">
            <w:pPr>
              <w:rPr>
                <w:sz w:val="16"/>
                <w:szCs w:val="16"/>
                <w:lang w:val="es-ES"/>
              </w:rPr>
            </w:pPr>
            <w:r>
              <w:rPr>
                <w:sz w:val="16"/>
                <w:szCs w:val="16"/>
                <w:lang w:val="es-ES"/>
              </w:rPr>
              <w:t>10</w:t>
            </w:r>
          </w:p>
        </w:tc>
        <w:tc>
          <w:tcPr>
            <w:tcW w:w="2268" w:type="dxa"/>
            <w:vMerge/>
            <w:tcBorders>
              <w:left w:val="single" w:sz="6" w:space="0" w:color="CCCCCC"/>
              <w:right w:val="single" w:sz="6" w:space="0" w:color="000000"/>
            </w:tcBorders>
          </w:tcPr>
          <w:p w14:paraId="6E2BFDDE" w14:textId="77777777" w:rsidR="005079A4" w:rsidRPr="00EA7518" w:rsidRDefault="005079A4" w:rsidP="00EA7518">
            <w:pPr>
              <w:rPr>
                <w:sz w:val="16"/>
                <w:szCs w:val="16"/>
                <w:lang w:val="es-ES"/>
              </w:rPr>
            </w:pPr>
          </w:p>
        </w:tc>
      </w:tr>
      <w:tr w:rsidR="005079A4" w:rsidRPr="00EA7518" w14:paraId="469526E9" w14:textId="77777777" w:rsidTr="00E73EC7">
        <w:trPr>
          <w:trHeight w:val="25"/>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5F6BAEA" w14:textId="77777777" w:rsidR="005079A4" w:rsidRPr="00EA7518" w:rsidRDefault="005079A4" w:rsidP="00EA7518">
            <w:pPr>
              <w:rPr>
                <w:sz w:val="16"/>
                <w:szCs w:val="16"/>
                <w:lang w:val="es-ES"/>
              </w:rPr>
            </w:pPr>
            <w:r w:rsidRPr="00EA7518">
              <w:rPr>
                <w:sz w:val="16"/>
                <w:szCs w:val="16"/>
                <w:lang w:val="es-ES"/>
              </w:rPr>
              <w:t>3.Usar y valorar adecuadamente argumentos y estructuras argumentales, a partir de su análisis tanto formal como informal, para producir y apreciar discursos, orales y escritos, de forma rigurosa, y evitar así modos dogmáticos, falaces y sesgados de sostener opiniones e hipótesis</w:t>
            </w:r>
            <w:r w:rsidRPr="00EA7518">
              <w:rPr>
                <w:b/>
                <w:bCs/>
                <w:sz w:val="16"/>
                <w:szCs w:val="16"/>
                <w:lang w:val="es-ES"/>
              </w:rPr>
              <w:t>.</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56D5D4E" w14:textId="77777777" w:rsidR="005079A4" w:rsidRPr="00EA7518" w:rsidRDefault="005079A4" w:rsidP="00EA7518">
            <w:pPr>
              <w:rPr>
                <w:sz w:val="16"/>
                <w:szCs w:val="16"/>
                <w:lang w:val="es-ES"/>
              </w:rPr>
            </w:pPr>
            <w:r w:rsidRPr="00EA7518">
              <w:rPr>
                <w:sz w:val="16"/>
                <w:szCs w:val="16"/>
                <w:lang w:val="es-ES"/>
              </w:rPr>
              <w:t>CCL1, CCL5, STEM1, CC3</w:t>
            </w:r>
          </w:p>
        </w:tc>
        <w:tc>
          <w:tcPr>
            <w:tcW w:w="2126"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FA138F3" w14:textId="77777777" w:rsidR="005079A4" w:rsidRPr="00EA7518" w:rsidRDefault="005079A4" w:rsidP="00EA7518">
            <w:pPr>
              <w:rPr>
                <w:sz w:val="16"/>
                <w:szCs w:val="16"/>
                <w:lang w:val="es-ES"/>
              </w:rPr>
            </w:pPr>
            <w:r w:rsidRPr="00EA7518">
              <w:rPr>
                <w:sz w:val="16"/>
                <w:szCs w:val="16"/>
                <w:lang w:val="es-ES"/>
              </w:rPr>
              <w:t xml:space="preserve">3.1. Producir y evaluar discursos argumentativos, orales y escritos, acerca de cuestiones y problemas filosóficos, demostrando un uso correcto de normas y pautas lógicas, retóricas y argumentativas. </w:t>
            </w:r>
          </w:p>
          <w:p w14:paraId="2712A449" w14:textId="77777777" w:rsidR="005079A4" w:rsidRPr="00EA7518" w:rsidRDefault="005079A4" w:rsidP="00EA7518">
            <w:pPr>
              <w:rPr>
                <w:sz w:val="16"/>
                <w:szCs w:val="16"/>
                <w:lang w:val="es-ES"/>
              </w:rPr>
            </w:pPr>
            <w:r w:rsidRPr="00EA7518">
              <w:rPr>
                <w:sz w:val="16"/>
                <w:szCs w:val="16"/>
                <w:lang w:val="es-ES"/>
              </w:rPr>
              <w:t>3.2. Detectar y evitar modos dogmáticos, falaces y sesgados de sostener opiniones e hipótesis, y ejercitar las virtudes argumentativas, demostrando comprensión de la naturaleza de dichas falacias y sesgos, así como de la necesidad de someter la práctica argumentativa a principios éticos tales como la cooperación, el compromiso con la verdad, el respeto a la pluralidad y el rechazo de toda actitud discriminatoria o arbitraria.</w:t>
            </w:r>
          </w:p>
        </w:tc>
        <w:tc>
          <w:tcPr>
            <w:tcW w:w="3686" w:type="dxa"/>
            <w:tcBorders>
              <w:top w:val="single" w:sz="6" w:space="0" w:color="CCCCCC"/>
              <w:left w:val="single" w:sz="6" w:space="0" w:color="CCCCCC"/>
              <w:bottom w:val="single" w:sz="6" w:space="0" w:color="000000"/>
              <w:right w:val="single" w:sz="6" w:space="0" w:color="000000"/>
            </w:tcBorders>
          </w:tcPr>
          <w:p w14:paraId="11354E7A" w14:textId="77777777" w:rsidR="005079A4" w:rsidRPr="00F22B8A" w:rsidRDefault="005079A4" w:rsidP="00F22B8A">
            <w:pPr>
              <w:rPr>
                <w:sz w:val="16"/>
                <w:szCs w:val="16"/>
                <w:lang w:val="es-ES"/>
              </w:rPr>
            </w:pPr>
            <w:r w:rsidRPr="00F22B8A">
              <w:rPr>
                <w:color w:val="FF0000"/>
                <w:sz w:val="16"/>
                <w:szCs w:val="16"/>
                <w:lang w:val="es-ES"/>
              </w:rPr>
              <w:t>B</w:t>
            </w:r>
            <w:r>
              <w:rPr>
                <w:sz w:val="16"/>
                <w:szCs w:val="16"/>
                <w:lang w:val="es-ES"/>
              </w:rPr>
              <w:t xml:space="preserve">. </w:t>
            </w:r>
            <w:r w:rsidRPr="00F22B8A">
              <w:rPr>
                <w:sz w:val="16"/>
                <w:szCs w:val="16"/>
                <w:lang w:val="es-ES"/>
              </w:rPr>
              <w:t>El conocimiento: definición, posibilidad y límites. Teorías de la verdad. La desinformación y el fenómeno de la «posverdad».</w:t>
            </w:r>
          </w:p>
          <w:p w14:paraId="45105C83" w14:textId="77777777" w:rsidR="005079A4" w:rsidRPr="00F22B8A" w:rsidRDefault="005079A4" w:rsidP="00F22B8A">
            <w:pPr>
              <w:rPr>
                <w:sz w:val="16"/>
                <w:szCs w:val="16"/>
                <w:lang w:val="es-ES"/>
              </w:rPr>
            </w:pPr>
            <w:r>
              <w:rPr>
                <w:sz w:val="16"/>
                <w:szCs w:val="16"/>
                <w:lang w:val="es-ES"/>
              </w:rPr>
              <w:t>–</w:t>
            </w:r>
            <w:r w:rsidRPr="00F22B8A">
              <w:rPr>
                <w:sz w:val="16"/>
                <w:szCs w:val="16"/>
                <w:lang w:val="es-ES"/>
              </w:rPr>
              <w:t>Las teorías del conocimiento: formas de racionalismo, empirismo y otras teorías.</w:t>
            </w:r>
          </w:p>
          <w:p w14:paraId="1FB9DE4A" w14:textId="77777777" w:rsidR="005079A4" w:rsidRPr="00F22B8A" w:rsidRDefault="005079A4" w:rsidP="00F22B8A">
            <w:pPr>
              <w:rPr>
                <w:sz w:val="16"/>
                <w:szCs w:val="16"/>
                <w:lang w:val="es-ES"/>
              </w:rPr>
            </w:pPr>
            <w:r>
              <w:rPr>
                <w:sz w:val="16"/>
                <w:szCs w:val="16"/>
                <w:lang w:val="es-ES"/>
              </w:rPr>
              <w:t>–</w:t>
            </w:r>
            <w:r w:rsidRPr="00F22B8A">
              <w:rPr>
                <w:sz w:val="16"/>
                <w:szCs w:val="16"/>
                <w:lang w:val="es-ES"/>
              </w:rPr>
              <w:t>El razonamiento y la argumentación. La argumentación informal. Nociones de lógica formal. La detección de falacias y sesgos cognitivos.</w:t>
            </w:r>
          </w:p>
          <w:p w14:paraId="38918869" w14:textId="77777777" w:rsidR="005079A4" w:rsidRPr="00F22B8A" w:rsidRDefault="005079A4" w:rsidP="00F22B8A">
            <w:pPr>
              <w:rPr>
                <w:sz w:val="16"/>
                <w:szCs w:val="16"/>
                <w:lang w:val="es-ES"/>
              </w:rPr>
            </w:pPr>
            <w:r w:rsidRPr="00F22B8A">
              <w:rPr>
                <w:sz w:val="16"/>
                <w:szCs w:val="16"/>
                <w:lang w:val="es-ES"/>
              </w:rPr>
              <w:t>–El saber científico: definición, demarcación y metodologías científicas. La filosofía de la ciencia: naturaleza, problemas y límites del conocimiento científico.</w:t>
            </w:r>
          </w:p>
          <w:p w14:paraId="422B0195" w14:textId="77777777" w:rsidR="005079A4" w:rsidRPr="00F22B8A" w:rsidRDefault="005079A4" w:rsidP="00F22B8A">
            <w:pPr>
              <w:rPr>
                <w:sz w:val="16"/>
                <w:szCs w:val="16"/>
                <w:lang w:val="es-ES"/>
              </w:rPr>
            </w:pPr>
            <w:r>
              <w:rPr>
                <w:sz w:val="16"/>
                <w:szCs w:val="16"/>
                <w:lang w:val="es-ES"/>
              </w:rPr>
              <w:t>–</w:t>
            </w:r>
            <w:r w:rsidRPr="00F22B8A">
              <w:rPr>
                <w:sz w:val="16"/>
                <w:szCs w:val="16"/>
                <w:lang w:val="es-ES"/>
              </w:rPr>
              <w:t>Otros modos de saber: el problema del saber metafísico; las creencias religiosas; la razón poética; el saber común.</w:t>
            </w:r>
          </w:p>
          <w:p w14:paraId="06E87804" w14:textId="77777777" w:rsidR="005079A4" w:rsidRPr="00EA7518" w:rsidRDefault="005079A4" w:rsidP="00F22B8A">
            <w:pPr>
              <w:rPr>
                <w:sz w:val="16"/>
                <w:szCs w:val="16"/>
                <w:lang w:val="es-ES"/>
              </w:rPr>
            </w:pPr>
          </w:p>
        </w:tc>
        <w:tc>
          <w:tcPr>
            <w:tcW w:w="2410" w:type="dxa"/>
            <w:tcBorders>
              <w:top w:val="single" w:sz="6" w:space="0" w:color="CCCCCC"/>
              <w:left w:val="single" w:sz="6" w:space="0" w:color="CCCCCC"/>
              <w:bottom w:val="single" w:sz="6" w:space="0" w:color="000000"/>
              <w:right w:val="single" w:sz="6" w:space="0" w:color="000000"/>
            </w:tcBorders>
          </w:tcPr>
          <w:p w14:paraId="1F50DE7D" w14:textId="77777777" w:rsidR="005079A4" w:rsidRDefault="005079A4" w:rsidP="00EA7518">
            <w:pPr>
              <w:rPr>
                <w:sz w:val="16"/>
                <w:szCs w:val="16"/>
                <w:lang w:val="es-ES"/>
              </w:rPr>
            </w:pPr>
            <w:r>
              <w:rPr>
                <w:sz w:val="16"/>
                <w:szCs w:val="16"/>
                <w:lang w:val="es-ES"/>
              </w:rPr>
              <w:t>UNIDAD, 3</w:t>
            </w:r>
          </w:p>
          <w:p w14:paraId="7C741B40" w14:textId="77777777" w:rsidR="005079A4" w:rsidRDefault="005079A4" w:rsidP="00EA7518">
            <w:pPr>
              <w:rPr>
                <w:sz w:val="16"/>
                <w:szCs w:val="16"/>
                <w:lang w:val="es-ES"/>
              </w:rPr>
            </w:pPr>
          </w:p>
          <w:p w14:paraId="0D466F26" w14:textId="77777777" w:rsidR="005079A4" w:rsidRPr="00643E6C" w:rsidRDefault="005079A4" w:rsidP="00643E6C">
            <w:pPr>
              <w:rPr>
                <w:sz w:val="16"/>
                <w:szCs w:val="16"/>
                <w:lang w:val="es-ES"/>
              </w:rPr>
            </w:pPr>
            <w:r w:rsidRPr="00643E6C">
              <w:rPr>
                <w:sz w:val="16"/>
                <w:szCs w:val="16"/>
                <w:lang w:val="es-ES"/>
              </w:rPr>
              <w:t>1. Explicación de textos significativos y breves pertenecientes a pensadores y pensadoras destacados, obtenidos de diversas</w:t>
            </w:r>
          </w:p>
          <w:p w14:paraId="6222B2E2" w14:textId="77777777" w:rsidR="005079A4" w:rsidRDefault="005079A4" w:rsidP="00643E6C">
            <w:pPr>
              <w:rPr>
                <w:sz w:val="16"/>
                <w:szCs w:val="16"/>
                <w:lang w:val="es-ES"/>
              </w:rPr>
            </w:pPr>
            <w:r w:rsidRPr="00643E6C">
              <w:rPr>
                <w:sz w:val="16"/>
                <w:szCs w:val="16"/>
                <w:lang w:val="es-ES"/>
              </w:rPr>
              <w:t>fuentes, y exposición de los propios puntos de vista sobre las temáticas y problemas estudiados</w:t>
            </w:r>
          </w:p>
          <w:p w14:paraId="68357D23" w14:textId="77777777" w:rsidR="005079A4" w:rsidRPr="00EA7518" w:rsidRDefault="005079A4" w:rsidP="00643E6C">
            <w:pPr>
              <w:rPr>
                <w:sz w:val="16"/>
                <w:szCs w:val="16"/>
                <w:lang w:val="es-ES"/>
              </w:rPr>
            </w:pPr>
            <w:r>
              <w:rPr>
                <w:sz w:val="16"/>
                <w:szCs w:val="16"/>
                <w:lang w:val="es-ES"/>
              </w:rPr>
              <w:t>2.</w:t>
            </w:r>
            <w:r w:rsidRPr="00643E6C">
              <w:rPr>
                <w:sz w:val="16"/>
                <w:szCs w:val="16"/>
                <w:lang w:val="es-ES"/>
              </w:rPr>
              <w:t xml:space="preserve"> Explicació</w:t>
            </w:r>
            <w:r>
              <w:rPr>
                <w:sz w:val="16"/>
                <w:szCs w:val="16"/>
                <w:lang w:val="es-ES"/>
              </w:rPr>
              <w:t>n, de los contenidos de la unidad.</w:t>
            </w:r>
          </w:p>
        </w:tc>
        <w:tc>
          <w:tcPr>
            <w:tcW w:w="992" w:type="dxa"/>
            <w:tcBorders>
              <w:top w:val="single" w:sz="6" w:space="0" w:color="CCCCCC"/>
              <w:left w:val="single" w:sz="6" w:space="0" w:color="CCCCCC"/>
              <w:bottom w:val="single" w:sz="6" w:space="0" w:color="000000"/>
              <w:right w:val="single" w:sz="6" w:space="0" w:color="000000"/>
            </w:tcBorders>
          </w:tcPr>
          <w:p w14:paraId="670E9D46" w14:textId="77777777" w:rsidR="005079A4" w:rsidRPr="00EA7518" w:rsidRDefault="005079A4" w:rsidP="00EA7518">
            <w:pPr>
              <w:rPr>
                <w:sz w:val="16"/>
                <w:szCs w:val="16"/>
                <w:lang w:val="es-ES"/>
              </w:rPr>
            </w:pPr>
            <w:r>
              <w:rPr>
                <w:sz w:val="16"/>
                <w:szCs w:val="16"/>
                <w:lang w:val="es-ES"/>
              </w:rPr>
              <w:t>10</w:t>
            </w:r>
          </w:p>
        </w:tc>
        <w:tc>
          <w:tcPr>
            <w:tcW w:w="2268" w:type="dxa"/>
            <w:vMerge/>
            <w:tcBorders>
              <w:left w:val="single" w:sz="6" w:space="0" w:color="CCCCCC"/>
              <w:right w:val="single" w:sz="6" w:space="0" w:color="000000"/>
            </w:tcBorders>
          </w:tcPr>
          <w:p w14:paraId="36B48668" w14:textId="77777777" w:rsidR="005079A4" w:rsidRPr="00EA7518" w:rsidRDefault="005079A4" w:rsidP="00EA7518">
            <w:pPr>
              <w:rPr>
                <w:sz w:val="16"/>
                <w:szCs w:val="16"/>
                <w:lang w:val="es-ES"/>
              </w:rPr>
            </w:pPr>
          </w:p>
        </w:tc>
      </w:tr>
      <w:tr w:rsidR="005079A4" w:rsidRPr="00EA7518" w14:paraId="620ED5CF" w14:textId="77777777" w:rsidTr="00E73EC7">
        <w:trPr>
          <w:trHeight w:val="1861"/>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3029E65" w14:textId="77777777" w:rsidR="005079A4" w:rsidRPr="00EA7518" w:rsidRDefault="005079A4" w:rsidP="00EA7518">
            <w:pPr>
              <w:rPr>
                <w:sz w:val="16"/>
                <w:szCs w:val="16"/>
              </w:rPr>
            </w:pPr>
            <w:r w:rsidRPr="00EA7518">
              <w:rPr>
                <w:sz w:val="16"/>
                <w:szCs w:val="16"/>
              </w:rPr>
              <w:t>4</w:t>
            </w:r>
          </w:p>
          <w:p w14:paraId="76837C27" w14:textId="77777777" w:rsidR="005079A4" w:rsidRPr="00EA7518" w:rsidRDefault="005079A4" w:rsidP="00EA7518">
            <w:pPr>
              <w:rPr>
                <w:sz w:val="16"/>
                <w:szCs w:val="16"/>
              </w:rPr>
            </w:pPr>
            <w:r w:rsidRPr="00EA7518">
              <w:rPr>
                <w:sz w:val="16"/>
                <w:szCs w:val="16"/>
              </w:rPr>
              <w:t>Practicar el ejercicio del diálogo filosófico de manera rigurosa, crítica, tolerante y empática, interiorizando las pautas éticas y formales que este requiere, mediante la participación en actividades grupales y a través del planteamiento dialógico de las cuestiones filosóficas, para promover el contraste e intercambio de ideas y el ejercicio de una ciudadanía activa y democrática.</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D3EE0DA" w14:textId="77777777" w:rsidR="005079A4" w:rsidRPr="00EA7518" w:rsidRDefault="005079A4" w:rsidP="00EA7518">
            <w:pPr>
              <w:rPr>
                <w:sz w:val="16"/>
                <w:szCs w:val="16"/>
                <w:lang w:val="en-US"/>
              </w:rPr>
            </w:pPr>
            <w:r w:rsidRPr="00EA7518">
              <w:rPr>
                <w:sz w:val="16"/>
                <w:szCs w:val="16"/>
                <w:lang w:val="en-US"/>
              </w:rPr>
              <w:t>CCL1, CCL5, STEM1, CPSAA4, CC2, CC3, CCEC1, CCEC4.</w:t>
            </w:r>
          </w:p>
        </w:tc>
        <w:tc>
          <w:tcPr>
            <w:tcW w:w="2126"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044C843" w14:textId="77777777" w:rsidR="005079A4" w:rsidRPr="00EA7518" w:rsidRDefault="005079A4" w:rsidP="00EA7518">
            <w:pPr>
              <w:rPr>
                <w:sz w:val="16"/>
                <w:szCs w:val="16"/>
                <w:lang w:val="gl-ES"/>
              </w:rPr>
            </w:pPr>
            <w:r w:rsidRPr="00EA7518">
              <w:rPr>
                <w:sz w:val="16"/>
                <w:szCs w:val="16"/>
              </w:rPr>
              <w:t>4.1. Promover el contraste e intercambio de ideas y el ejercicio de una ciudadanía activa y democrática a través del ejercicio de la participación en actividades grupales y del diálogo racional, respetuoso, abierto, constructivo y comprometido con la verdad, acerca de cuestiones y problemas filosóficamente relevantes.</w:t>
            </w:r>
          </w:p>
        </w:tc>
        <w:tc>
          <w:tcPr>
            <w:tcW w:w="3686" w:type="dxa"/>
            <w:tcBorders>
              <w:top w:val="single" w:sz="6" w:space="0" w:color="CCCCCC"/>
              <w:left w:val="single" w:sz="6" w:space="0" w:color="CCCCCC"/>
              <w:bottom w:val="single" w:sz="6" w:space="0" w:color="000000"/>
              <w:right w:val="single" w:sz="6" w:space="0" w:color="000000"/>
            </w:tcBorders>
          </w:tcPr>
          <w:p w14:paraId="49C38D9A" w14:textId="77777777" w:rsidR="005079A4" w:rsidRDefault="005079A4" w:rsidP="00EA7518">
            <w:pPr>
              <w:rPr>
                <w:sz w:val="16"/>
                <w:szCs w:val="16"/>
              </w:rPr>
            </w:pPr>
            <w:r w:rsidRPr="00873228">
              <w:rPr>
                <w:color w:val="FF0000"/>
                <w:sz w:val="16"/>
                <w:szCs w:val="16"/>
              </w:rPr>
              <w:t>B</w:t>
            </w:r>
            <w:r>
              <w:rPr>
                <w:sz w:val="16"/>
                <w:szCs w:val="16"/>
              </w:rPr>
              <w:t xml:space="preserve">. </w:t>
            </w:r>
            <w:r w:rsidRPr="00F22B8A">
              <w:rPr>
                <w:sz w:val="16"/>
                <w:szCs w:val="16"/>
              </w:rPr>
              <w:t>La dimensión social y política del conocimiento. Conocimiento, poder e interés. La tecnociencia contemporánea. El papel de la mujer en la ciencia y en los otros saberes.</w:t>
            </w:r>
          </w:p>
          <w:p w14:paraId="6E1C2FEC" w14:textId="77777777" w:rsidR="005079A4" w:rsidRDefault="005079A4" w:rsidP="00EA7518">
            <w:pPr>
              <w:rPr>
                <w:sz w:val="16"/>
                <w:szCs w:val="16"/>
              </w:rPr>
            </w:pPr>
          </w:p>
          <w:p w14:paraId="4A676EEA" w14:textId="77777777" w:rsidR="005079A4" w:rsidRPr="00873228" w:rsidRDefault="005079A4" w:rsidP="00873228">
            <w:pPr>
              <w:rPr>
                <w:sz w:val="16"/>
                <w:szCs w:val="16"/>
              </w:rPr>
            </w:pPr>
            <w:r w:rsidRPr="00873228">
              <w:rPr>
                <w:color w:val="FF0000"/>
                <w:sz w:val="16"/>
                <w:szCs w:val="16"/>
              </w:rPr>
              <w:t>A</w:t>
            </w:r>
            <w:r w:rsidRPr="00873228">
              <w:rPr>
                <w:sz w:val="16"/>
                <w:szCs w:val="16"/>
              </w:rPr>
              <w:t>.</w:t>
            </w:r>
            <w:r>
              <w:rPr>
                <w:sz w:val="16"/>
                <w:szCs w:val="16"/>
              </w:rPr>
              <w:t xml:space="preserve"> </w:t>
            </w:r>
            <w:r w:rsidRPr="00873228">
              <w:rPr>
                <w:sz w:val="16"/>
                <w:szCs w:val="16"/>
              </w:rPr>
              <w:t>La discriminación social, de género, etnia y edad en la tradición filosófica.</w:t>
            </w:r>
          </w:p>
        </w:tc>
        <w:tc>
          <w:tcPr>
            <w:tcW w:w="2410" w:type="dxa"/>
            <w:tcBorders>
              <w:top w:val="single" w:sz="6" w:space="0" w:color="CCCCCC"/>
              <w:left w:val="single" w:sz="6" w:space="0" w:color="CCCCCC"/>
              <w:bottom w:val="single" w:sz="6" w:space="0" w:color="000000"/>
              <w:right w:val="single" w:sz="6" w:space="0" w:color="000000"/>
            </w:tcBorders>
          </w:tcPr>
          <w:p w14:paraId="7D16DC59" w14:textId="77777777" w:rsidR="005079A4" w:rsidRDefault="005079A4" w:rsidP="00F22B8A">
            <w:pPr>
              <w:rPr>
                <w:sz w:val="16"/>
                <w:szCs w:val="16"/>
              </w:rPr>
            </w:pPr>
            <w:r>
              <w:rPr>
                <w:sz w:val="16"/>
                <w:szCs w:val="16"/>
              </w:rPr>
              <w:t>UNIDAD.1</w:t>
            </w:r>
          </w:p>
          <w:p w14:paraId="71103E43" w14:textId="77777777" w:rsidR="005079A4" w:rsidRDefault="005079A4" w:rsidP="00F22B8A">
            <w:pPr>
              <w:rPr>
                <w:sz w:val="16"/>
                <w:szCs w:val="16"/>
              </w:rPr>
            </w:pPr>
            <w:r>
              <w:rPr>
                <w:sz w:val="16"/>
                <w:szCs w:val="16"/>
              </w:rPr>
              <w:t>UNIDAD. 3</w:t>
            </w:r>
          </w:p>
          <w:p w14:paraId="17317AF7" w14:textId="77777777" w:rsidR="005079A4" w:rsidRPr="00EA7518" w:rsidRDefault="005079A4" w:rsidP="00643E6C">
            <w:pPr>
              <w:rPr>
                <w:sz w:val="16"/>
                <w:szCs w:val="16"/>
              </w:rPr>
            </w:pPr>
            <w:r>
              <w:rPr>
                <w:sz w:val="16"/>
                <w:szCs w:val="16"/>
              </w:rPr>
              <w:t>1.V</w:t>
            </w:r>
            <w:r w:rsidRPr="00643E6C">
              <w:rPr>
                <w:sz w:val="16"/>
                <w:szCs w:val="16"/>
              </w:rPr>
              <w:t>aloración de la filoso</w:t>
            </w:r>
            <w:r>
              <w:rPr>
                <w:sz w:val="16"/>
                <w:szCs w:val="16"/>
              </w:rPr>
              <w:t xml:space="preserve">fía como un saber y una actitud </w:t>
            </w:r>
            <w:r w:rsidRPr="00643E6C">
              <w:rPr>
                <w:sz w:val="16"/>
                <w:szCs w:val="16"/>
              </w:rPr>
              <w:t xml:space="preserve">estimuladora de la crítica, la autonomía, </w:t>
            </w:r>
            <w:r>
              <w:rPr>
                <w:sz w:val="16"/>
                <w:szCs w:val="16"/>
              </w:rPr>
              <w:t xml:space="preserve">la creatividad y la </w:t>
            </w:r>
            <w:proofErr w:type="gramStart"/>
            <w:r>
              <w:rPr>
                <w:sz w:val="16"/>
                <w:szCs w:val="16"/>
              </w:rPr>
              <w:t>innovación ,</w:t>
            </w:r>
            <w:r w:rsidRPr="00643E6C">
              <w:rPr>
                <w:sz w:val="16"/>
                <w:szCs w:val="16"/>
              </w:rPr>
              <w:t>identificación</w:t>
            </w:r>
            <w:proofErr w:type="gramEnd"/>
            <w:r w:rsidRPr="00643E6C">
              <w:rPr>
                <w:sz w:val="16"/>
                <w:szCs w:val="16"/>
              </w:rPr>
              <w:t xml:space="preserve"> de su dimensión teórica y práctica, sus objetivos, características, disciplinas, métodos y </w:t>
            </w:r>
            <w:r>
              <w:rPr>
                <w:sz w:val="16"/>
                <w:szCs w:val="16"/>
              </w:rPr>
              <w:t xml:space="preserve">funciones en relación con otros </w:t>
            </w:r>
            <w:r w:rsidRPr="00643E6C">
              <w:rPr>
                <w:sz w:val="16"/>
                <w:szCs w:val="16"/>
              </w:rPr>
              <w:t>saberes de comprensión de la realidad como el científico y el teológico u otros tipos de filosofía, como la oriental</w:t>
            </w:r>
          </w:p>
        </w:tc>
        <w:tc>
          <w:tcPr>
            <w:tcW w:w="992" w:type="dxa"/>
            <w:tcBorders>
              <w:top w:val="single" w:sz="6" w:space="0" w:color="CCCCCC"/>
              <w:left w:val="single" w:sz="6" w:space="0" w:color="CCCCCC"/>
              <w:bottom w:val="single" w:sz="6" w:space="0" w:color="000000"/>
              <w:right w:val="single" w:sz="6" w:space="0" w:color="000000"/>
            </w:tcBorders>
          </w:tcPr>
          <w:p w14:paraId="60471B7D" w14:textId="77777777" w:rsidR="005079A4" w:rsidRPr="00EA7518" w:rsidRDefault="005079A4" w:rsidP="00EA7518">
            <w:pPr>
              <w:rPr>
                <w:sz w:val="16"/>
                <w:szCs w:val="16"/>
              </w:rPr>
            </w:pPr>
            <w:r>
              <w:rPr>
                <w:sz w:val="16"/>
                <w:szCs w:val="16"/>
              </w:rPr>
              <w:t>10</w:t>
            </w:r>
          </w:p>
        </w:tc>
        <w:tc>
          <w:tcPr>
            <w:tcW w:w="2268" w:type="dxa"/>
            <w:vMerge/>
            <w:tcBorders>
              <w:left w:val="single" w:sz="6" w:space="0" w:color="CCCCCC"/>
              <w:bottom w:val="single" w:sz="6" w:space="0" w:color="000000"/>
              <w:right w:val="single" w:sz="6" w:space="0" w:color="000000"/>
            </w:tcBorders>
          </w:tcPr>
          <w:p w14:paraId="22F6685F" w14:textId="77777777" w:rsidR="005079A4" w:rsidRPr="00EA7518" w:rsidRDefault="005079A4" w:rsidP="00EA7518">
            <w:pPr>
              <w:rPr>
                <w:sz w:val="16"/>
                <w:szCs w:val="16"/>
              </w:rPr>
            </w:pPr>
          </w:p>
        </w:tc>
      </w:tr>
      <w:tr w:rsidR="005079A4" w:rsidRPr="00EA7518" w14:paraId="67B5613D" w14:textId="77777777" w:rsidTr="00E73EC7">
        <w:trPr>
          <w:trHeight w:val="1746"/>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E2D431C" w14:textId="77777777" w:rsidR="005079A4" w:rsidRPr="00EA7518" w:rsidRDefault="005079A4" w:rsidP="00EA7518">
            <w:pPr>
              <w:rPr>
                <w:sz w:val="16"/>
                <w:szCs w:val="16"/>
                <w:lang w:val="es-ES"/>
              </w:rPr>
            </w:pPr>
            <w:r w:rsidRPr="00EA7518">
              <w:rPr>
                <w:sz w:val="16"/>
                <w:szCs w:val="16"/>
                <w:lang w:val="es-ES"/>
              </w:rPr>
              <w:lastRenderedPageBreak/>
              <w:t>5</w:t>
            </w:r>
          </w:p>
          <w:p w14:paraId="59746C00" w14:textId="77777777" w:rsidR="005079A4" w:rsidRPr="00EA7518" w:rsidRDefault="005079A4" w:rsidP="00EA7518">
            <w:pPr>
              <w:rPr>
                <w:sz w:val="16"/>
                <w:szCs w:val="16"/>
                <w:lang w:val="es-ES"/>
              </w:rPr>
            </w:pPr>
            <w:r w:rsidRPr="00EA7518">
              <w:rPr>
                <w:sz w:val="16"/>
                <w:szCs w:val="16"/>
                <w:lang w:val="es-ES"/>
              </w:rPr>
              <w:t>Reconocer el carácter plural de las concepciones, ideas y argumentos en torno a cada uno de los problemas fundamentales de la filosofía, mediante el análisis crítico y dialéctico de las diversas tesis filosóficamente relevantes y relativas a los mismos, para generar una concepción compleja y no dogmática de dichas cuestiones e ideas, promoviendo una actitud abierta, tolerante, y comprometida con la resolución racional y pacífica de los conflictos.</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2602C51" w14:textId="77777777" w:rsidR="005079A4" w:rsidRPr="00EA7518" w:rsidRDefault="005079A4" w:rsidP="00EA7518">
            <w:pPr>
              <w:rPr>
                <w:sz w:val="16"/>
                <w:szCs w:val="16"/>
                <w:lang w:val="es-ES"/>
              </w:rPr>
            </w:pPr>
            <w:r w:rsidRPr="00EA7518">
              <w:rPr>
                <w:sz w:val="16"/>
                <w:szCs w:val="16"/>
                <w:lang w:val="es-ES"/>
              </w:rPr>
              <w:t>CCL5, CC1, CC2, CC3.</w:t>
            </w:r>
          </w:p>
        </w:tc>
        <w:tc>
          <w:tcPr>
            <w:tcW w:w="2126"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E9103FB" w14:textId="77777777" w:rsidR="005079A4" w:rsidRPr="00EA7518" w:rsidRDefault="005079A4" w:rsidP="00EA7518">
            <w:pPr>
              <w:rPr>
                <w:sz w:val="16"/>
                <w:szCs w:val="16"/>
                <w:lang w:val="es-ES"/>
              </w:rPr>
            </w:pPr>
            <w:r w:rsidRPr="00EA7518">
              <w:rPr>
                <w:sz w:val="16"/>
                <w:szCs w:val="16"/>
                <w:lang w:val="es-ES"/>
              </w:rPr>
              <w:t>5.1. Generar una concepción compleja y no dogmática de los problemas filosóficos mediante el análisis crítico de tesis filosóficas distintas y opuestas en torno a los mismos, que promuevan la comprensión de todas ellas y la necesidad de pensarlas y expresarlas como momentos de un proceso dinámico y siempre abierto de reflexión y diálogo filosófico.</w:t>
            </w:r>
          </w:p>
        </w:tc>
        <w:tc>
          <w:tcPr>
            <w:tcW w:w="3686" w:type="dxa"/>
            <w:tcBorders>
              <w:top w:val="single" w:sz="6" w:space="0" w:color="CCCCCC"/>
              <w:left w:val="single" w:sz="6" w:space="0" w:color="CCCCCC"/>
              <w:bottom w:val="single" w:sz="6" w:space="0" w:color="000000"/>
              <w:right w:val="single" w:sz="6" w:space="0" w:color="000000"/>
            </w:tcBorders>
          </w:tcPr>
          <w:p w14:paraId="3C5284E2" w14:textId="77777777" w:rsidR="005079A4" w:rsidRPr="00873228" w:rsidRDefault="005079A4" w:rsidP="00873228">
            <w:pPr>
              <w:rPr>
                <w:sz w:val="16"/>
                <w:szCs w:val="16"/>
                <w:lang w:val="es-ES"/>
              </w:rPr>
            </w:pPr>
            <w:r w:rsidRPr="00873228">
              <w:rPr>
                <w:color w:val="FF0000"/>
                <w:sz w:val="16"/>
                <w:szCs w:val="16"/>
                <w:lang w:val="es-ES"/>
              </w:rPr>
              <w:t>B</w:t>
            </w:r>
            <w:r>
              <w:rPr>
                <w:sz w:val="16"/>
                <w:szCs w:val="16"/>
                <w:lang w:val="es-ES"/>
              </w:rPr>
              <w:t xml:space="preserve">. </w:t>
            </w:r>
            <w:r w:rsidRPr="00873228">
              <w:rPr>
                <w:sz w:val="16"/>
                <w:szCs w:val="16"/>
                <w:lang w:val="es-ES"/>
              </w:rPr>
              <w:t>El problema de lo real. Apariencia y realidad. La cuestión de las realidades virtuales.</w:t>
            </w:r>
          </w:p>
          <w:p w14:paraId="44C09DA1" w14:textId="77777777" w:rsidR="005079A4" w:rsidRPr="00873228" w:rsidRDefault="005079A4" w:rsidP="00873228">
            <w:pPr>
              <w:rPr>
                <w:sz w:val="16"/>
                <w:szCs w:val="16"/>
                <w:lang w:val="es-ES"/>
              </w:rPr>
            </w:pPr>
            <w:r w:rsidRPr="00873228">
              <w:rPr>
                <w:sz w:val="16"/>
                <w:szCs w:val="16"/>
                <w:lang w:val="es-ES"/>
              </w:rPr>
              <w:t>–Unidad y pluralidad. Categorías y modos de ser. Entidades físicas y objetos ideales: el problema de los universales.</w:t>
            </w:r>
          </w:p>
          <w:p w14:paraId="2C6C06ED" w14:textId="77777777" w:rsidR="005079A4" w:rsidRPr="00873228" w:rsidRDefault="005079A4" w:rsidP="00873228">
            <w:pPr>
              <w:rPr>
                <w:sz w:val="16"/>
                <w:szCs w:val="16"/>
                <w:lang w:val="es-ES"/>
              </w:rPr>
            </w:pPr>
            <w:r w:rsidRPr="00873228">
              <w:rPr>
                <w:sz w:val="16"/>
                <w:szCs w:val="16"/>
                <w:lang w:val="es-ES"/>
              </w:rPr>
              <w:t>–El problema mente-cuerpo. La filosofía de la mente y el debate en torno a la inteligencia artificial.</w:t>
            </w:r>
          </w:p>
          <w:p w14:paraId="475278FB" w14:textId="77777777" w:rsidR="005079A4" w:rsidRPr="00873228" w:rsidRDefault="005079A4" w:rsidP="00873228">
            <w:pPr>
              <w:rPr>
                <w:sz w:val="16"/>
                <w:szCs w:val="16"/>
                <w:lang w:val="es-ES"/>
              </w:rPr>
            </w:pPr>
            <w:r w:rsidRPr="00873228">
              <w:rPr>
                <w:sz w:val="16"/>
                <w:szCs w:val="16"/>
                <w:lang w:val="es-ES"/>
              </w:rPr>
              <w:t>–El problema filosófico del tiempo y el cambio. El problema del determinismo. Necesidad, azar y libertad.</w:t>
            </w:r>
          </w:p>
          <w:p w14:paraId="41F80894" w14:textId="77777777" w:rsidR="005079A4" w:rsidRPr="00EA7518" w:rsidRDefault="005079A4" w:rsidP="00873228">
            <w:pPr>
              <w:rPr>
                <w:sz w:val="16"/>
                <w:szCs w:val="16"/>
                <w:lang w:val="es-ES"/>
              </w:rPr>
            </w:pPr>
            <w:r w:rsidRPr="00873228">
              <w:rPr>
                <w:sz w:val="16"/>
                <w:szCs w:val="16"/>
                <w:lang w:val="es-ES"/>
              </w:rPr>
              <w:t>–El problema filosófico de la existencia de Dios. Teísmo, ateísmo y agnosticismo</w:t>
            </w:r>
          </w:p>
        </w:tc>
        <w:tc>
          <w:tcPr>
            <w:tcW w:w="2410" w:type="dxa"/>
            <w:tcBorders>
              <w:top w:val="single" w:sz="6" w:space="0" w:color="CCCCCC"/>
              <w:left w:val="single" w:sz="6" w:space="0" w:color="CCCCCC"/>
              <w:bottom w:val="single" w:sz="6" w:space="0" w:color="000000"/>
              <w:right w:val="single" w:sz="6" w:space="0" w:color="000000"/>
            </w:tcBorders>
          </w:tcPr>
          <w:p w14:paraId="636DF5F9" w14:textId="77777777" w:rsidR="005079A4" w:rsidRDefault="005079A4" w:rsidP="00EA7518">
            <w:pPr>
              <w:rPr>
                <w:sz w:val="16"/>
                <w:szCs w:val="16"/>
                <w:lang w:val="es-ES"/>
              </w:rPr>
            </w:pPr>
            <w:r>
              <w:rPr>
                <w:sz w:val="16"/>
                <w:szCs w:val="16"/>
                <w:lang w:val="es-ES"/>
              </w:rPr>
              <w:t>UNIDAD.4</w:t>
            </w:r>
          </w:p>
          <w:p w14:paraId="0C8233FE" w14:textId="77777777" w:rsidR="005079A4" w:rsidRDefault="005079A4" w:rsidP="00910200">
            <w:pPr>
              <w:rPr>
                <w:sz w:val="16"/>
                <w:szCs w:val="16"/>
                <w:lang w:val="es-ES"/>
              </w:rPr>
            </w:pPr>
          </w:p>
          <w:p w14:paraId="7A114547" w14:textId="77777777" w:rsidR="005079A4" w:rsidRPr="00910200" w:rsidRDefault="005079A4" w:rsidP="00910200">
            <w:pPr>
              <w:rPr>
                <w:sz w:val="16"/>
                <w:szCs w:val="16"/>
                <w:lang w:val="es-ES"/>
              </w:rPr>
            </w:pPr>
          </w:p>
          <w:p w14:paraId="039BA2DE" w14:textId="77777777" w:rsidR="005079A4" w:rsidRPr="00643E6C" w:rsidRDefault="005079A4" w:rsidP="00643E6C">
            <w:pPr>
              <w:rPr>
                <w:sz w:val="16"/>
                <w:szCs w:val="16"/>
                <w:lang w:val="es-ES"/>
              </w:rPr>
            </w:pPr>
            <w:r w:rsidRPr="00643E6C">
              <w:rPr>
                <w:sz w:val="16"/>
                <w:szCs w:val="16"/>
                <w:lang w:val="es-ES"/>
              </w:rPr>
              <w:t>1. Explicación de textos significativos y breves pertenecientes a pensadores y pensadoras destacados, obtenidos de diversas</w:t>
            </w:r>
          </w:p>
          <w:p w14:paraId="04C3CBAF" w14:textId="77777777" w:rsidR="005079A4" w:rsidRPr="00643E6C" w:rsidRDefault="005079A4" w:rsidP="00643E6C">
            <w:pPr>
              <w:rPr>
                <w:sz w:val="16"/>
                <w:szCs w:val="16"/>
                <w:lang w:val="es-ES"/>
              </w:rPr>
            </w:pPr>
            <w:r w:rsidRPr="00643E6C">
              <w:rPr>
                <w:sz w:val="16"/>
                <w:szCs w:val="16"/>
                <w:lang w:val="es-ES"/>
              </w:rPr>
              <w:t>fuentes, y exposición de los propios puntos de vista sobre las temáticas y problemas estudiados</w:t>
            </w:r>
          </w:p>
          <w:p w14:paraId="6669B26B" w14:textId="77777777" w:rsidR="005079A4" w:rsidRPr="00EA7518" w:rsidRDefault="005079A4" w:rsidP="00643E6C">
            <w:pPr>
              <w:rPr>
                <w:sz w:val="16"/>
                <w:szCs w:val="16"/>
                <w:lang w:val="es-ES"/>
              </w:rPr>
            </w:pPr>
            <w:r w:rsidRPr="00643E6C">
              <w:rPr>
                <w:sz w:val="16"/>
                <w:szCs w:val="16"/>
                <w:lang w:val="es-ES"/>
              </w:rPr>
              <w:t>2. 2. Explicación, de los contenidos de la unidad.</w:t>
            </w:r>
          </w:p>
        </w:tc>
        <w:tc>
          <w:tcPr>
            <w:tcW w:w="992" w:type="dxa"/>
            <w:tcBorders>
              <w:top w:val="single" w:sz="6" w:space="0" w:color="CCCCCC"/>
              <w:left w:val="single" w:sz="6" w:space="0" w:color="CCCCCC"/>
              <w:bottom w:val="single" w:sz="6" w:space="0" w:color="000000"/>
              <w:right w:val="single" w:sz="6" w:space="0" w:color="000000"/>
            </w:tcBorders>
          </w:tcPr>
          <w:p w14:paraId="7FEE9566" w14:textId="77777777" w:rsidR="005079A4" w:rsidRPr="00EA7518" w:rsidRDefault="005079A4" w:rsidP="00EA7518">
            <w:pPr>
              <w:rPr>
                <w:sz w:val="16"/>
                <w:szCs w:val="16"/>
                <w:lang w:val="es-ES"/>
              </w:rPr>
            </w:pPr>
          </w:p>
        </w:tc>
        <w:tc>
          <w:tcPr>
            <w:tcW w:w="2268" w:type="dxa"/>
            <w:vMerge w:val="restart"/>
            <w:tcBorders>
              <w:top w:val="single" w:sz="6" w:space="0" w:color="CCCCCC"/>
              <w:left w:val="single" w:sz="6" w:space="0" w:color="CCCCCC"/>
              <w:right w:val="single" w:sz="6" w:space="0" w:color="000000"/>
            </w:tcBorders>
          </w:tcPr>
          <w:p w14:paraId="7EE664C9" w14:textId="77777777" w:rsidR="005079A4" w:rsidRPr="00EA7518" w:rsidRDefault="005079A4" w:rsidP="00EA7518">
            <w:pPr>
              <w:rPr>
                <w:sz w:val="16"/>
                <w:szCs w:val="16"/>
                <w:lang w:val="es-ES"/>
              </w:rPr>
            </w:pPr>
          </w:p>
        </w:tc>
      </w:tr>
      <w:tr w:rsidR="005079A4" w:rsidRPr="00EA7518" w14:paraId="59177691" w14:textId="77777777" w:rsidTr="00E73EC7">
        <w:trPr>
          <w:trHeight w:val="2910"/>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460427E" w14:textId="77777777" w:rsidR="005079A4" w:rsidRPr="00EA7518" w:rsidRDefault="005079A4" w:rsidP="00EA7518">
            <w:pPr>
              <w:rPr>
                <w:sz w:val="16"/>
                <w:szCs w:val="16"/>
                <w:lang w:val="es-ES"/>
              </w:rPr>
            </w:pPr>
            <w:r w:rsidRPr="00EA7518">
              <w:rPr>
                <w:sz w:val="16"/>
                <w:szCs w:val="16"/>
                <w:lang w:val="es-ES"/>
              </w:rPr>
              <w:t>6</w:t>
            </w:r>
          </w:p>
          <w:p w14:paraId="6BE3B3BD" w14:textId="77777777" w:rsidR="005079A4" w:rsidRPr="00EA7518" w:rsidRDefault="005079A4" w:rsidP="00EA7518">
            <w:pPr>
              <w:rPr>
                <w:sz w:val="16"/>
                <w:szCs w:val="16"/>
                <w:lang w:val="es-ES"/>
              </w:rPr>
            </w:pPr>
            <w:r w:rsidRPr="00EA7518">
              <w:rPr>
                <w:sz w:val="16"/>
                <w:szCs w:val="16"/>
                <w:lang w:val="es-ES"/>
              </w:rPr>
              <w:t>Comprender las principales ideas y teorías filosóficas de los más importantes pensadores y pensadoras, mediante el examen crítico y dialéctico de dichas ideas y teorías y de los problemas fundamentales a los que responden, para generar un concepción rigurosa y crítica de la riqueza e influencia de la filosofía como parte esencial del patrimonio cultural común.</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9733CF1" w14:textId="77777777" w:rsidR="005079A4" w:rsidRPr="00EA7518" w:rsidRDefault="005079A4" w:rsidP="00EA7518">
            <w:pPr>
              <w:rPr>
                <w:sz w:val="16"/>
                <w:szCs w:val="16"/>
                <w:lang w:val="es-ES"/>
              </w:rPr>
            </w:pPr>
            <w:r w:rsidRPr="00EA7518">
              <w:rPr>
                <w:sz w:val="16"/>
                <w:szCs w:val="16"/>
                <w:lang w:val="es-ES"/>
              </w:rPr>
              <w:t>CCL2, CC1, CC3, CCEC2.</w:t>
            </w:r>
          </w:p>
        </w:tc>
        <w:tc>
          <w:tcPr>
            <w:tcW w:w="2126" w:type="dxa"/>
            <w:tcBorders>
              <w:top w:val="single" w:sz="6" w:space="0" w:color="CCCCCC"/>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74F5B6F3" w14:textId="77777777" w:rsidR="005079A4" w:rsidRPr="00EA7518" w:rsidRDefault="005079A4" w:rsidP="00EA7518">
            <w:pPr>
              <w:rPr>
                <w:sz w:val="16"/>
                <w:szCs w:val="16"/>
                <w:lang w:val="es-ES"/>
              </w:rPr>
            </w:pPr>
            <w:r w:rsidRPr="00EA7518">
              <w:rPr>
                <w:sz w:val="16"/>
                <w:szCs w:val="16"/>
                <w:lang w:val="es-ES"/>
              </w:rPr>
              <w:t xml:space="preserve">6.1. Generar una concepción compleja, rigurosa y crítica de la riqueza e influencia del pensamiento filosófico identificando y analizando las principales ideas y teorías filosóficas en textos o documentos pertenecientes a cualquier ámbito cultural, así como en relación con experiencias, acciones o acontecimientos comunes y de actualidad. </w:t>
            </w:r>
          </w:p>
          <w:p w14:paraId="11787A79" w14:textId="77777777" w:rsidR="005079A4" w:rsidRPr="00EA7518" w:rsidRDefault="005079A4" w:rsidP="00EA7518">
            <w:pPr>
              <w:rPr>
                <w:sz w:val="16"/>
                <w:szCs w:val="16"/>
                <w:lang w:val="es-ES"/>
              </w:rPr>
            </w:pPr>
            <w:r w:rsidRPr="00EA7518">
              <w:rPr>
                <w:sz w:val="16"/>
                <w:szCs w:val="16"/>
                <w:lang w:val="es-ES"/>
              </w:rPr>
              <w:t>6.2. Obtener y demostrar un conocimiento profundo y significativo de las ideas y teorías filosóficas de algunos de los más importantes pensadores y pensadoras de la historia, mediante el uso y el análisis crítico de aquellas en el contexto de la práctica individual o colectiva de la indagación filosófica.</w:t>
            </w:r>
          </w:p>
        </w:tc>
        <w:tc>
          <w:tcPr>
            <w:tcW w:w="3686" w:type="dxa"/>
            <w:tcBorders>
              <w:top w:val="single" w:sz="6" w:space="0" w:color="CCCCCC"/>
              <w:left w:val="single" w:sz="6" w:space="0" w:color="CCCCCC"/>
              <w:bottom w:val="single" w:sz="4" w:space="0" w:color="auto"/>
              <w:right w:val="single" w:sz="6" w:space="0" w:color="000000"/>
            </w:tcBorders>
          </w:tcPr>
          <w:p w14:paraId="55FF208A" w14:textId="77777777" w:rsidR="005079A4" w:rsidRPr="00EA7518" w:rsidRDefault="005079A4" w:rsidP="00873228">
            <w:pPr>
              <w:rPr>
                <w:sz w:val="16"/>
                <w:szCs w:val="16"/>
                <w:lang w:val="es-ES"/>
              </w:rPr>
            </w:pPr>
          </w:p>
        </w:tc>
        <w:tc>
          <w:tcPr>
            <w:tcW w:w="2410" w:type="dxa"/>
            <w:tcBorders>
              <w:top w:val="single" w:sz="6" w:space="0" w:color="CCCCCC"/>
              <w:left w:val="single" w:sz="6" w:space="0" w:color="CCCCCC"/>
              <w:bottom w:val="single" w:sz="4" w:space="0" w:color="auto"/>
              <w:right w:val="single" w:sz="6" w:space="0" w:color="000000"/>
            </w:tcBorders>
          </w:tcPr>
          <w:p w14:paraId="37902AE5" w14:textId="77777777" w:rsidR="005079A4" w:rsidRDefault="005079A4" w:rsidP="00EA7518">
            <w:pPr>
              <w:rPr>
                <w:sz w:val="16"/>
                <w:szCs w:val="16"/>
                <w:lang w:val="es-ES"/>
              </w:rPr>
            </w:pPr>
            <w:r>
              <w:rPr>
                <w:sz w:val="16"/>
                <w:szCs w:val="16"/>
                <w:lang w:val="es-ES"/>
              </w:rPr>
              <w:t>UNIDAD.1</w:t>
            </w:r>
          </w:p>
          <w:p w14:paraId="30CA6816" w14:textId="77777777" w:rsidR="005079A4" w:rsidRDefault="005079A4" w:rsidP="00EA7518">
            <w:pPr>
              <w:rPr>
                <w:sz w:val="16"/>
                <w:szCs w:val="16"/>
                <w:lang w:val="es-ES"/>
              </w:rPr>
            </w:pPr>
            <w:r>
              <w:rPr>
                <w:sz w:val="16"/>
                <w:szCs w:val="16"/>
                <w:lang w:val="es-ES"/>
              </w:rPr>
              <w:t>UNIDAD.2</w:t>
            </w:r>
          </w:p>
          <w:p w14:paraId="6007E61D" w14:textId="77777777" w:rsidR="005079A4" w:rsidRDefault="005079A4" w:rsidP="00EA7518">
            <w:pPr>
              <w:rPr>
                <w:sz w:val="16"/>
                <w:szCs w:val="16"/>
                <w:lang w:val="es-ES"/>
              </w:rPr>
            </w:pPr>
            <w:r>
              <w:rPr>
                <w:sz w:val="16"/>
                <w:szCs w:val="16"/>
                <w:lang w:val="es-ES"/>
              </w:rPr>
              <w:t>UNIDAD.3</w:t>
            </w:r>
          </w:p>
          <w:p w14:paraId="2A13C35F" w14:textId="77777777" w:rsidR="005079A4" w:rsidRDefault="005079A4" w:rsidP="00EA7518">
            <w:pPr>
              <w:rPr>
                <w:sz w:val="16"/>
                <w:szCs w:val="16"/>
                <w:lang w:val="es-ES"/>
              </w:rPr>
            </w:pPr>
            <w:r>
              <w:rPr>
                <w:sz w:val="16"/>
                <w:szCs w:val="16"/>
                <w:lang w:val="es-ES"/>
              </w:rPr>
              <w:t>UNIDAD.4</w:t>
            </w:r>
          </w:p>
          <w:p w14:paraId="533AEF5F" w14:textId="77777777" w:rsidR="005079A4" w:rsidRDefault="005079A4" w:rsidP="00EA7518">
            <w:pPr>
              <w:rPr>
                <w:sz w:val="16"/>
                <w:szCs w:val="16"/>
                <w:lang w:val="es-ES"/>
              </w:rPr>
            </w:pPr>
            <w:r>
              <w:rPr>
                <w:sz w:val="16"/>
                <w:szCs w:val="16"/>
                <w:lang w:val="es-ES"/>
              </w:rPr>
              <w:t>UNIDAD.5</w:t>
            </w:r>
          </w:p>
          <w:p w14:paraId="16FE03E1" w14:textId="77777777" w:rsidR="005079A4" w:rsidRDefault="005079A4" w:rsidP="00EA7518">
            <w:pPr>
              <w:rPr>
                <w:sz w:val="16"/>
                <w:szCs w:val="16"/>
                <w:lang w:val="es-ES"/>
              </w:rPr>
            </w:pPr>
            <w:r>
              <w:rPr>
                <w:sz w:val="16"/>
                <w:szCs w:val="16"/>
                <w:lang w:val="es-ES"/>
              </w:rPr>
              <w:t>UNIDAD.6.</w:t>
            </w:r>
          </w:p>
          <w:p w14:paraId="29E78596" w14:textId="77777777" w:rsidR="005079A4" w:rsidRDefault="005079A4" w:rsidP="00EA7518">
            <w:pPr>
              <w:rPr>
                <w:sz w:val="16"/>
                <w:szCs w:val="16"/>
                <w:lang w:val="es-ES"/>
              </w:rPr>
            </w:pPr>
            <w:r>
              <w:rPr>
                <w:sz w:val="16"/>
                <w:szCs w:val="16"/>
                <w:lang w:val="es-ES"/>
              </w:rPr>
              <w:t>UNIDAD.7</w:t>
            </w:r>
          </w:p>
          <w:p w14:paraId="31FCA3D5" w14:textId="77777777" w:rsidR="005079A4" w:rsidRDefault="005079A4" w:rsidP="00EA7518">
            <w:pPr>
              <w:rPr>
                <w:sz w:val="16"/>
                <w:szCs w:val="16"/>
                <w:lang w:val="es-ES"/>
              </w:rPr>
            </w:pPr>
          </w:p>
          <w:p w14:paraId="44260223" w14:textId="77777777" w:rsidR="005079A4" w:rsidRPr="00BE5CEE" w:rsidRDefault="005079A4" w:rsidP="005079A4">
            <w:pPr>
              <w:rPr>
                <w:sz w:val="16"/>
                <w:szCs w:val="16"/>
              </w:rPr>
            </w:pPr>
            <w:r>
              <w:rPr>
                <w:sz w:val="16"/>
                <w:szCs w:val="16"/>
              </w:rPr>
              <w:t>1. Explicación</w:t>
            </w:r>
            <w:r w:rsidRPr="00BE5CEE">
              <w:rPr>
                <w:sz w:val="16"/>
                <w:szCs w:val="16"/>
              </w:rPr>
              <w:t xml:space="preserve"> de las tesis fundamentales de algunas de las corrientes filosóficas más importantes del pensamiento occidental mediante la utilización de diversas estrategias de tratamiento de la información (resúmenes, esquemas, mapas conceptuales, etc.) en colaboración grupal.</w:t>
            </w:r>
          </w:p>
          <w:p w14:paraId="012CD7CE" w14:textId="77777777" w:rsidR="005079A4" w:rsidRDefault="005079A4" w:rsidP="00EA7518">
            <w:pPr>
              <w:rPr>
                <w:sz w:val="16"/>
                <w:szCs w:val="16"/>
                <w:lang w:val="es-ES"/>
              </w:rPr>
            </w:pPr>
          </w:p>
          <w:p w14:paraId="305F9A35" w14:textId="77777777" w:rsidR="005079A4" w:rsidRPr="00EA7518" w:rsidRDefault="005079A4" w:rsidP="00EA7518">
            <w:pPr>
              <w:rPr>
                <w:sz w:val="16"/>
                <w:szCs w:val="16"/>
                <w:lang w:val="es-ES"/>
              </w:rPr>
            </w:pPr>
          </w:p>
        </w:tc>
        <w:tc>
          <w:tcPr>
            <w:tcW w:w="992" w:type="dxa"/>
            <w:tcBorders>
              <w:top w:val="single" w:sz="6" w:space="0" w:color="CCCCCC"/>
              <w:left w:val="single" w:sz="6" w:space="0" w:color="CCCCCC"/>
              <w:bottom w:val="single" w:sz="4" w:space="0" w:color="auto"/>
              <w:right w:val="single" w:sz="6" w:space="0" w:color="000000"/>
            </w:tcBorders>
          </w:tcPr>
          <w:p w14:paraId="5EABA8B6" w14:textId="77777777" w:rsidR="005079A4" w:rsidRPr="00EA7518" w:rsidRDefault="005079A4" w:rsidP="00EA7518">
            <w:pPr>
              <w:rPr>
                <w:sz w:val="16"/>
                <w:szCs w:val="16"/>
                <w:lang w:val="es-ES"/>
              </w:rPr>
            </w:pPr>
            <w:r>
              <w:rPr>
                <w:sz w:val="16"/>
                <w:szCs w:val="16"/>
                <w:lang w:val="es-ES"/>
              </w:rPr>
              <w:t>15</w:t>
            </w:r>
          </w:p>
        </w:tc>
        <w:tc>
          <w:tcPr>
            <w:tcW w:w="2268" w:type="dxa"/>
            <w:vMerge/>
            <w:tcBorders>
              <w:left w:val="single" w:sz="6" w:space="0" w:color="CCCCCC"/>
              <w:bottom w:val="single" w:sz="4" w:space="0" w:color="auto"/>
              <w:right w:val="single" w:sz="6" w:space="0" w:color="000000"/>
            </w:tcBorders>
          </w:tcPr>
          <w:p w14:paraId="7A744211" w14:textId="77777777" w:rsidR="005079A4" w:rsidRPr="00EA7518" w:rsidRDefault="005079A4" w:rsidP="00EA7518">
            <w:pPr>
              <w:rPr>
                <w:sz w:val="16"/>
                <w:szCs w:val="16"/>
                <w:lang w:val="es-ES"/>
              </w:rPr>
            </w:pPr>
          </w:p>
        </w:tc>
      </w:tr>
      <w:tr w:rsidR="005079A4" w:rsidRPr="00EA7518" w14:paraId="4BCC4874" w14:textId="77777777" w:rsidTr="00E73EC7">
        <w:trPr>
          <w:trHeight w:val="1502"/>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42C8432" w14:textId="77777777" w:rsidR="005079A4" w:rsidRPr="00EA7518" w:rsidRDefault="005079A4" w:rsidP="00EA7518">
            <w:pPr>
              <w:rPr>
                <w:sz w:val="16"/>
                <w:szCs w:val="16"/>
                <w:lang w:val="es-ES"/>
              </w:rPr>
            </w:pPr>
            <w:r w:rsidRPr="00EA7518">
              <w:rPr>
                <w:sz w:val="16"/>
                <w:szCs w:val="16"/>
                <w:lang w:val="es-ES"/>
              </w:rPr>
              <w:lastRenderedPageBreak/>
              <w:t>7</w:t>
            </w:r>
          </w:p>
          <w:p w14:paraId="6AD8651A" w14:textId="77777777" w:rsidR="005079A4" w:rsidRPr="00EA7518" w:rsidRDefault="005079A4" w:rsidP="00EA7518">
            <w:pPr>
              <w:rPr>
                <w:sz w:val="16"/>
                <w:szCs w:val="16"/>
                <w:lang w:val="es-ES"/>
              </w:rPr>
            </w:pPr>
            <w:r w:rsidRPr="00EA7518">
              <w:rPr>
                <w:sz w:val="16"/>
                <w:szCs w:val="16"/>
                <w:lang w:val="es-ES"/>
              </w:rPr>
              <w:t>Adquirir una perspectiva global, sistémica y transdisciplinar en el planteamiento de cuestiones fundamentales y de actualidad, analizando y categorizando sus múltiples aspectos, distinguiendo lo substancial de lo accidental, e integrando información e ideas de distintos ámbitos disciplinares, desde la perspectiva fundamental de la filosofía, para poder tratar cuestiones complejas de modo creativo, emprendedor y transformador de la realidad.</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AAB88DD" w14:textId="77777777" w:rsidR="005079A4" w:rsidRPr="00EA7518" w:rsidRDefault="005079A4" w:rsidP="00EA7518">
            <w:pPr>
              <w:rPr>
                <w:sz w:val="16"/>
                <w:szCs w:val="16"/>
                <w:lang w:val="es-ES"/>
              </w:rPr>
            </w:pPr>
            <w:r w:rsidRPr="00EA7518">
              <w:rPr>
                <w:sz w:val="16"/>
                <w:szCs w:val="16"/>
                <w:lang w:val="es-ES"/>
              </w:rPr>
              <w:t>CCL2, CCL3, CPSAA5, CC1, CC3, CC4, CCEC1.</w:t>
            </w:r>
          </w:p>
          <w:p w14:paraId="71AE47D8" w14:textId="77777777" w:rsidR="005079A4" w:rsidRPr="00EA7518" w:rsidRDefault="005079A4" w:rsidP="00EA7518">
            <w:pPr>
              <w:rPr>
                <w:sz w:val="16"/>
                <w:szCs w:val="16"/>
                <w:lang w:val="es-ES"/>
              </w:rPr>
            </w:pPr>
          </w:p>
        </w:tc>
        <w:tc>
          <w:tcPr>
            <w:tcW w:w="2126" w:type="dxa"/>
            <w:tcBorders>
              <w:top w:val="single" w:sz="4" w:space="0" w:color="auto"/>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46072733" w14:textId="77777777" w:rsidR="005079A4" w:rsidRPr="00EA7518" w:rsidRDefault="005079A4" w:rsidP="00EA7518">
            <w:pPr>
              <w:rPr>
                <w:sz w:val="16"/>
                <w:szCs w:val="16"/>
                <w:lang w:val="es-ES"/>
              </w:rPr>
            </w:pPr>
            <w:r w:rsidRPr="00EA7518">
              <w:rPr>
                <w:sz w:val="16"/>
                <w:szCs w:val="16"/>
                <w:lang w:val="es-ES"/>
              </w:rPr>
              <w:t>7.1. Afrontar temas complejos, de carácter fundamental y de actualidad, de modo interdisciplinar, sistémico, emprendedor y transformador, utilizando conceptos, ideas y procedimientos provenientes de distintos campos del saber, y orientándolos y articulándolos críticamente desde una perspectiva filosófica.</w:t>
            </w:r>
          </w:p>
        </w:tc>
        <w:tc>
          <w:tcPr>
            <w:tcW w:w="3686" w:type="dxa"/>
            <w:tcBorders>
              <w:top w:val="single" w:sz="4" w:space="0" w:color="auto"/>
              <w:left w:val="single" w:sz="6" w:space="0" w:color="CCCCCC"/>
              <w:bottom w:val="single" w:sz="4" w:space="0" w:color="auto"/>
              <w:right w:val="single" w:sz="6" w:space="0" w:color="000000"/>
            </w:tcBorders>
          </w:tcPr>
          <w:p w14:paraId="1B77A194" w14:textId="77777777" w:rsidR="005079A4" w:rsidRPr="00EA7518" w:rsidRDefault="005079A4" w:rsidP="00EA7518">
            <w:pPr>
              <w:rPr>
                <w:sz w:val="16"/>
                <w:szCs w:val="16"/>
                <w:lang w:val="es-ES"/>
              </w:rPr>
            </w:pPr>
          </w:p>
        </w:tc>
        <w:tc>
          <w:tcPr>
            <w:tcW w:w="2410" w:type="dxa"/>
            <w:tcBorders>
              <w:top w:val="single" w:sz="4" w:space="0" w:color="auto"/>
              <w:left w:val="single" w:sz="6" w:space="0" w:color="CCCCCC"/>
              <w:bottom w:val="single" w:sz="4" w:space="0" w:color="auto"/>
              <w:right w:val="single" w:sz="6" w:space="0" w:color="000000"/>
            </w:tcBorders>
          </w:tcPr>
          <w:p w14:paraId="577E5A45" w14:textId="77777777" w:rsidR="005079A4" w:rsidRPr="0075760C" w:rsidRDefault="005079A4" w:rsidP="0075760C">
            <w:pPr>
              <w:rPr>
                <w:sz w:val="16"/>
                <w:szCs w:val="16"/>
                <w:lang w:val="es-ES"/>
              </w:rPr>
            </w:pPr>
            <w:r w:rsidRPr="0075760C">
              <w:rPr>
                <w:sz w:val="16"/>
                <w:szCs w:val="16"/>
                <w:lang w:val="es-ES"/>
              </w:rPr>
              <w:t>UNIDAD.1</w:t>
            </w:r>
          </w:p>
          <w:p w14:paraId="2559E90D" w14:textId="77777777" w:rsidR="005079A4" w:rsidRPr="0075760C" w:rsidRDefault="005079A4" w:rsidP="0075760C">
            <w:pPr>
              <w:rPr>
                <w:sz w:val="16"/>
                <w:szCs w:val="16"/>
                <w:lang w:val="es-ES"/>
              </w:rPr>
            </w:pPr>
            <w:r w:rsidRPr="0075760C">
              <w:rPr>
                <w:sz w:val="16"/>
                <w:szCs w:val="16"/>
                <w:lang w:val="es-ES"/>
              </w:rPr>
              <w:t>UNIDAD.2</w:t>
            </w:r>
          </w:p>
          <w:p w14:paraId="054E655A" w14:textId="77777777" w:rsidR="005079A4" w:rsidRPr="0075760C" w:rsidRDefault="005079A4" w:rsidP="0075760C">
            <w:pPr>
              <w:rPr>
                <w:sz w:val="16"/>
                <w:szCs w:val="16"/>
                <w:lang w:val="es-ES"/>
              </w:rPr>
            </w:pPr>
            <w:r w:rsidRPr="0075760C">
              <w:rPr>
                <w:sz w:val="16"/>
                <w:szCs w:val="16"/>
                <w:lang w:val="es-ES"/>
              </w:rPr>
              <w:t>UNIDAD.3</w:t>
            </w:r>
          </w:p>
          <w:p w14:paraId="2B92E811" w14:textId="77777777" w:rsidR="005079A4" w:rsidRPr="0075760C" w:rsidRDefault="005079A4" w:rsidP="0075760C">
            <w:pPr>
              <w:rPr>
                <w:sz w:val="16"/>
                <w:szCs w:val="16"/>
                <w:lang w:val="es-ES"/>
              </w:rPr>
            </w:pPr>
            <w:r w:rsidRPr="0075760C">
              <w:rPr>
                <w:sz w:val="16"/>
                <w:szCs w:val="16"/>
                <w:lang w:val="es-ES"/>
              </w:rPr>
              <w:t>UNIDAD.4</w:t>
            </w:r>
          </w:p>
          <w:p w14:paraId="3DDD9AC2" w14:textId="77777777" w:rsidR="005079A4" w:rsidRPr="0075760C" w:rsidRDefault="005079A4" w:rsidP="0075760C">
            <w:pPr>
              <w:rPr>
                <w:sz w:val="16"/>
                <w:szCs w:val="16"/>
                <w:lang w:val="es-ES"/>
              </w:rPr>
            </w:pPr>
            <w:r w:rsidRPr="0075760C">
              <w:rPr>
                <w:sz w:val="16"/>
                <w:szCs w:val="16"/>
                <w:lang w:val="es-ES"/>
              </w:rPr>
              <w:t>UNIDAD.5</w:t>
            </w:r>
          </w:p>
          <w:p w14:paraId="7986E25C" w14:textId="77777777" w:rsidR="005079A4" w:rsidRPr="0075760C" w:rsidRDefault="005079A4" w:rsidP="0075760C">
            <w:pPr>
              <w:rPr>
                <w:sz w:val="16"/>
                <w:szCs w:val="16"/>
                <w:lang w:val="es-ES"/>
              </w:rPr>
            </w:pPr>
            <w:r w:rsidRPr="0075760C">
              <w:rPr>
                <w:sz w:val="16"/>
                <w:szCs w:val="16"/>
                <w:lang w:val="es-ES"/>
              </w:rPr>
              <w:t>UNIDAD.6.</w:t>
            </w:r>
          </w:p>
          <w:p w14:paraId="46A6D41D" w14:textId="77777777" w:rsidR="005079A4" w:rsidRDefault="005079A4" w:rsidP="0075760C">
            <w:pPr>
              <w:rPr>
                <w:sz w:val="16"/>
                <w:szCs w:val="16"/>
                <w:lang w:val="es-ES"/>
              </w:rPr>
            </w:pPr>
            <w:r w:rsidRPr="0075760C">
              <w:rPr>
                <w:sz w:val="16"/>
                <w:szCs w:val="16"/>
                <w:lang w:val="es-ES"/>
              </w:rPr>
              <w:t>UNIDAD.7</w:t>
            </w:r>
          </w:p>
          <w:p w14:paraId="09243D92" w14:textId="77777777" w:rsidR="005079A4" w:rsidRDefault="005079A4" w:rsidP="0075760C">
            <w:pPr>
              <w:rPr>
                <w:sz w:val="16"/>
                <w:szCs w:val="16"/>
                <w:lang w:val="es-ES"/>
              </w:rPr>
            </w:pPr>
          </w:p>
          <w:p w14:paraId="4E5AC622" w14:textId="77777777" w:rsidR="005079A4" w:rsidRPr="00EA7518" w:rsidRDefault="005079A4" w:rsidP="0075760C">
            <w:pPr>
              <w:rPr>
                <w:sz w:val="16"/>
                <w:szCs w:val="16"/>
                <w:lang w:val="es-ES"/>
              </w:rPr>
            </w:pPr>
          </w:p>
        </w:tc>
        <w:tc>
          <w:tcPr>
            <w:tcW w:w="992" w:type="dxa"/>
            <w:tcBorders>
              <w:top w:val="single" w:sz="4" w:space="0" w:color="auto"/>
              <w:left w:val="single" w:sz="6" w:space="0" w:color="CCCCCC"/>
              <w:bottom w:val="single" w:sz="4" w:space="0" w:color="auto"/>
              <w:right w:val="single" w:sz="6" w:space="0" w:color="000000"/>
            </w:tcBorders>
          </w:tcPr>
          <w:p w14:paraId="0B6FD3C2" w14:textId="77777777" w:rsidR="005079A4" w:rsidRPr="00EA7518" w:rsidRDefault="005079A4" w:rsidP="00EA7518">
            <w:pPr>
              <w:rPr>
                <w:sz w:val="16"/>
                <w:szCs w:val="16"/>
                <w:lang w:val="es-ES"/>
              </w:rPr>
            </w:pPr>
            <w:r>
              <w:rPr>
                <w:sz w:val="16"/>
                <w:szCs w:val="16"/>
                <w:lang w:val="es-ES"/>
              </w:rPr>
              <w:t>15</w:t>
            </w:r>
          </w:p>
        </w:tc>
        <w:tc>
          <w:tcPr>
            <w:tcW w:w="2268" w:type="dxa"/>
            <w:vMerge w:val="restart"/>
            <w:tcBorders>
              <w:top w:val="single" w:sz="4" w:space="0" w:color="auto"/>
              <w:left w:val="single" w:sz="6" w:space="0" w:color="CCCCCC"/>
              <w:right w:val="single" w:sz="6" w:space="0" w:color="000000"/>
            </w:tcBorders>
          </w:tcPr>
          <w:p w14:paraId="5C1B5EF0" w14:textId="77777777" w:rsidR="005079A4" w:rsidRDefault="005079A4" w:rsidP="00EA7518">
            <w:pPr>
              <w:rPr>
                <w:sz w:val="16"/>
                <w:szCs w:val="16"/>
                <w:lang w:val="es-ES"/>
              </w:rPr>
            </w:pPr>
          </w:p>
          <w:p w14:paraId="21161680" w14:textId="77777777" w:rsidR="005079A4" w:rsidRDefault="005079A4" w:rsidP="00EA7518">
            <w:pPr>
              <w:rPr>
                <w:sz w:val="16"/>
                <w:szCs w:val="16"/>
                <w:lang w:val="es-ES"/>
              </w:rPr>
            </w:pPr>
          </w:p>
          <w:p w14:paraId="6769E2E5" w14:textId="77777777" w:rsidR="005079A4" w:rsidRDefault="005079A4" w:rsidP="00EA7518">
            <w:pPr>
              <w:rPr>
                <w:sz w:val="16"/>
                <w:szCs w:val="16"/>
                <w:lang w:val="es-ES"/>
              </w:rPr>
            </w:pPr>
          </w:p>
          <w:p w14:paraId="64326672" w14:textId="77777777" w:rsidR="005079A4" w:rsidRDefault="005079A4" w:rsidP="00EA7518">
            <w:pPr>
              <w:rPr>
                <w:sz w:val="16"/>
                <w:szCs w:val="16"/>
                <w:lang w:val="es-ES"/>
              </w:rPr>
            </w:pPr>
          </w:p>
          <w:p w14:paraId="7C911BE5" w14:textId="77777777" w:rsidR="005079A4" w:rsidRDefault="005079A4" w:rsidP="00EA7518">
            <w:pPr>
              <w:rPr>
                <w:sz w:val="16"/>
                <w:szCs w:val="16"/>
                <w:lang w:val="es-ES"/>
              </w:rPr>
            </w:pPr>
          </w:p>
          <w:p w14:paraId="65E82364" w14:textId="77777777" w:rsidR="005079A4" w:rsidRDefault="005079A4" w:rsidP="00EA7518">
            <w:pPr>
              <w:rPr>
                <w:sz w:val="16"/>
                <w:szCs w:val="16"/>
                <w:lang w:val="es-ES"/>
              </w:rPr>
            </w:pPr>
          </w:p>
          <w:p w14:paraId="15A28F45" w14:textId="77777777" w:rsidR="005079A4" w:rsidRDefault="005079A4" w:rsidP="00EA7518">
            <w:pPr>
              <w:rPr>
                <w:sz w:val="16"/>
                <w:szCs w:val="16"/>
                <w:lang w:val="es-ES"/>
              </w:rPr>
            </w:pPr>
          </w:p>
          <w:p w14:paraId="185EF8AD" w14:textId="77777777" w:rsidR="005079A4" w:rsidRDefault="005079A4" w:rsidP="00EA7518">
            <w:pPr>
              <w:rPr>
                <w:sz w:val="16"/>
                <w:szCs w:val="16"/>
                <w:lang w:val="es-ES"/>
              </w:rPr>
            </w:pPr>
          </w:p>
          <w:p w14:paraId="0E76B794" w14:textId="77777777" w:rsidR="005079A4" w:rsidRDefault="005079A4" w:rsidP="00EA7518">
            <w:pPr>
              <w:rPr>
                <w:sz w:val="16"/>
                <w:szCs w:val="16"/>
                <w:lang w:val="es-ES"/>
              </w:rPr>
            </w:pPr>
          </w:p>
          <w:p w14:paraId="7B6D5B1D" w14:textId="77777777" w:rsidR="005079A4" w:rsidRDefault="005079A4" w:rsidP="00EA7518">
            <w:pPr>
              <w:rPr>
                <w:sz w:val="16"/>
                <w:szCs w:val="16"/>
                <w:lang w:val="es-ES"/>
              </w:rPr>
            </w:pPr>
          </w:p>
          <w:p w14:paraId="2D4D6A23" w14:textId="77777777" w:rsidR="005079A4" w:rsidRDefault="005079A4" w:rsidP="00EA7518">
            <w:pPr>
              <w:rPr>
                <w:sz w:val="16"/>
                <w:szCs w:val="16"/>
                <w:lang w:val="es-ES"/>
              </w:rPr>
            </w:pPr>
          </w:p>
          <w:p w14:paraId="0DED8B46" w14:textId="77777777" w:rsidR="005079A4" w:rsidRDefault="005079A4" w:rsidP="00EA7518">
            <w:pPr>
              <w:rPr>
                <w:sz w:val="16"/>
                <w:szCs w:val="16"/>
                <w:lang w:val="es-ES"/>
              </w:rPr>
            </w:pPr>
          </w:p>
          <w:p w14:paraId="6D04A5A3" w14:textId="77777777" w:rsidR="005079A4" w:rsidRDefault="005079A4" w:rsidP="00EA7518">
            <w:pPr>
              <w:rPr>
                <w:sz w:val="16"/>
                <w:szCs w:val="16"/>
                <w:lang w:val="es-ES"/>
              </w:rPr>
            </w:pPr>
          </w:p>
          <w:p w14:paraId="66535AAB" w14:textId="77777777" w:rsidR="005079A4" w:rsidRDefault="005079A4" w:rsidP="00EA7518">
            <w:pPr>
              <w:rPr>
                <w:sz w:val="16"/>
                <w:szCs w:val="16"/>
                <w:lang w:val="es-ES"/>
              </w:rPr>
            </w:pPr>
          </w:p>
          <w:p w14:paraId="26CA4716" w14:textId="77777777" w:rsidR="005079A4" w:rsidRDefault="005079A4" w:rsidP="00EA7518">
            <w:pPr>
              <w:rPr>
                <w:sz w:val="16"/>
                <w:szCs w:val="16"/>
                <w:lang w:val="es-ES"/>
              </w:rPr>
            </w:pPr>
          </w:p>
          <w:p w14:paraId="3915DF39" w14:textId="77777777" w:rsidR="005079A4" w:rsidRDefault="005079A4" w:rsidP="00EA7518">
            <w:pPr>
              <w:rPr>
                <w:sz w:val="16"/>
                <w:szCs w:val="16"/>
                <w:lang w:val="es-ES"/>
              </w:rPr>
            </w:pPr>
          </w:p>
          <w:p w14:paraId="17216B72" w14:textId="77777777" w:rsidR="005079A4" w:rsidRDefault="005079A4" w:rsidP="00EA7518">
            <w:pPr>
              <w:rPr>
                <w:sz w:val="16"/>
                <w:szCs w:val="16"/>
                <w:lang w:val="es-ES"/>
              </w:rPr>
            </w:pPr>
          </w:p>
          <w:p w14:paraId="7823B0CE" w14:textId="77777777" w:rsidR="005079A4" w:rsidRDefault="005079A4" w:rsidP="00EA7518">
            <w:pPr>
              <w:rPr>
                <w:sz w:val="16"/>
                <w:szCs w:val="16"/>
                <w:lang w:val="es-ES"/>
              </w:rPr>
            </w:pPr>
          </w:p>
          <w:p w14:paraId="0C42B81D" w14:textId="77777777" w:rsidR="005079A4" w:rsidRDefault="005079A4" w:rsidP="00EA7518">
            <w:pPr>
              <w:rPr>
                <w:sz w:val="16"/>
                <w:szCs w:val="16"/>
                <w:lang w:val="es-ES"/>
              </w:rPr>
            </w:pPr>
          </w:p>
          <w:p w14:paraId="769DEBF3" w14:textId="77777777" w:rsidR="005079A4" w:rsidRDefault="005079A4" w:rsidP="00EA7518">
            <w:pPr>
              <w:rPr>
                <w:sz w:val="16"/>
                <w:szCs w:val="16"/>
                <w:lang w:val="es-ES"/>
              </w:rPr>
            </w:pPr>
          </w:p>
          <w:p w14:paraId="2371CB0E" w14:textId="77777777" w:rsidR="005079A4" w:rsidRDefault="005079A4" w:rsidP="00EA7518">
            <w:pPr>
              <w:rPr>
                <w:sz w:val="16"/>
                <w:szCs w:val="16"/>
                <w:lang w:val="es-ES"/>
              </w:rPr>
            </w:pPr>
          </w:p>
          <w:p w14:paraId="5F87A2A3" w14:textId="77777777" w:rsidR="005079A4" w:rsidRDefault="005079A4" w:rsidP="00EA7518">
            <w:pPr>
              <w:rPr>
                <w:sz w:val="16"/>
                <w:szCs w:val="16"/>
                <w:lang w:val="es-ES"/>
              </w:rPr>
            </w:pPr>
          </w:p>
          <w:p w14:paraId="71773D26" w14:textId="77777777" w:rsidR="005079A4" w:rsidRDefault="005079A4" w:rsidP="00EA7518">
            <w:pPr>
              <w:rPr>
                <w:sz w:val="16"/>
                <w:szCs w:val="16"/>
                <w:lang w:val="es-ES"/>
              </w:rPr>
            </w:pPr>
          </w:p>
          <w:p w14:paraId="0671D744" w14:textId="77777777" w:rsidR="005079A4" w:rsidRDefault="005079A4" w:rsidP="00EA7518">
            <w:pPr>
              <w:rPr>
                <w:sz w:val="16"/>
                <w:szCs w:val="16"/>
                <w:lang w:val="es-ES"/>
              </w:rPr>
            </w:pPr>
          </w:p>
          <w:p w14:paraId="585BF3F0" w14:textId="77777777" w:rsidR="005079A4" w:rsidRDefault="005079A4" w:rsidP="00EA7518">
            <w:pPr>
              <w:rPr>
                <w:sz w:val="16"/>
                <w:szCs w:val="16"/>
                <w:lang w:val="es-ES"/>
              </w:rPr>
            </w:pPr>
          </w:p>
          <w:p w14:paraId="5AAA2CC8" w14:textId="77777777" w:rsidR="005079A4" w:rsidRDefault="005079A4" w:rsidP="00EA7518">
            <w:pPr>
              <w:rPr>
                <w:sz w:val="16"/>
                <w:szCs w:val="16"/>
                <w:lang w:val="es-ES"/>
              </w:rPr>
            </w:pPr>
          </w:p>
          <w:p w14:paraId="4D84D264" w14:textId="77777777" w:rsidR="005079A4" w:rsidRDefault="005079A4" w:rsidP="00EA7518">
            <w:pPr>
              <w:rPr>
                <w:sz w:val="16"/>
                <w:szCs w:val="16"/>
                <w:lang w:val="es-ES"/>
              </w:rPr>
            </w:pPr>
          </w:p>
          <w:p w14:paraId="7B882915" w14:textId="77777777" w:rsidR="005079A4" w:rsidRDefault="005079A4" w:rsidP="00EA7518">
            <w:pPr>
              <w:rPr>
                <w:sz w:val="16"/>
                <w:szCs w:val="16"/>
                <w:lang w:val="es-ES"/>
              </w:rPr>
            </w:pPr>
          </w:p>
          <w:p w14:paraId="319CF3E8" w14:textId="77777777" w:rsidR="005079A4" w:rsidRDefault="005079A4" w:rsidP="00EA7518">
            <w:pPr>
              <w:rPr>
                <w:sz w:val="16"/>
                <w:szCs w:val="16"/>
                <w:lang w:val="es-ES"/>
              </w:rPr>
            </w:pPr>
          </w:p>
          <w:p w14:paraId="6D45C6B2" w14:textId="77777777" w:rsidR="005079A4" w:rsidRDefault="005079A4" w:rsidP="00EA7518">
            <w:pPr>
              <w:rPr>
                <w:sz w:val="16"/>
                <w:szCs w:val="16"/>
                <w:lang w:val="es-ES"/>
              </w:rPr>
            </w:pPr>
          </w:p>
          <w:p w14:paraId="28E49C71" w14:textId="77777777" w:rsidR="005079A4" w:rsidRDefault="005079A4" w:rsidP="00EA7518">
            <w:pPr>
              <w:rPr>
                <w:sz w:val="16"/>
                <w:szCs w:val="16"/>
                <w:lang w:val="es-ES"/>
              </w:rPr>
            </w:pPr>
          </w:p>
          <w:p w14:paraId="6552659A" w14:textId="77777777" w:rsidR="005079A4" w:rsidRDefault="005079A4" w:rsidP="00EA7518">
            <w:pPr>
              <w:rPr>
                <w:sz w:val="16"/>
                <w:szCs w:val="16"/>
                <w:lang w:val="es-ES"/>
              </w:rPr>
            </w:pPr>
          </w:p>
          <w:p w14:paraId="2510BAE2" w14:textId="77777777" w:rsidR="005079A4" w:rsidRDefault="005079A4" w:rsidP="00EA7518">
            <w:pPr>
              <w:rPr>
                <w:sz w:val="16"/>
                <w:szCs w:val="16"/>
                <w:lang w:val="es-ES"/>
              </w:rPr>
            </w:pPr>
          </w:p>
          <w:p w14:paraId="0DDE4633" w14:textId="77777777" w:rsidR="005079A4" w:rsidRDefault="005079A4" w:rsidP="00EA7518">
            <w:pPr>
              <w:rPr>
                <w:sz w:val="16"/>
                <w:szCs w:val="16"/>
                <w:lang w:val="es-ES"/>
              </w:rPr>
            </w:pPr>
          </w:p>
          <w:p w14:paraId="2337BAB1" w14:textId="77777777" w:rsidR="005079A4" w:rsidRDefault="005079A4" w:rsidP="00EA7518">
            <w:pPr>
              <w:rPr>
                <w:sz w:val="16"/>
                <w:szCs w:val="16"/>
                <w:lang w:val="es-ES"/>
              </w:rPr>
            </w:pPr>
          </w:p>
          <w:p w14:paraId="2C01D991" w14:textId="77777777" w:rsidR="005079A4" w:rsidRDefault="005079A4" w:rsidP="00EA7518">
            <w:pPr>
              <w:rPr>
                <w:sz w:val="16"/>
                <w:szCs w:val="16"/>
                <w:lang w:val="es-ES"/>
              </w:rPr>
            </w:pPr>
          </w:p>
          <w:p w14:paraId="5E044B2B" w14:textId="77777777" w:rsidR="005079A4" w:rsidRDefault="005079A4" w:rsidP="00EA7518">
            <w:pPr>
              <w:rPr>
                <w:sz w:val="16"/>
                <w:szCs w:val="16"/>
                <w:lang w:val="es-ES"/>
              </w:rPr>
            </w:pPr>
          </w:p>
          <w:p w14:paraId="65C49300" w14:textId="77777777" w:rsidR="005079A4" w:rsidRDefault="005079A4" w:rsidP="00EA7518">
            <w:pPr>
              <w:rPr>
                <w:sz w:val="16"/>
                <w:szCs w:val="16"/>
                <w:lang w:val="es-ES"/>
              </w:rPr>
            </w:pPr>
          </w:p>
          <w:p w14:paraId="414853CC" w14:textId="77777777" w:rsidR="005079A4" w:rsidRDefault="005079A4" w:rsidP="00EA7518">
            <w:pPr>
              <w:rPr>
                <w:sz w:val="16"/>
                <w:szCs w:val="16"/>
                <w:lang w:val="es-ES"/>
              </w:rPr>
            </w:pPr>
          </w:p>
          <w:p w14:paraId="0EC38910" w14:textId="77777777" w:rsidR="005079A4" w:rsidRDefault="005079A4" w:rsidP="00EA7518">
            <w:pPr>
              <w:rPr>
                <w:sz w:val="16"/>
                <w:szCs w:val="16"/>
                <w:lang w:val="es-ES"/>
              </w:rPr>
            </w:pPr>
          </w:p>
          <w:p w14:paraId="7E6DD704" w14:textId="77777777" w:rsidR="005079A4" w:rsidRDefault="005079A4" w:rsidP="00EA7518">
            <w:pPr>
              <w:rPr>
                <w:sz w:val="16"/>
                <w:szCs w:val="16"/>
                <w:lang w:val="es-ES"/>
              </w:rPr>
            </w:pPr>
          </w:p>
          <w:p w14:paraId="56DEBB19" w14:textId="77777777" w:rsidR="005079A4" w:rsidRDefault="005079A4" w:rsidP="00EA7518">
            <w:pPr>
              <w:rPr>
                <w:sz w:val="16"/>
                <w:szCs w:val="16"/>
                <w:lang w:val="es-ES"/>
              </w:rPr>
            </w:pPr>
          </w:p>
          <w:p w14:paraId="39BC97A8" w14:textId="77777777" w:rsidR="005079A4" w:rsidRDefault="005079A4" w:rsidP="00EA7518">
            <w:pPr>
              <w:rPr>
                <w:sz w:val="16"/>
                <w:szCs w:val="16"/>
                <w:lang w:val="es-ES"/>
              </w:rPr>
            </w:pPr>
          </w:p>
          <w:p w14:paraId="1312DF40" w14:textId="77777777" w:rsidR="005079A4" w:rsidRDefault="005079A4" w:rsidP="00EA7518">
            <w:pPr>
              <w:rPr>
                <w:sz w:val="16"/>
                <w:szCs w:val="16"/>
                <w:lang w:val="es-ES"/>
              </w:rPr>
            </w:pPr>
          </w:p>
          <w:p w14:paraId="560B5E35" w14:textId="77777777" w:rsidR="005079A4" w:rsidRDefault="005079A4" w:rsidP="00EA7518">
            <w:pPr>
              <w:rPr>
                <w:sz w:val="16"/>
                <w:szCs w:val="16"/>
                <w:lang w:val="es-ES"/>
              </w:rPr>
            </w:pPr>
          </w:p>
          <w:p w14:paraId="0D2A0DCB" w14:textId="77777777" w:rsidR="005079A4" w:rsidRDefault="005079A4" w:rsidP="00EA7518">
            <w:pPr>
              <w:rPr>
                <w:sz w:val="16"/>
                <w:szCs w:val="16"/>
                <w:lang w:val="es-ES"/>
              </w:rPr>
            </w:pPr>
          </w:p>
          <w:p w14:paraId="215FE5DC" w14:textId="77777777" w:rsidR="005079A4" w:rsidRDefault="005079A4" w:rsidP="00EA7518">
            <w:pPr>
              <w:rPr>
                <w:sz w:val="16"/>
                <w:szCs w:val="16"/>
                <w:lang w:val="es-ES"/>
              </w:rPr>
            </w:pPr>
          </w:p>
          <w:p w14:paraId="7701FCD7" w14:textId="77777777" w:rsidR="005079A4" w:rsidRDefault="005079A4" w:rsidP="00EA7518">
            <w:pPr>
              <w:rPr>
                <w:sz w:val="16"/>
                <w:szCs w:val="16"/>
                <w:lang w:val="es-ES"/>
              </w:rPr>
            </w:pPr>
          </w:p>
          <w:p w14:paraId="224DAEBB" w14:textId="77777777" w:rsidR="005079A4" w:rsidRDefault="005079A4" w:rsidP="00EA7518">
            <w:pPr>
              <w:rPr>
                <w:sz w:val="16"/>
                <w:szCs w:val="16"/>
                <w:lang w:val="es-ES"/>
              </w:rPr>
            </w:pPr>
          </w:p>
          <w:p w14:paraId="193501B2" w14:textId="77777777" w:rsidR="005079A4" w:rsidRDefault="005079A4" w:rsidP="00EA7518">
            <w:pPr>
              <w:rPr>
                <w:sz w:val="16"/>
                <w:szCs w:val="16"/>
                <w:lang w:val="es-ES"/>
              </w:rPr>
            </w:pPr>
          </w:p>
          <w:p w14:paraId="218EC143" w14:textId="77777777" w:rsidR="005079A4" w:rsidRDefault="005079A4" w:rsidP="00EA7518">
            <w:pPr>
              <w:rPr>
                <w:sz w:val="16"/>
                <w:szCs w:val="16"/>
                <w:lang w:val="es-ES"/>
              </w:rPr>
            </w:pPr>
          </w:p>
          <w:p w14:paraId="7C98F8A2" w14:textId="77777777" w:rsidR="005079A4" w:rsidRDefault="005079A4" w:rsidP="00EA7518">
            <w:pPr>
              <w:rPr>
                <w:sz w:val="16"/>
                <w:szCs w:val="16"/>
                <w:lang w:val="es-ES"/>
              </w:rPr>
            </w:pPr>
          </w:p>
          <w:p w14:paraId="13876221" w14:textId="77777777" w:rsidR="005079A4" w:rsidRPr="00EA7518" w:rsidRDefault="005079A4" w:rsidP="00EA7518">
            <w:pPr>
              <w:rPr>
                <w:sz w:val="16"/>
                <w:szCs w:val="16"/>
                <w:lang w:val="es-ES"/>
              </w:rPr>
            </w:pPr>
          </w:p>
        </w:tc>
      </w:tr>
      <w:tr w:rsidR="005079A4" w:rsidRPr="00EA7518" w14:paraId="4DC03FFF" w14:textId="77777777" w:rsidTr="00E73EC7">
        <w:trPr>
          <w:trHeight w:val="1644"/>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7047A61" w14:textId="77777777" w:rsidR="005079A4" w:rsidRPr="00EA7518" w:rsidRDefault="005079A4" w:rsidP="00EA7518">
            <w:pPr>
              <w:rPr>
                <w:sz w:val="16"/>
                <w:szCs w:val="16"/>
                <w:lang w:val="es-ES"/>
              </w:rPr>
            </w:pPr>
            <w:r w:rsidRPr="00EA7518">
              <w:rPr>
                <w:sz w:val="16"/>
                <w:szCs w:val="16"/>
                <w:lang w:val="es-ES"/>
              </w:rPr>
              <w:t>8</w:t>
            </w:r>
          </w:p>
          <w:p w14:paraId="01D7DF31" w14:textId="77777777" w:rsidR="005079A4" w:rsidRPr="00EA7518" w:rsidRDefault="005079A4" w:rsidP="00EA7518">
            <w:pPr>
              <w:rPr>
                <w:sz w:val="16"/>
                <w:szCs w:val="16"/>
                <w:lang w:val="es-ES"/>
              </w:rPr>
            </w:pPr>
            <w:r w:rsidRPr="00EA7518">
              <w:rPr>
                <w:sz w:val="16"/>
                <w:szCs w:val="16"/>
                <w:lang w:val="es-ES"/>
              </w:rPr>
              <w:t>Analizar problemas éticos y políticos mediante la exposición crítica y dialéctica de todas las posiciones filosóficamente pertinentes en la interpretación y resolución de los mismos, para desarrollar el juicio propio y la autonomía moral.</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19A0955" w14:textId="77777777" w:rsidR="005079A4" w:rsidRPr="00EA7518" w:rsidRDefault="005079A4" w:rsidP="00EA7518">
            <w:pPr>
              <w:rPr>
                <w:sz w:val="16"/>
                <w:szCs w:val="16"/>
                <w:lang w:val="es-ES"/>
              </w:rPr>
            </w:pPr>
            <w:r w:rsidRPr="00EA7518">
              <w:rPr>
                <w:sz w:val="16"/>
                <w:szCs w:val="16"/>
                <w:lang w:val="es-ES"/>
              </w:rPr>
              <w:t>CCL5, CPSAA2, CC1, CC2, CC3, CC4, CE1.</w:t>
            </w:r>
          </w:p>
        </w:tc>
        <w:tc>
          <w:tcPr>
            <w:tcW w:w="2126" w:type="dxa"/>
            <w:tcBorders>
              <w:top w:val="single" w:sz="4" w:space="0" w:color="auto"/>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1D64D401" w14:textId="77777777" w:rsidR="005079A4" w:rsidRPr="00EA7518" w:rsidRDefault="005079A4" w:rsidP="00EA7518">
            <w:pPr>
              <w:rPr>
                <w:sz w:val="16"/>
                <w:szCs w:val="16"/>
                <w:lang w:val="es-ES"/>
              </w:rPr>
            </w:pPr>
            <w:r w:rsidRPr="00EA7518">
              <w:rPr>
                <w:sz w:val="16"/>
                <w:szCs w:val="16"/>
                <w:lang w:val="es-ES"/>
              </w:rPr>
              <w:t>8.1. Desarrollar el propio juicio y la autonomía moral mediante el análisis filosófico de problemas éticos y políticos fundamentales y de actualidad, considerando las distintas posiciones en liza, y elaborando, argumentando, exponiendo y sometiendo al diálogo con los demás las propias tesis al respecto.</w:t>
            </w:r>
          </w:p>
        </w:tc>
        <w:tc>
          <w:tcPr>
            <w:tcW w:w="3686" w:type="dxa"/>
            <w:tcBorders>
              <w:top w:val="single" w:sz="4" w:space="0" w:color="auto"/>
              <w:left w:val="single" w:sz="6" w:space="0" w:color="CCCCCC"/>
              <w:bottom w:val="single" w:sz="4" w:space="0" w:color="auto"/>
              <w:right w:val="single" w:sz="6" w:space="0" w:color="000000"/>
            </w:tcBorders>
          </w:tcPr>
          <w:p w14:paraId="4025F7D7" w14:textId="77777777" w:rsidR="005079A4" w:rsidRPr="003C20E5" w:rsidRDefault="0023671D" w:rsidP="003C20E5">
            <w:pPr>
              <w:rPr>
                <w:sz w:val="16"/>
                <w:szCs w:val="16"/>
                <w:lang w:val="es-ES"/>
              </w:rPr>
            </w:pPr>
            <w:r w:rsidRPr="0023671D">
              <w:rPr>
                <w:color w:val="FF0000"/>
                <w:sz w:val="16"/>
                <w:szCs w:val="16"/>
                <w:lang w:val="es-ES"/>
              </w:rPr>
              <w:t>C</w:t>
            </w:r>
            <w:r w:rsidR="005079A4">
              <w:rPr>
                <w:sz w:val="16"/>
                <w:szCs w:val="16"/>
                <w:lang w:val="es-ES"/>
              </w:rPr>
              <w:t>–</w:t>
            </w:r>
            <w:r w:rsidR="005079A4" w:rsidRPr="003C20E5">
              <w:rPr>
                <w:sz w:val="16"/>
                <w:szCs w:val="16"/>
                <w:lang w:val="es-ES"/>
              </w:rPr>
              <w:t>El problema ético: cómo hemos de actuar. Ser y deber ser. La deliberación moral. Las condiciones del juicio y el diálogo ético.</w:t>
            </w:r>
          </w:p>
          <w:p w14:paraId="0BA1C5E8" w14:textId="77777777" w:rsidR="005079A4" w:rsidRPr="003C20E5" w:rsidRDefault="005079A4" w:rsidP="003C20E5">
            <w:pPr>
              <w:rPr>
                <w:sz w:val="16"/>
                <w:szCs w:val="16"/>
                <w:lang w:val="es-ES"/>
              </w:rPr>
            </w:pPr>
            <w:r>
              <w:rPr>
                <w:sz w:val="16"/>
                <w:szCs w:val="16"/>
                <w:lang w:val="es-ES"/>
              </w:rPr>
              <w:t>–</w:t>
            </w:r>
            <w:r w:rsidRPr="003C20E5">
              <w:rPr>
                <w:sz w:val="16"/>
                <w:szCs w:val="16"/>
                <w:lang w:val="es-ES"/>
              </w:rPr>
              <w:t>La posibilidad de una ética racional. Cognitivismo y emotivismo. El debate en torno al relativismo moral. El reto de una ética universal de mínimos.</w:t>
            </w:r>
          </w:p>
          <w:p w14:paraId="5831FDBE" w14:textId="77777777" w:rsidR="005079A4" w:rsidRPr="003C20E5" w:rsidRDefault="005079A4" w:rsidP="003C20E5">
            <w:pPr>
              <w:rPr>
                <w:sz w:val="16"/>
                <w:szCs w:val="16"/>
                <w:lang w:val="es-ES"/>
              </w:rPr>
            </w:pPr>
            <w:r>
              <w:rPr>
                <w:sz w:val="16"/>
                <w:szCs w:val="16"/>
                <w:lang w:val="es-ES"/>
              </w:rPr>
              <w:t>–</w:t>
            </w:r>
            <w:r w:rsidRPr="003C20E5">
              <w:rPr>
                <w:sz w:val="16"/>
                <w:szCs w:val="16"/>
                <w:lang w:val="es-ES"/>
              </w:rPr>
              <w:t xml:space="preserve">Las principales respuestas al problema ético: éticas </w:t>
            </w:r>
            <w:proofErr w:type="spellStart"/>
            <w:r w:rsidRPr="003C20E5">
              <w:rPr>
                <w:sz w:val="16"/>
                <w:szCs w:val="16"/>
                <w:lang w:val="es-ES"/>
              </w:rPr>
              <w:t>consecuencialistas</w:t>
            </w:r>
            <w:proofErr w:type="spellEnd"/>
            <w:r w:rsidRPr="003C20E5">
              <w:rPr>
                <w:sz w:val="16"/>
                <w:szCs w:val="16"/>
                <w:lang w:val="es-ES"/>
              </w:rPr>
              <w:t>, éticas del deber y éticas de la virtud. La moral amoral de Nietzsche. Éticas del cuidado. Ética medioambiental. Éticas aplicadas.</w:t>
            </w:r>
          </w:p>
          <w:p w14:paraId="10E03F2A" w14:textId="77777777" w:rsidR="005079A4" w:rsidRPr="003C20E5" w:rsidRDefault="005079A4" w:rsidP="003C20E5">
            <w:pPr>
              <w:rPr>
                <w:sz w:val="16"/>
                <w:szCs w:val="16"/>
                <w:lang w:val="es-ES"/>
              </w:rPr>
            </w:pPr>
            <w:r>
              <w:rPr>
                <w:sz w:val="16"/>
                <w:szCs w:val="16"/>
                <w:lang w:val="es-ES"/>
              </w:rPr>
              <w:t>–</w:t>
            </w:r>
            <w:r w:rsidRPr="003C20E5">
              <w:rPr>
                <w:sz w:val="16"/>
                <w:szCs w:val="16"/>
                <w:lang w:val="es-ES"/>
              </w:rPr>
              <w:t>Los derechos humanos: su génesis, legitimidad y vigencia actual. Las distintas generaciones de derechos humanos.</w:t>
            </w:r>
          </w:p>
          <w:p w14:paraId="05E3D945" w14:textId="77777777" w:rsidR="005079A4" w:rsidRDefault="005079A4" w:rsidP="003C20E5">
            <w:pPr>
              <w:rPr>
                <w:sz w:val="16"/>
                <w:szCs w:val="16"/>
                <w:lang w:val="es-ES"/>
              </w:rPr>
            </w:pPr>
            <w:r>
              <w:rPr>
                <w:sz w:val="16"/>
                <w:szCs w:val="16"/>
                <w:lang w:val="es-ES"/>
              </w:rPr>
              <w:t>–</w:t>
            </w:r>
            <w:r w:rsidRPr="003C20E5">
              <w:rPr>
                <w:sz w:val="16"/>
                <w:szCs w:val="16"/>
                <w:lang w:val="es-ES"/>
              </w:rPr>
              <w:t xml:space="preserve">Grandes cuestiones éticas de nuestro tiempo: la desigualdad y la pobreza; la igualdad efectiva de derechos entre hombres y mujeres; la guerra, el terrorismo y otras formas de violencia; los derechos de la infancia; la discriminación y el respeto a las minorías; los problemas </w:t>
            </w:r>
            <w:proofErr w:type="spellStart"/>
            <w:r w:rsidRPr="003C20E5">
              <w:rPr>
                <w:sz w:val="16"/>
                <w:szCs w:val="16"/>
                <w:lang w:val="es-ES"/>
              </w:rPr>
              <w:t>ecosociales</w:t>
            </w:r>
            <w:proofErr w:type="spellEnd"/>
            <w:r w:rsidRPr="003C20E5">
              <w:rPr>
                <w:sz w:val="16"/>
                <w:szCs w:val="16"/>
                <w:lang w:val="es-ES"/>
              </w:rPr>
              <w:t xml:space="preserve"> y medioambientales; los derechos de los animales. La bioética</w:t>
            </w:r>
          </w:p>
          <w:p w14:paraId="1112E996" w14:textId="77777777" w:rsidR="005079A4" w:rsidRPr="00567F99" w:rsidRDefault="005079A4" w:rsidP="00567F99">
            <w:pPr>
              <w:rPr>
                <w:sz w:val="16"/>
                <w:szCs w:val="16"/>
                <w:lang w:val="es-ES"/>
              </w:rPr>
            </w:pPr>
            <w:r>
              <w:rPr>
                <w:sz w:val="16"/>
                <w:szCs w:val="16"/>
                <w:lang w:val="es-ES"/>
              </w:rPr>
              <w:t>-</w:t>
            </w:r>
            <w:r w:rsidRPr="00567F99">
              <w:rPr>
                <w:sz w:val="16"/>
                <w:szCs w:val="16"/>
                <w:lang w:val="es-ES"/>
              </w:rPr>
              <w:t xml:space="preserve">El hombre como ser social. Definición de lo político. Legalidad y legitimidad. La cuestión </w:t>
            </w:r>
          </w:p>
          <w:p w14:paraId="1D97D7D7" w14:textId="77777777" w:rsidR="005079A4" w:rsidRPr="00567F99" w:rsidRDefault="005079A4" w:rsidP="00567F99">
            <w:pPr>
              <w:rPr>
                <w:sz w:val="16"/>
                <w:szCs w:val="16"/>
                <w:lang w:val="es-ES"/>
              </w:rPr>
            </w:pPr>
            <w:r w:rsidRPr="00567F99">
              <w:rPr>
                <w:sz w:val="16"/>
                <w:szCs w:val="16"/>
                <w:lang w:val="es-ES"/>
              </w:rPr>
              <w:t>filosófica de la justicia.</w:t>
            </w:r>
          </w:p>
          <w:p w14:paraId="65401D5C" w14:textId="77777777" w:rsidR="005079A4" w:rsidRPr="00567F99" w:rsidRDefault="005079A4" w:rsidP="00567F99">
            <w:pPr>
              <w:rPr>
                <w:sz w:val="16"/>
                <w:szCs w:val="16"/>
                <w:lang w:val="es-ES"/>
              </w:rPr>
            </w:pPr>
            <w:r>
              <w:rPr>
                <w:sz w:val="16"/>
                <w:szCs w:val="16"/>
                <w:lang w:val="es-ES"/>
              </w:rPr>
              <w:t>-</w:t>
            </w:r>
            <w:r w:rsidRPr="00567F99">
              <w:rPr>
                <w:sz w:val="16"/>
                <w:szCs w:val="16"/>
                <w:lang w:val="es-ES"/>
              </w:rPr>
              <w:t>El fundamento de la organización social y del poder político. Teorías del origen sobrenatural versus teorías contractualistas. La reflexión filosófica en torno a la democracia.</w:t>
            </w:r>
          </w:p>
          <w:p w14:paraId="67B32C7C" w14:textId="77777777" w:rsidR="005079A4" w:rsidRPr="00567F99" w:rsidRDefault="005079A4" w:rsidP="00567F99">
            <w:pPr>
              <w:rPr>
                <w:sz w:val="16"/>
                <w:szCs w:val="16"/>
                <w:lang w:val="es-ES"/>
              </w:rPr>
            </w:pPr>
            <w:r>
              <w:rPr>
                <w:sz w:val="16"/>
                <w:szCs w:val="16"/>
                <w:lang w:val="es-ES"/>
              </w:rPr>
              <w:t>-</w:t>
            </w:r>
            <w:r w:rsidRPr="00567F99">
              <w:rPr>
                <w:sz w:val="16"/>
                <w:szCs w:val="16"/>
                <w:lang w:val="es-ES"/>
              </w:rPr>
              <w:t xml:space="preserve">El diálogo en torno a los principios políticos fundamentales: igualdad y libertad; individuo y Estado; trabajo, propiedad y distribución de la </w:t>
            </w:r>
            <w:r w:rsidRPr="00567F99">
              <w:rPr>
                <w:sz w:val="16"/>
                <w:szCs w:val="16"/>
                <w:lang w:val="es-ES"/>
              </w:rPr>
              <w:lastRenderedPageBreak/>
              <w:t>riqueza. El debate político contemporáneo: liberalismo, utilitarismo y comunitarismo.</w:t>
            </w:r>
          </w:p>
          <w:p w14:paraId="5FBE779F" w14:textId="77777777" w:rsidR="005079A4" w:rsidRPr="00567F99" w:rsidRDefault="005079A4" w:rsidP="00567F99">
            <w:pPr>
              <w:rPr>
                <w:sz w:val="16"/>
                <w:szCs w:val="16"/>
                <w:lang w:val="es-ES"/>
              </w:rPr>
            </w:pPr>
            <w:r>
              <w:rPr>
                <w:sz w:val="16"/>
                <w:szCs w:val="16"/>
                <w:lang w:val="es-ES"/>
              </w:rPr>
              <w:t>-</w:t>
            </w:r>
            <w:r w:rsidRPr="00567F99">
              <w:rPr>
                <w:sz w:val="16"/>
                <w:szCs w:val="16"/>
                <w:lang w:val="es-ES"/>
              </w:rPr>
              <w:t>Ideales, utopías y distopías. Los movimientos sociales y políticos. El feminismo y la perspectiva de género en la filosofía.</w:t>
            </w:r>
          </w:p>
          <w:p w14:paraId="29000227" w14:textId="77777777" w:rsidR="005079A4" w:rsidRPr="00EA7518" w:rsidRDefault="005079A4" w:rsidP="003C20E5">
            <w:pPr>
              <w:rPr>
                <w:sz w:val="16"/>
                <w:szCs w:val="16"/>
                <w:lang w:val="es-ES"/>
              </w:rPr>
            </w:pPr>
          </w:p>
        </w:tc>
        <w:tc>
          <w:tcPr>
            <w:tcW w:w="2410" w:type="dxa"/>
            <w:tcBorders>
              <w:top w:val="single" w:sz="4" w:space="0" w:color="auto"/>
              <w:left w:val="single" w:sz="6" w:space="0" w:color="CCCCCC"/>
              <w:bottom w:val="single" w:sz="4" w:space="0" w:color="auto"/>
              <w:right w:val="single" w:sz="6" w:space="0" w:color="000000"/>
            </w:tcBorders>
          </w:tcPr>
          <w:p w14:paraId="005F6185" w14:textId="77777777" w:rsidR="005079A4" w:rsidRDefault="005079A4" w:rsidP="00EA7518">
            <w:pPr>
              <w:rPr>
                <w:sz w:val="16"/>
                <w:szCs w:val="16"/>
                <w:lang w:val="es-ES"/>
              </w:rPr>
            </w:pPr>
            <w:r>
              <w:rPr>
                <w:sz w:val="16"/>
                <w:szCs w:val="16"/>
                <w:lang w:val="es-ES"/>
              </w:rPr>
              <w:lastRenderedPageBreak/>
              <w:t>UNIDAD.5</w:t>
            </w:r>
          </w:p>
          <w:p w14:paraId="662CEC81" w14:textId="77777777" w:rsidR="005079A4" w:rsidRDefault="005079A4" w:rsidP="00EA7518">
            <w:pPr>
              <w:rPr>
                <w:sz w:val="16"/>
                <w:szCs w:val="16"/>
                <w:lang w:val="es-ES"/>
              </w:rPr>
            </w:pPr>
            <w:r>
              <w:rPr>
                <w:sz w:val="16"/>
                <w:szCs w:val="16"/>
                <w:lang w:val="es-ES"/>
              </w:rPr>
              <w:t>UNIDAD.6</w:t>
            </w:r>
          </w:p>
          <w:p w14:paraId="6479EBC0" w14:textId="77777777" w:rsidR="005079A4" w:rsidRPr="00643E6C" w:rsidRDefault="005079A4" w:rsidP="00643E6C">
            <w:pPr>
              <w:rPr>
                <w:sz w:val="16"/>
                <w:szCs w:val="16"/>
                <w:lang w:val="es-ES"/>
              </w:rPr>
            </w:pPr>
            <w:r w:rsidRPr="00643E6C">
              <w:rPr>
                <w:sz w:val="16"/>
                <w:szCs w:val="16"/>
                <w:lang w:val="es-ES"/>
              </w:rPr>
              <w:t>1. Explicación de textos significativos y breves pertenecientes a pensadores y pensadoras destacados, obtenidos de diversas</w:t>
            </w:r>
          </w:p>
          <w:p w14:paraId="345619A4" w14:textId="77777777" w:rsidR="005079A4" w:rsidRPr="00643E6C" w:rsidRDefault="005079A4" w:rsidP="00643E6C">
            <w:pPr>
              <w:rPr>
                <w:sz w:val="16"/>
                <w:szCs w:val="16"/>
                <w:lang w:val="es-ES"/>
              </w:rPr>
            </w:pPr>
            <w:r w:rsidRPr="00643E6C">
              <w:rPr>
                <w:sz w:val="16"/>
                <w:szCs w:val="16"/>
                <w:lang w:val="es-ES"/>
              </w:rPr>
              <w:t>fuentes, y exposición de los propios puntos de vista sobre las temáticas y problemas estudiados</w:t>
            </w:r>
          </w:p>
          <w:p w14:paraId="662269D7" w14:textId="77777777" w:rsidR="005079A4" w:rsidRDefault="005079A4" w:rsidP="00643E6C">
            <w:pPr>
              <w:rPr>
                <w:sz w:val="16"/>
                <w:szCs w:val="16"/>
                <w:lang w:val="es-ES"/>
              </w:rPr>
            </w:pPr>
            <w:r w:rsidRPr="00643E6C">
              <w:rPr>
                <w:sz w:val="16"/>
                <w:szCs w:val="16"/>
                <w:lang w:val="es-ES"/>
              </w:rPr>
              <w:t>2.  Explicación, de los contenidos de la unidad.</w:t>
            </w:r>
          </w:p>
          <w:p w14:paraId="51433EF6" w14:textId="77777777" w:rsidR="005079A4" w:rsidRPr="005079A4" w:rsidRDefault="005079A4" w:rsidP="005079A4">
            <w:pPr>
              <w:rPr>
                <w:sz w:val="16"/>
                <w:szCs w:val="16"/>
                <w:lang w:val="es-ES"/>
              </w:rPr>
            </w:pPr>
            <w:r>
              <w:rPr>
                <w:sz w:val="16"/>
                <w:szCs w:val="16"/>
                <w:lang w:val="es-ES"/>
              </w:rPr>
              <w:t xml:space="preserve">3. </w:t>
            </w:r>
            <w:r w:rsidRPr="005079A4">
              <w:rPr>
                <w:sz w:val="16"/>
                <w:szCs w:val="16"/>
                <w:lang w:val="es-ES"/>
              </w:rPr>
              <w:t>Análisis de textos breves y significativos para la argumentación crítica y la elaboración de producciones diversas sobre los</w:t>
            </w:r>
          </w:p>
          <w:p w14:paraId="1BD345C0" w14:textId="77777777" w:rsidR="005079A4" w:rsidRPr="005079A4" w:rsidRDefault="005079A4" w:rsidP="005079A4">
            <w:pPr>
              <w:rPr>
                <w:sz w:val="16"/>
                <w:szCs w:val="16"/>
                <w:lang w:val="es-ES"/>
              </w:rPr>
            </w:pPr>
            <w:r w:rsidRPr="005079A4">
              <w:rPr>
                <w:sz w:val="16"/>
                <w:szCs w:val="16"/>
                <w:lang w:val="es-ES"/>
              </w:rPr>
              <w:t>interrogantes más representativos de la filosofía política: la justicia como virtud ético-política, los fundamentos filosóficos del</w:t>
            </w:r>
          </w:p>
          <w:p w14:paraId="13279D30" w14:textId="77777777" w:rsidR="005079A4" w:rsidRPr="005079A4" w:rsidRDefault="005079A4" w:rsidP="005079A4">
            <w:pPr>
              <w:rPr>
                <w:sz w:val="16"/>
                <w:szCs w:val="16"/>
                <w:lang w:val="es-ES"/>
              </w:rPr>
            </w:pPr>
            <w:r w:rsidRPr="005079A4">
              <w:rPr>
                <w:sz w:val="16"/>
                <w:szCs w:val="16"/>
                <w:lang w:val="es-ES"/>
              </w:rPr>
              <w:t>Estado, la justicia según Platón, el convencionalismo en los sofistas, el realismo político de Maquiavelo, el contractualismo de</w:t>
            </w:r>
          </w:p>
          <w:p w14:paraId="71C5E405" w14:textId="77777777" w:rsidR="005079A4" w:rsidRDefault="005079A4" w:rsidP="005079A4">
            <w:pPr>
              <w:rPr>
                <w:sz w:val="16"/>
                <w:szCs w:val="16"/>
                <w:lang w:val="es-ES"/>
              </w:rPr>
            </w:pPr>
            <w:r w:rsidRPr="005079A4">
              <w:rPr>
                <w:sz w:val="16"/>
                <w:szCs w:val="16"/>
                <w:lang w:val="es-ES"/>
              </w:rPr>
              <w:t>Hobbes, Locke, Rousseau y Montesquieu, la paz perpetua de Kant, los fundamentos filosóficos del capitalismo en el s. XIX (John</w:t>
            </w:r>
          </w:p>
          <w:p w14:paraId="4FC98CC0" w14:textId="77777777" w:rsidR="005079A4" w:rsidRPr="005079A4" w:rsidRDefault="005079A4" w:rsidP="005079A4">
            <w:pPr>
              <w:rPr>
                <w:sz w:val="16"/>
                <w:szCs w:val="16"/>
                <w:lang w:val="es-ES"/>
              </w:rPr>
            </w:pPr>
          </w:p>
          <w:p w14:paraId="02298230" w14:textId="77777777" w:rsidR="005079A4" w:rsidRPr="005079A4" w:rsidRDefault="005079A4" w:rsidP="005079A4">
            <w:pPr>
              <w:rPr>
                <w:sz w:val="16"/>
                <w:szCs w:val="16"/>
                <w:lang w:val="es-ES"/>
              </w:rPr>
            </w:pPr>
            <w:r w:rsidRPr="005079A4">
              <w:rPr>
                <w:sz w:val="16"/>
                <w:szCs w:val="16"/>
                <w:lang w:val="es-ES"/>
              </w:rPr>
              <w:t>Stuart Mill y alienación e ideología según Marx), la disputa entre Popper y la Escuela de Frankfurt, la función del pensamiento</w:t>
            </w:r>
          </w:p>
          <w:p w14:paraId="0D741626" w14:textId="77777777" w:rsidR="005079A4" w:rsidRDefault="005079A4" w:rsidP="005079A4">
            <w:pPr>
              <w:rPr>
                <w:sz w:val="16"/>
                <w:szCs w:val="16"/>
                <w:lang w:val="es-ES"/>
              </w:rPr>
            </w:pPr>
            <w:r w:rsidRPr="005079A4">
              <w:rPr>
                <w:sz w:val="16"/>
                <w:szCs w:val="16"/>
                <w:lang w:val="es-ES"/>
              </w:rPr>
              <w:t>utópico, la legalidad y la legitimidad</w:t>
            </w:r>
          </w:p>
          <w:p w14:paraId="398277D0" w14:textId="77777777" w:rsidR="005079A4" w:rsidRPr="00EA7518" w:rsidRDefault="005079A4" w:rsidP="00643E6C">
            <w:pPr>
              <w:rPr>
                <w:sz w:val="16"/>
                <w:szCs w:val="16"/>
                <w:lang w:val="es-ES"/>
              </w:rPr>
            </w:pPr>
          </w:p>
        </w:tc>
        <w:tc>
          <w:tcPr>
            <w:tcW w:w="992" w:type="dxa"/>
            <w:tcBorders>
              <w:top w:val="single" w:sz="4" w:space="0" w:color="auto"/>
              <w:left w:val="single" w:sz="6" w:space="0" w:color="CCCCCC"/>
              <w:bottom w:val="single" w:sz="4" w:space="0" w:color="auto"/>
              <w:right w:val="single" w:sz="6" w:space="0" w:color="000000"/>
            </w:tcBorders>
          </w:tcPr>
          <w:p w14:paraId="5D3B4665" w14:textId="77777777" w:rsidR="005079A4" w:rsidRPr="00EA7518" w:rsidRDefault="005079A4" w:rsidP="00EA7518">
            <w:pPr>
              <w:rPr>
                <w:sz w:val="16"/>
                <w:szCs w:val="16"/>
                <w:lang w:val="es-ES"/>
              </w:rPr>
            </w:pPr>
            <w:r>
              <w:rPr>
                <w:sz w:val="16"/>
                <w:szCs w:val="16"/>
                <w:lang w:val="es-ES"/>
              </w:rPr>
              <w:lastRenderedPageBreak/>
              <w:t>10</w:t>
            </w:r>
          </w:p>
        </w:tc>
        <w:tc>
          <w:tcPr>
            <w:tcW w:w="2268" w:type="dxa"/>
            <w:vMerge/>
            <w:tcBorders>
              <w:left w:val="single" w:sz="6" w:space="0" w:color="CCCCCC"/>
              <w:bottom w:val="single" w:sz="4" w:space="0" w:color="auto"/>
              <w:right w:val="single" w:sz="6" w:space="0" w:color="000000"/>
            </w:tcBorders>
          </w:tcPr>
          <w:p w14:paraId="460876BE" w14:textId="77777777" w:rsidR="005079A4" w:rsidRPr="00EA7518" w:rsidRDefault="005079A4" w:rsidP="005079A4">
            <w:pPr>
              <w:rPr>
                <w:sz w:val="16"/>
                <w:szCs w:val="16"/>
                <w:lang w:val="es-ES"/>
              </w:rPr>
            </w:pPr>
          </w:p>
        </w:tc>
      </w:tr>
      <w:tr w:rsidR="0059142B" w:rsidRPr="00EA7518" w14:paraId="007E1973" w14:textId="77777777" w:rsidTr="007D270E">
        <w:trPr>
          <w:trHeight w:val="2910"/>
        </w:trPr>
        <w:tc>
          <w:tcPr>
            <w:tcW w:w="226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36405D5" w14:textId="77777777" w:rsidR="0059142B" w:rsidRPr="00EA7518" w:rsidRDefault="0059142B" w:rsidP="00EA7518">
            <w:pPr>
              <w:rPr>
                <w:sz w:val="16"/>
                <w:szCs w:val="16"/>
              </w:rPr>
            </w:pPr>
            <w:r w:rsidRPr="00EA7518">
              <w:rPr>
                <w:sz w:val="16"/>
                <w:szCs w:val="16"/>
              </w:rPr>
              <w:t>9</w:t>
            </w:r>
          </w:p>
          <w:p w14:paraId="0F40A150" w14:textId="77777777" w:rsidR="0059142B" w:rsidRPr="00EA7518" w:rsidRDefault="0059142B" w:rsidP="00EA7518">
            <w:pPr>
              <w:rPr>
                <w:sz w:val="16"/>
                <w:szCs w:val="16"/>
              </w:rPr>
            </w:pPr>
            <w:r w:rsidRPr="00EA7518">
              <w:rPr>
                <w:sz w:val="16"/>
                <w:szCs w:val="16"/>
              </w:rPr>
              <w:t>Desarrollar la sensibilidad y la comprensión crítica del arte y otras manifestaciones con valor estético mediante el ejercicio del pensamiento filosófico acerca de la belleza y la creación artística, para contribuir a la educación de los sentimientos y a una actitud reflexiva con respecto al pensamiento analógico y el lenguaje de las imágenes.</w:t>
            </w:r>
          </w:p>
        </w:tc>
        <w:tc>
          <w:tcPr>
            <w:tcW w:w="992"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D7920E0" w14:textId="77777777" w:rsidR="0059142B" w:rsidRPr="00EA7518" w:rsidRDefault="0059142B" w:rsidP="00EA7518">
            <w:pPr>
              <w:rPr>
                <w:sz w:val="16"/>
                <w:szCs w:val="16"/>
                <w:lang w:val="en-US"/>
              </w:rPr>
            </w:pPr>
            <w:r w:rsidRPr="00EA7518">
              <w:rPr>
                <w:sz w:val="16"/>
                <w:szCs w:val="16"/>
                <w:lang w:val="en-US"/>
              </w:rPr>
              <w:t>CPSAA4, CC2, CC3, CCEC2, CCEC3, CCEC4.</w:t>
            </w:r>
          </w:p>
        </w:tc>
        <w:tc>
          <w:tcPr>
            <w:tcW w:w="2126" w:type="dxa"/>
            <w:tcBorders>
              <w:top w:val="single" w:sz="4" w:space="0" w:color="auto"/>
              <w:left w:val="single" w:sz="6" w:space="0" w:color="CCCCCC"/>
              <w:bottom w:val="single" w:sz="4" w:space="0" w:color="auto"/>
              <w:right w:val="single" w:sz="6" w:space="0" w:color="000000"/>
            </w:tcBorders>
            <w:shd w:val="clear" w:color="auto" w:fill="auto"/>
            <w:tcMar>
              <w:top w:w="40" w:type="dxa"/>
              <w:left w:w="40" w:type="dxa"/>
              <w:bottom w:w="40" w:type="dxa"/>
              <w:right w:w="40" w:type="dxa"/>
            </w:tcMar>
            <w:vAlign w:val="center"/>
          </w:tcPr>
          <w:p w14:paraId="6AEF0EA9" w14:textId="77777777" w:rsidR="0059142B" w:rsidRPr="00EA7518" w:rsidRDefault="0059142B" w:rsidP="00EA7518">
            <w:pPr>
              <w:rPr>
                <w:sz w:val="16"/>
                <w:szCs w:val="16"/>
                <w:lang w:val="gl-ES"/>
              </w:rPr>
            </w:pPr>
            <w:r w:rsidRPr="00EA7518">
              <w:rPr>
                <w:sz w:val="16"/>
                <w:szCs w:val="16"/>
              </w:rPr>
              <w:t>9.1. Generar un adecuado equilibrio entre el aspecto racional y emotivo en la consideración de los problemas filosóficos, especialmente los referidos al ámbito de la estética, a través de la reflexión expresa en torno a la experiencia, en general, del arte, y el análisis del papel de las imágenes y el lenguaje audiovisual en la cultura contemporánea.</w:t>
            </w:r>
          </w:p>
        </w:tc>
        <w:tc>
          <w:tcPr>
            <w:tcW w:w="3686" w:type="dxa"/>
            <w:tcBorders>
              <w:top w:val="single" w:sz="4" w:space="0" w:color="auto"/>
              <w:left w:val="single" w:sz="6" w:space="0" w:color="CCCCCC"/>
              <w:bottom w:val="single" w:sz="4" w:space="0" w:color="auto"/>
              <w:right w:val="single" w:sz="6" w:space="0" w:color="000000"/>
            </w:tcBorders>
          </w:tcPr>
          <w:p w14:paraId="701248B3" w14:textId="77777777" w:rsidR="003C20E5" w:rsidRPr="003C20E5" w:rsidRDefault="0023671D" w:rsidP="003C20E5">
            <w:pPr>
              <w:rPr>
                <w:sz w:val="16"/>
                <w:szCs w:val="16"/>
                <w:lang w:val="es-ES"/>
              </w:rPr>
            </w:pPr>
            <w:r w:rsidRPr="0023671D">
              <w:rPr>
                <w:color w:val="FF0000"/>
                <w:sz w:val="16"/>
                <w:szCs w:val="16"/>
                <w:lang w:val="es-ES"/>
              </w:rPr>
              <w:t>C</w:t>
            </w:r>
            <w:r w:rsidR="003C20E5">
              <w:rPr>
                <w:sz w:val="16"/>
                <w:szCs w:val="16"/>
                <w:lang w:val="es-ES"/>
              </w:rPr>
              <w:t>-</w:t>
            </w:r>
            <w:r w:rsidR="003C20E5" w:rsidRPr="003C20E5">
              <w:rPr>
                <w:sz w:val="16"/>
                <w:szCs w:val="16"/>
                <w:lang w:val="es-ES"/>
              </w:rPr>
              <w:t>Definición, ámbitos y problemas de la estética: arte, belleza y gusto. La relación de lo estético con otros ámbitos de la cultura. Ética y estética. El papel político del arte.</w:t>
            </w:r>
          </w:p>
          <w:p w14:paraId="087BFD08" w14:textId="77777777" w:rsidR="003C20E5" w:rsidRPr="003C20E5" w:rsidRDefault="003C20E5" w:rsidP="003C20E5">
            <w:pPr>
              <w:rPr>
                <w:sz w:val="16"/>
                <w:szCs w:val="16"/>
                <w:lang w:val="es-ES"/>
              </w:rPr>
            </w:pPr>
            <w:r>
              <w:rPr>
                <w:sz w:val="16"/>
                <w:szCs w:val="16"/>
                <w:lang w:val="es-ES"/>
              </w:rPr>
              <w:t>-</w:t>
            </w:r>
            <w:r w:rsidRPr="003C20E5">
              <w:rPr>
                <w:sz w:val="16"/>
                <w:szCs w:val="16"/>
                <w:lang w:val="es-ES"/>
              </w:rPr>
              <w:t>Teorías clásicas y modernas acerca de la belleza y el arte. Teorías y problemas estéticos contemporáneos. La reflexión en torno a la imagen y la cultura audiovisual.</w:t>
            </w:r>
          </w:p>
          <w:p w14:paraId="17A6D514" w14:textId="77777777" w:rsidR="0059142B" w:rsidRPr="00EA7518" w:rsidRDefault="0059142B" w:rsidP="00EA7518">
            <w:pPr>
              <w:rPr>
                <w:sz w:val="16"/>
                <w:szCs w:val="16"/>
              </w:rPr>
            </w:pPr>
          </w:p>
        </w:tc>
        <w:tc>
          <w:tcPr>
            <w:tcW w:w="2410" w:type="dxa"/>
            <w:tcBorders>
              <w:top w:val="single" w:sz="4" w:space="0" w:color="auto"/>
              <w:left w:val="single" w:sz="6" w:space="0" w:color="CCCCCC"/>
              <w:bottom w:val="single" w:sz="4" w:space="0" w:color="auto"/>
              <w:right w:val="single" w:sz="6" w:space="0" w:color="000000"/>
            </w:tcBorders>
          </w:tcPr>
          <w:p w14:paraId="76492A71" w14:textId="77777777" w:rsidR="0059142B" w:rsidRDefault="0075760C" w:rsidP="00EA7518">
            <w:pPr>
              <w:rPr>
                <w:sz w:val="16"/>
                <w:szCs w:val="16"/>
              </w:rPr>
            </w:pPr>
            <w:r>
              <w:rPr>
                <w:sz w:val="16"/>
                <w:szCs w:val="16"/>
              </w:rPr>
              <w:t>UNIDAD.7</w:t>
            </w:r>
          </w:p>
          <w:p w14:paraId="6FEE2A82" w14:textId="77777777" w:rsidR="00910200" w:rsidRDefault="00910200" w:rsidP="00EA7518">
            <w:pPr>
              <w:rPr>
                <w:sz w:val="16"/>
                <w:szCs w:val="16"/>
              </w:rPr>
            </w:pPr>
          </w:p>
          <w:p w14:paraId="1EE1A800" w14:textId="77777777" w:rsidR="00643E6C" w:rsidRPr="00643E6C" w:rsidRDefault="00643E6C" w:rsidP="00643E6C">
            <w:pPr>
              <w:rPr>
                <w:sz w:val="16"/>
                <w:szCs w:val="16"/>
              </w:rPr>
            </w:pPr>
            <w:r w:rsidRPr="00643E6C">
              <w:rPr>
                <w:sz w:val="16"/>
                <w:szCs w:val="16"/>
              </w:rPr>
              <w:t>1. Explicación de textos significativos y breves pertenecientes a pensadores y pensadoras destacados, obtenidos de diversas</w:t>
            </w:r>
          </w:p>
          <w:p w14:paraId="51F6DBB2" w14:textId="77777777" w:rsidR="00643E6C" w:rsidRPr="00643E6C" w:rsidRDefault="00643E6C" w:rsidP="00643E6C">
            <w:pPr>
              <w:rPr>
                <w:sz w:val="16"/>
                <w:szCs w:val="16"/>
              </w:rPr>
            </w:pPr>
            <w:r w:rsidRPr="00643E6C">
              <w:rPr>
                <w:sz w:val="16"/>
                <w:szCs w:val="16"/>
              </w:rPr>
              <w:t>fuentes, y exposición de los propios puntos de vista sobre las temáticas y problemas estudiados</w:t>
            </w:r>
          </w:p>
          <w:p w14:paraId="06571163" w14:textId="77777777" w:rsidR="00910200" w:rsidRDefault="00643E6C" w:rsidP="00643E6C">
            <w:pPr>
              <w:rPr>
                <w:sz w:val="16"/>
                <w:szCs w:val="16"/>
              </w:rPr>
            </w:pPr>
            <w:r>
              <w:rPr>
                <w:sz w:val="16"/>
                <w:szCs w:val="16"/>
              </w:rPr>
              <w:t>2.</w:t>
            </w:r>
            <w:r w:rsidRPr="00643E6C">
              <w:rPr>
                <w:sz w:val="16"/>
                <w:szCs w:val="16"/>
              </w:rPr>
              <w:t>Explicación, de los contenidos de la unidad.</w:t>
            </w:r>
          </w:p>
          <w:p w14:paraId="5542AEA6" w14:textId="77777777" w:rsidR="00910200" w:rsidRDefault="00910200" w:rsidP="00EA7518">
            <w:pPr>
              <w:rPr>
                <w:sz w:val="16"/>
                <w:szCs w:val="16"/>
              </w:rPr>
            </w:pPr>
          </w:p>
          <w:p w14:paraId="7A32EC2B" w14:textId="77777777" w:rsidR="00910200" w:rsidRPr="00EA7518" w:rsidRDefault="00910200" w:rsidP="00643E6C">
            <w:pPr>
              <w:rPr>
                <w:sz w:val="16"/>
                <w:szCs w:val="16"/>
              </w:rPr>
            </w:pPr>
          </w:p>
        </w:tc>
        <w:tc>
          <w:tcPr>
            <w:tcW w:w="992" w:type="dxa"/>
            <w:tcBorders>
              <w:top w:val="single" w:sz="4" w:space="0" w:color="auto"/>
              <w:left w:val="single" w:sz="6" w:space="0" w:color="CCCCCC"/>
              <w:bottom w:val="single" w:sz="4" w:space="0" w:color="auto"/>
              <w:right w:val="single" w:sz="6" w:space="0" w:color="000000"/>
            </w:tcBorders>
          </w:tcPr>
          <w:p w14:paraId="0E9B33F9" w14:textId="77777777" w:rsidR="0059142B" w:rsidRPr="00EA7518" w:rsidRDefault="00910200" w:rsidP="00EA7518">
            <w:pPr>
              <w:rPr>
                <w:sz w:val="16"/>
                <w:szCs w:val="16"/>
              </w:rPr>
            </w:pPr>
            <w:r>
              <w:rPr>
                <w:sz w:val="16"/>
                <w:szCs w:val="16"/>
              </w:rPr>
              <w:t>10</w:t>
            </w:r>
          </w:p>
        </w:tc>
        <w:tc>
          <w:tcPr>
            <w:tcW w:w="2268" w:type="dxa"/>
            <w:tcBorders>
              <w:top w:val="single" w:sz="4" w:space="0" w:color="auto"/>
              <w:left w:val="single" w:sz="6" w:space="0" w:color="CCCCCC"/>
              <w:bottom w:val="single" w:sz="4" w:space="0" w:color="auto"/>
              <w:right w:val="single" w:sz="6" w:space="0" w:color="000000"/>
            </w:tcBorders>
          </w:tcPr>
          <w:p w14:paraId="73257ECB" w14:textId="77777777" w:rsidR="0059142B" w:rsidRPr="00EA7518" w:rsidRDefault="0059142B" w:rsidP="00EA7518">
            <w:pPr>
              <w:rPr>
                <w:sz w:val="16"/>
                <w:szCs w:val="16"/>
              </w:rPr>
            </w:pPr>
          </w:p>
        </w:tc>
      </w:tr>
    </w:tbl>
    <w:p w14:paraId="00A3133E" w14:textId="77777777" w:rsidR="00EA7518" w:rsidRPr="00EA7518" w:rsidRDefault="00EA7518" w:rsidP="00EA7518">
      <w:pPr>
        <w:rPr>
          <w:sz w:val="16"/>
          <w:szCs w:val="16"/>
        </w:rPr>
      </w:pPr>
    </w:p>
    <w:p w14:paraId="0B25E96D" w14:textId="77777777" w:rsidR="00EA7518" w:rsidRPr="00EA7518" w:rsidRDefault="00EA7518" w:rsidP="00EA7518">
      <w:pPr>
        <w:rPr>
          <w:sz w:val="16"/>
          <w:szCs w:val="16"/>
        </w:rPr>
      </w:pPr>
    </w:p>
    <w:p w14:paraId="4878A68A" w14:textId="77777777" w:rsidR="00316E78" w:rsidRPr="00EA7518" w:rsidRDefault="00316E78" w:rsidP="00316E78">
      <w:pPr>
        <w:rPr>
          <w:sz w:val="16"/>
          <w:szCs w:val="16"/>
        </w:rPr>
      </w:pPr>
    </w:p>
    <w:p w14:paraId="5799E694" w14:textId="77777777" w:rsidR="00316E78" w:rsidRPr="00316E78" w:rsidRDefault="00316E78" w:rsidP="00316E78">
      <w:pPr>
        <w:sectPr w:rsidR="00316E78" w:rsidRPr="00316E78" w:rsidSect="00AA3E5D">
          <w:pgSz w:w="16838" w:h="11906" w:orient="landscape"/>
          <w:pgMar w:top="1080" w:right="1440" w:bottom="108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462F9275" w14:textId="77777777" w:rsidR="00EC3EE6" w:rsidRDefault="00EC3EE6" w:rsidP="006639AE">
      <w:pPr>
        <w:pStyle w:val="Sinespaciado"/>
        <w:jc w:val="both"/>
        <w:rPr>
          <w:rFonts w:ascii="Leelawadee UI Semilight" w:hAnsi="Leelawadee UI Semilight" w:cs="Leelawadee UI Semilight"/>
          <w:b/>
          <w:sz w:val="24"/>
          <w:u w:val="single"/>
        </w:rPr>
      </w:pPr>
    </w:p>
    <w:p w14:paraId="2A12726A" w14:textId="77777777" w:rsidR="003B5094" w:rsidRDefault="003B5094" w:rsidP="003B5094">
      <w:pPr>
        <w:pStyle w:val="Sinespaciado"/>
        <w:jc w:val="both"/>
        <w:rPr>
          <w:rFonts w:ascii="Leelawadee UI Semilight" w:hAnsi="Leelawadee UI Semilight" w:cs="Leelawadee UI Semilight"/>
          <w:b/>
          <w:sz w:val="16"/>
          <w:szCs w:val="16"/>
          <w:u w:val="single"/>
        </w:rPr>
      </w:pPr>
    </w:p>
    <w:p w14:paraId="20BC132B" w14:textId="77777777" w:rsidR="003B5094" w:rsidRPr="00AF5CB2" w:rsidRDefault="00AF5CB2" w:rsidP="00AF5CB2">
      <w:pPr>
        <w:pStyle w:val="Sinespaciado"/>
        <w:pBdr>
          <w:bottom w:val="single" w:sz="4" w:space="1" w:color="auto"/>
        </w:pBdr>
        <w:shd w:val="clear" w:color="auto" w:fill="FFE599" w:themeFill="accent4" w:themeFillTint="66"/>
        <w:jc w:val="both"/>
        <w:rPr>
          <w:rFonts w:ascii="Leelawadee UI Semilight" w:hAnsi="Leelawadee UI Semilight" w:cs="Leelawadee UI Semilight"/>
          <w:b/>
          <w:sz w:val="28"/>
          <w:szCs w:val="28"/>
        </w:rPr>
      </w:pPr>
      <w:r w:rsidRPr="00AF5CB2">
        <w:rPr>
          <w:rFonts w:ascii="Leelawadee UI Semilight" w:hAnsi="Leelawadee UI Semilight" w:cs="Leelawadee UI Semilight"/>
          <w:b/>
          <w:sz w:val="28"/>
          <w:szCs w:val="28"/>
        </w:rPr>
        <w:t>5. METODOLOGÍA.</w:t>
      </w:r>
    </w:p>
    <w:p w14:paraId="6A38171C" w14:textId="77777777" w:rsidR="003B5094" w:rsidRDefault="003B5094" w:rsidP="003B5094">
      <w:pPr>
        <w:pStyle w:val="Sinespaciado"/>
        <w:jc w:val="both"/>
        <w:rPr>
          <w:rFonts w:ascii="Leelawadee UI Semilight" w:hAnsi="Leelawadee UI Semilight" w:cs="Leelawadee UI Semilight"/>
          <w:b/>
          <w:sz w:val="16"/>
          <w:szCs w:val="16"/>
          <w:u w:val="single"/>
        </w:rPr>
      </w:pPr>
    </w:p>
    <w:p w14:paraId="04DB79BF" w14:textId="77777777" w:rsidR="002B471F" w:rsidRDefault="002B471F" w:rsidP="003B5094">
      <w:pPr>
        <w:pStyle w:val="Sinespaciado"/>
        <w:jc w:val="both"/>
        <w:rPr>
          <w:rFonts w:ascii="Leelawadee UI Semilight" w:hAnsi="Leelawadee UI Semilight" w:cs="Leelawadee UI Semilight"/>
          <w:b/>
          <w:sz w:val="16"/>
          <w:szCs w:val="16"/>
          <w:u w:val="single"/>
        </w:rPr>
      </w:pPr>
    </w:p>
    <w:p w14:paraId="72DA4F6D" w14:textId="77777777" w:rsidR="00632F34" w:rsidRPr="00B04BEA" w:rsidRDefault="00B04BEA" w:rsidP="00B04BEA">
      <w:pPr>
        <w:pStyle w:val="Sinespaciado"/>
        <w:jc w:val="both"/>
        <w:rPr>
          <w:rFonts w:ascii="Leelawadee UI Semilight" w:hAnsi="Leelawadee UI Semilight" w:cs="Leelawadee UI Semilight"/>
          <w:b/>
          <w:sz w:val="24"/>
          <w:u w:val="single"/>
        </w:rPr>
      </w:pPr>
      <w:r>
        <w:rPr>
          <w:rFonts w:ascii="Leelawadee UI Semilight" w:hAnsi="Leelawadee UI Semilight" w:cs="Leelawadee UI Semilight"/>
          <w:b/>
          <w:sz w:val="24"/>
          <w:u w:val="single"/>
        </w:rPr>
        <w:t>5.1.</w:t>
      </w:r>
      <w:r w:rsidR="000A7A01">
        <w:rPr>
          <w:rFonts w:ascii="Leelawadee UI Semilight" w:hAnsi="Leelawadee UI Semilight" w:cs="Leelawadee UI Semilight"/>
          <w:b/>
          <w:bCs/>
          <w:sz w:val="28"/>
          <w:szCs w:val="28"/>
          <w:u w:val="single"/>
        </w:rPr>
        <w:t xml:space="preserve"> Tácticas didácticas</w:t>
      </w:r>
    </w:p>
    <w:p w14:paraId="3C260DE5"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 metodología didáctica en el Bachillerato debe favorecer la capacidad del alumnado para aprender por sí mismo, para trabajar en equipo y para aplicar los métodos apropiados de comentario y análisis de texto, definición conceptual y, además, también debe subrayar la relación de los aspectos teóricos de las materias tanto con la vida cotidiana como con otras materias.</w:t>
      </w:r>
    </w:p>
    <w:p w14:paraId="1AEFE96E"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 xml:space="preserve">En Bachillerato, la relativa especialización de las materias determina que la metodología didáctica esté fuertemente condicionada por el componente epistemológico de cada materia y por las exigencias del tipo de conocimiento propio de cada una. </w:t>
      </w:r>
    </w:p>
    <w:p w14:paraId="00DACF45"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Además, la finalidad propedéutica y orientadora de la etapa exige el trabajo con metodologías específicas y que estas comporten un importante grado de rigor científico y de desarrollo de capacidades intelectuales de cierto nivel (analíticas, explicativas e interpretativas).</w:t>
      </w:r>
    </w:p>
    <w:p w14:paraId="654E4748" w14:textId="77777777" w:rsidR="00A727F2" w:rsidRPr="00A727F2" w:rsidRDefault="00A727F2" w:rsidP="00A727F2">
      <w:pPr>
        <w:pStyle w:val="Sinespaciado"/>
        <w:jc w:val="both"/>
        <w:rPr>
          <w:rFonts w:ascii="Leelawadee UI Semilight" w:hAnsi="Leelawadee UI Semilight" w:cs="Leelawadee UI Semilight"/>
        </w:rPr>
      </w:pPr>
    </w:p>
    <w:p w14:paraId="07117E5C" w14:textId="77777777" w:rsidR="00A727F2" w:rsidRPr="00A727F2" w:rsidRDefault="00A727F2" w:rsidP="00A727F2">
      <w:pPr>
        <w:pStyle w:val="Sinespaciado"/>
        <w:rPr>
          <w:rFonts w:ascii="Leelawadee UI Semilight" w:hAnsi="Leelawadee UI Semilight" w:cs="Leelawadee UI Semilight"/>
        </w:rPr>
      </w:pPr>
      <w:r w:rsidRPr="00A727F2">
        <w:rPr>
          <w:rFonts w:ascii="Leelawadee UI Semilight" w:hAnsi="Leelawadee UI Semilight" w:cs="Leelawadee UI Semilight"/>
        </w:rPr>
        <w:t>En relación con lo expuesto anteriormente, la propuesta didáctica de Filosofía se ha elaborado de acuerdo con los criterios metodológicos siguientes:</w:t>
      </w:r>
    </w:p>
    <w:p w14:paraId="45294F43"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Adaptación a las características del alumnado de Bachillerato, ofreciendo actividades diversificadas de acuerdo con las capacidades intelectuales propias de la etapa.</w:t>
      </w:r>
    </w:p>
    <w:p w14:paraId="5CD28DE3"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Autonomía: facilitar la capacidad del alumnado para aprender por sí mismo.</w:t>
      </w:r>
    </w:p>
    <w:p w14:paraId="149A216C"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Actividad: fomentar la participación del alumnado en la dinámica general del aula, combinando estrategias que propicien la individualización con otras que fomenten la socialización.</w:t>
      </w:r>
    </w:p>
    <w:p w14:paraId="7800EB8C"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Motivación: procurar despertar el interés del alumnado por el aprendizaje que se le propone.</w:t>
      </w:r>
    </w:p>
    <w:p w14:paraId="5659465B"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Integración e interdisciplinariedad: presentar los contenidos con una estructura clara, planteando las interrelaciones entre los contenidos de Filosofía y los de otras disciplinas de otras áreas.</w:t>
      </w:r>
    </w:p>
    <w:p w14:paraId="39ECEB7F"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Rigor y desarrollo de capacidades intelectuales de cierto nivel (analíticas, explicativas e interpretativas).</w:t>
      </w:r>
    </w:p>
    <w:p w14:paraId="51134A31" w14:textId="77777777" w:rsidR="00A727F2" w:rsidRPr="00A727F2" w:rsidRDefault="00A727F2" w:rsidP="00067DAE">
      <w:pPr>
        <w:pStyle w:val="Sinespaciado"/>
        <w:numPr>
          <w:ilvl w:val="0"/>
          <w:numId w:val="12"/>
        </w:numPr>
        <w:rPr>
          <w:rFonts w:ascii="Leelawadee UI Semilight" w:hAnsi="Leelawadee UI Semilight" w:cs="Leelawadee UI Semilight"/>
        </w:rPr>
      </w:pPr>
      <w:r w:rsidRPr="00A727F2">
        <w:rPr>
          <w:rFonts w:ascii="Leelawadee UI Semilight" w:hAnsi="Leelawadee UI Semilight" w:cs="Leelawadee UI Semilight"/>
        </w:rPr>
        <w:t>Variedad en la metodología, dado que el alumnado aprende a partir de fórmulas muy diversas.</w:t>
      </w:r>
    </w:p>
    <w:p w14:paraId="6C121895" w14:textId="77777777" w:rsidR="00A727F2" w:rsidRPr="00A727F2" w:rsidRDefault="00A727F2" w:rsidP="00A727F2">
      <w:pPr>
        <w:pStyle w:val="Sinespaciado"/>
        <w:rPr>
          <w:rFonts w:ascii="Leelawadee UI Semilight" w:hAnsi="Leelawadee UI Semilight" w:cs="Leelawadee UI Semilight"/>
        </w:rPr>
      </w:pPr>
    </w:p>
    <w:p w14:paraId="0D4603B8" w14:textId="77777777" w:rsidR="00A727F2" w:rsidRDefault="00A727F2" w:rsidP="00A727F2">
      <w:pPr>
        <w:pStyle w:val="Sinespaciado"/>
        <w:rPr>
          <w:rFonts w:ascii="Leelawadee UI Semilight" w:hAnsi="Leelawadee UI Semilight" w:cs="Leelawadee UI Semilight"/>
        </w:rPr>
      </w:pPr>
      <w:r w:rsidRPr="00A727F2">
        <w:rPr>
          <w:rFonts w:ascii="Leelawadee UI Semilight" w:hAnsi="Leelawadee UI Semilight" w:cs="Leelawadee UI Semilight"/>
        </w:rPr>
        <w:t>Más concretamente, estos criterios deben tener en cuenta los criterios de evaluación transversales a todo el temario de Filosofía de 1.º de Bachillerato, que son los siguientes:</w:t>
      </w:r>
    </w:p>
    <w:p w14:paraId="5209596C" w14:textId="77777777" w:rsidR="00A727F2" w:rsidRPr="00A727F2" w:rsidRDefault="00A727F2" w:rsidP="00A727F2">
      <w:pPr>
        <w:pStyle w:val="Sinespaciado"/>
        <w:rPr>
          <w:rFonts w:ascii="Leelawadee UI Semilight" w:hAnsi="Leelawadee UI Semilight" w:cs="Leelawadee UI Semilight"/>
        </w:rPr>
      </w:pPr>
    </w:p>
    <w:p w14:paraId="4BB86B2F"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Leer comprensivamente y analizar, de forma crítica, textos significativos y breves, pertenecientes a pensadores destacados.</w:t>
      </w:r>
    </w:p>
    <w:p w14:paraId="7CF4D9F0"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Argumentar y razonar los propios puntos de vista sobre las temáticas estudiadas en la unidad, de forma oral y escrita, con claridad y coherencia.</w:t>
      </w:r>
    </w:p>
    <w:p w14:paraId="5859D3A8"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Seleccionar y sistematizar información obtenida de diversas fuentes.</w:t>
      </w:r>
    </w:p>
    <w:p w14:paraId="0919BD76" w14:textId="77777777" w:rsidR="00A727F2" w:rsidRPr="00A727F2" w:rsidRDefault="00A727F2" w:rsidP="00067DAE">
      <w:pPr>
        <w:pStyle w:val="Sinespaciado"/>
        <w:numPr>
          <w:ilvl w:val="0"/>
          <w:numId w:val="13"/>
        </w:numPr>
        <w:rPr>
          <w:rFonts w:ascii="Leelawadee UI Semilight" w:hAnsi="Leelawadee UI Semilight" w:cs="Leelawadee UI Semilight"/>
        </w:rPr>
      </w:pPr>
      <w:r w:rsidRPr="00A727F2">
        <w:rPr>
          <w:rFonts w:ascii="Leelawadee UI Semilight" w:hAnsi="Leelawadee UI Semilight" w:cs="Leelawadee UI Semilight"/>
        </w:rPr>
        <w:t>Analizar y argumentar sobre planteamientos filosóficos, elaborando de forma colaborativa esquemas, mapas conceptuales, tablas cronológicas y otros procedimientos útiles, mediante el uso de medios y plataformas digitales.</w:t>
      </w:r>
    </w:p>
    <w:p w14:paraId="3B85FAC9" w14:textId="77777777" w:rsidR="00A727F2" w:rsidRPr="00A727F2" w:rsidRDefault="00A727F2" w:rsidP="00A727F2">
      <w:pPr>
        <w:pStyle w:val="Sinespaciado"/>
        <w:rPr>
          <w:rFonts w:ascii="Leelawadee UI Semilight" w:hAnsi="Leelawadee UI Semilight" w:cs="Leelawadee UI Semilight"/>
        </w:rPr>
      </w:pPr>
    </w:p>
    <w:p w14:paraId="1DF2BD39" w14:textId="77777777" w:rsidR="00A727F2" w:rsidRPr="00A727F2" w:rsidRDefault="00A727F2" w:rsidP="00A727F2">
      <w:pPr>
        <w:pStyle w:val="Sinespaciado"/>
        <w:rPr>
          <w:rFonts w:ascii="Leelawadee UI Semilight" w:hAnsi="Leelawadee UI Semilight" w:cs="Leelawadee UI Semilight"/>
        </w:rPr>
      </w:pPr>
      <w:r w:rsidRPr="00A727F2">
        <w:rPr>
          <w:rFonts w:ascii="Leelawadee UI Semilight" w:hAnsi="Leelawadee UI Semilight" w:cs="Leelawadee UI Semilight"/>
          <w:b/>
        </w:rPr>
        <w:t>ESTRATEGIAS DIDÁCTICAS</w:t>
      </w:r>
    </w:p>
    <w:p w14:paraId="04520323"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 forma de conseguir estos objetivos queda, en cada caso, a juicio del profesorado, en consonancia con el propio carácter, la concepción de la enseñanza y las características de su alumnado.</w:t>
      </w:r>
    </w:p>
    <w:p w14:paraId="594EF782" w14:textId="77777777" w:rsidR="00A727F2" w:rsidRPr="00A727F2" w:rsidRDefault="00A727F2" w:rsidP="00A727F2">
      <w:pPr>
        <w:pStyle w:val="Sinespaciado"/>
        <w:jc w:val="both"/>
        <w:rPr>
          <w:rFonts w:ascii="Leelawadee UI Semilight" w:hAnsi="Leelawadee UI Semilight" w:cs="Leelawadee UI Semilight"/>
          <w:b/>
        </w:rPr>
      </w:pPr>
      <w:r w:rsidRPr="00A727F2">
        <w:rPr>
          <w:rFonts w:ascii="Leelawadee UI Semilight" w:hAnsi="Leelawadee UI Semilight" w:cs="Leelawadee UI Semilight"/>
        </w:rPr>
        <w:lastRenderedPageBreak/>
        <w:t>No obstante, resulta conveniente utilizar estrategias didácticas variadas, que combinen, de la manera en que cada uno considere más apropiada, las estrategias expositivas, acompañadas de actividades de aplicación y las estrategias de indagación.</w:t>
      </w:r>
    </w:p>
    <w:p w14:paraId="457A0CFE"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Las estrategias expositivas</w:t>
      </w:r>
    </w:p>
    <w:p w14:paraId="76515326"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Presentan al alumnado, oralmente o mediante textos, un conocimiento ya elaborado que debe asimilar. Resultan adecuadas para los planteamientos introductorios y panorámicos y para enseñar hechos y conceptos; especialmente aquellos más abstractos y teóricos, que difícilmente el alumnado puede alcanzar solo con ayudas indirectas.</w:t>
      </w:r>
    </w:p>
    <w:p w14:paraId="28EFC1B5"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No obstante, resulta muy conveniente que esta estrategia se acompañe de la realización por el alumnado de actividades, que posibiliten el engarce de los nuevos conocimientos con los que ya posee.</w:t>
      </w:r>
    </w:p>
    <w:p w14:paraId="10E6FB9F"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Las estrategias de comentario y análisis textual</w:t>
      </w:r>
    </w:p>
    <w:p w14:paraId="084FC574"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Presentan al alumnado una serie de materiales en bruto que debe elaborar, siguiendo unas pautas de actuación. Se trata de enfrentarlo a textos, argumentaciones y debates problemáticos en los que debe poner en práctica y utilizar reflexivamente conceptos, procedimientos y actitudes para así adquirirlos de forma consistente.</w:t>
      </w:r>
    </w:p>
    <w:p w14:paraId="77569993"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El empleo de estas estrategias está más relacionado con el aprendizaje de procedimientos, aunque estos conllevan, a su vez, la adquisición de conceptos, dado que tratan de poner al alumnado en situaciones que fomenten su reflexión y pongan en juego sus ideas y conceptos. También son muy útiles para el aprendizaje y el desarrollo de hábitos, actitudes y valores.</w:t>
      </w:r>
    </w:p>
    <w:p w14:paraId="504EA393"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Las técnicas didácticas en que pueden traducirse estas estrategias son muy diversas. Entre ellas destacamos por su interés las tres siguientes:</w:t>
      </w:r>
    </w:p>
    <w:p w14:paraId="73E60BF3" w14:textId="77777777" w:rsidR="00A727F2" w:rsidRPr="00A727F2" w:rsidRDefault="00A727F2" w:rsidP="00067DAE">
      <w:pPr>
        <w:pStyle w:val="Sinespaciado"/>
        <w:numPr>
          <w:ilvl w:val="0"/>
          <w:numId w:val="14"/>
        </w:numPr>
        <w:jc w:val="both"/>
        <w:rPr>
          <w:rFonts w:ascii="Leelawadee UI Semilight" w:hAnsi="Leelawadee UI Semilight" w:cs="Leelawadee UI Semilight"/>
        </w:rPr>
      </w:pPr>
      <w:r w:rsidRPr="00A727F2">
        <w:rPr>
          <w:rFonts w:ascii="Leelawadee UI Semilight" w:hAnsi="Leelawadee UI Semilight" w:cs="Leelawadee UI Semilight"/>
        </w:rPr>
        <w:t>Las tareas sin una solución clara y cerrada, en las que las distintas opciones son igualmente posibles y válidas, para hacer reflexionar al alumnado sobre la complejidad de los problemas humanos y sociales, sobre el carácter relativo e imperfecto de las soluciones aportadas para ellos y sobre la naturaleza provisional del conocimiento humano.</w:t>
      </w:r>
    </w:p>
    <w:p w14:paraId="5B656967" w14:textId="77777777" w:rsidR="00A727F2" w:rsidRPr="00A727F2" w:rsidRDefault="00A727F2" w:rsidP="00067DAE">
      <w:pPr>
        <w:pStyle w:val="Sinespaciado"/>
        <w:numPr>
          <w:ilvl w:val="0"/>
          <w:numId w:val="14"/>
        </w:numPr>
        <w:jc w:val="both"/>
        <w:rPr>
          <w:rFonts w:ascii="Leelawadee UI Semilight" w:hAnsi="Leelawadee UI Semilight" w:cs="Leelawadee UI Semilight"/>
        </w:rPr>
      </w:pPr>
      <w:r w:rsidRPr="00A727F2">
        <w:rPr>
          <w:rFonts w:ascii="Leelawadee UI Semilight" w:hAnsi="Leelawadee UI Semilight" w:cs="Leelawadee UI Semilight"/>
        </w:rPr>
        <w:t>El estudio de casos o hechos y situaciones concretas como instrumento para motivar y hacer más significativo el estudio de los fenómenos generales y para abordar los procedimientos de causalidad múltiple.</w:t>
      </w:r>
    </w:p>
    <w:p w14:paraId="5C8985A2" w14:textId="77777777" w:rsidR="00A727F2" w:rsidRDefault="00A727F2" w:rsidP="00067DAE">
      <w:pPr>
        <w:pStyle w:val="Sinespaciado"/>
        <w:numPr>
          <w:ilvl w:val="0"/>
          <w:numId w:val="14"/>
        </w:numPr>
        <w:jc w:val="both"/>
        <w:rPr>
          <w:rFonts w:ascii="Leelawadee UI Semilight" w:hAnsi="Leelawadee UI Semilight" w:cs="Leelawadee UI Semilight"/>
        </w:rPr>
      </w:pPr>
      <w:r w:rsidRPr="00A727F2">
        <w:rPr>
          <w:rFonts w:ascii="Leelawadee UI Semilight" w:hAnsi="Leelawadee UI Semilight" w:cs="Leelawadee UI Semilight"/>
        </w:rPr>
        <w:t>Los proyectos de investigación, estudios o trabajos de redacción habitúan al alumnado a afrontar y a resolver problemas con cierta autonomía, a plantearse preguntas y a adquirir experiencia en la búsqueda y la consulta autónoma. Además, le facilitan una experiencia valiosa sobre el trabajo de los especialistas en la materia.</w:t>
      </w:r>
    </w:p>
    <w:p w14:paraId="22D8834D" w14:textId="77777777" w:rsidR="00A727F2" w:rsidRDefault="00A727F2" w:rsidP="00A727F2">
      <w:pPr>
        <w:pStyle w:val="Sinespaciado"/>
        <w:jc w:val="both"/>
        <w:rPr>
          <w:rFonts w:ascii="Leelawadee UI Semilight" w:hAnsi="Leelawadee UI Semilight" w:cs="Leelawadee UI Semilight"/>
        </w:rPr>
      </w:pPr>
    </w:p>
    <w:p w14:paraId="6731E694"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LAS ACTIVIDADES DIDÁCTICAS</w:t>
      </w:r>
    </w:p>
    <w:p w14:paraId="0067B228" w14:textId="77777777" w:rsidR="00A727F2" w:rsidRPr="00A727F2" w:rsidRDefault="00A727F2" w:rsidP="00A727F2">
      <w:pPr>
        <w:pStyle w:val="Sinespaciado"/>
        <w:ind w:left="360"/>
        <w:rPr>
          <w:rFonts w:ascii="Leelawadee UI Semilight" w:hAnsi="Leelawadee UI Semilight" w:cs="Leelawadee UI Semilight"/>
        </w:rPr>
      </w:pPr>
      <w:r w:rsidRPr="00A727F2">
        <w:rPr>
          <w:rFonts w:ascii="Leelawadee UI Semilight" w:hAnsi="Leelawadee UI Semilight" w:cs="Leelawadee UI Semilight"/>
        </w:rPr>
        <w:t>En cualquiera de las estrategias didácticas adoptadas es esencial la realización de actividades por parte del alumnado, puesto que cumplen los objetivos siguientes:</w:t>
      </w:r>
    </w:p>
    <w:p w14:paraId="252A5BB6"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Afianzan la comprensión de los conceptos y permiten al profesorado comprobarlo.</w:t>
      </w:r>
    </w:p>
    <w:p w14:paraId="650D0AEA"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Son la base para el trabajo con los textos y para fomentar las capacidades de comprensión, análisis y razonamiento.</w:t>
      </w:r>
    </w:p>
    <w:p w14:paraId="4068AB45"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Permiten dar una dimensión múltiple a los conceptos, percibiendo sus conexiones con otras nociones y su aplicación a diferentes ámbitos del conocimiento.</w:t>
      </w:r>
    </w:p>
    <w:p w14:paraId="0A7F3E00" w14:textId="77777777" w:rsidR="00A727F2" w:rsidRPr="00A727F2" w:rsidRDefault="00A727F2" w:rsidP="00067DAE">
      <w:pPr>
        <w:pStyle w:val="Sinespaciado"/>
        <w:numPr>
          <w:ilvl w:val="0"/>
          <w:numId w:val="15"/>
        </w:numPr>
        <w:rPr>
          <w:rFonts w:ascii="Leelawadee UI Semilight" w:hAnsi="Leelawadee UI Semilight" w:cs="Leelawadee UI Semilight"/>
        </w:rPr>
      </w:pPr>
      <w:r w:rsidRPr="00A727F2">
        <w:rPr>
          <w:rFonts w:ascii="Leelawadee UI Semilight" w:hAnsi="Leelawadee UI Semilight" w:cs="Leelawadee UI Semilight"/>
        </w:rPr>
        <w:t>Fomentan actitudes que ayudan a la formación humana del alumnado.</w:t>
      </w:r>
    </w:p>
    <w:p w14:paraId="4E7A47DD" w14:textId="77777777" w:rsidR="00A727F2" w:rsidRPr="00A727F2" w:rsidRDefault="00A727F2" w:rsidP="00A727F2">
      <w:pPr>
        <w:pStyle w:val="Sinespaciado"/>
        <w:jc w:val="both"/>
        <w:rPr>
          <w:rFonts w:ascii="Leelawadee UI Semilight" w:hAnsi="Leelawadee UI Semilight" w:cs="Leelawadee UI Semilight"/>
        </w:rPr>
      </w:pPr>
    </w:p>
    <w:p w14:paraId="4423B629" w14:textId="77777777" w:rsidR="00A727F2" w:rsidRDefault="00A727F2" w:rsidP="00A727F2">
      <w:pPr>
        <w:pStyle w:val="Sinespaciado"/>
        <w:jc w:val="both"/>
        <w:rPr>
          <w:rFonts w:ascii="Leelawadee UI Semilight" w:hAnsi="Leelawadee UI Semilight" w:cs="Leelawadee UI Semilight"/>
          <w:b/>
        </w:rPr>
      </w:pPr>
    </w:p>
    <w:p w14:paraId="29102AAC" w14:textId="77777777" w:rsidR="00A727F2" w:rsidRDefault="00A727F2" w:rsidP="00A727F2">
      <w:pPr>
        <w:pStyle w:val="Sinespaciado"/>
        <w:jc w:val="both"/>
        <w:rPr>
          <w:rFonts w:ascii="Leelawadee UI Semilight" w:hAnsi="Leelawadee UI Semilight" w:cs="Leelawadee UI Semilight"/>
          <w:b/>
        </w:rPr>
      </w:pPr>
    </w:p>
    <w:p w14:paraId="6C41D1E9" w14:textId="77777777" w:rsidR="00A727F2" w:rsidRDefault="00A727F2" w:rsidP="00A727F2">
      <w:pPr>
        <w:pStyle w:val="Sinespaciado"/>
        <w:jc w:val="both"/>
        <w:rPr>
          <w:rFonts w:ascii="Leelawadee UI Semilight" w:hAnsi="Leelawadee UI Semilight" w:cs="Leelawadee UI Semilight"/>
          <w:b/>
        </w:rPr>
      </w:pPr>
    </w:p>
    <w:p w14:paraId="341ED826" w14:textId="77777777" w:rsidR="00A727F2" w:rsidRDefault="00A727F2" w:rsidP="00A727F2">
      <w:pPr>
        <w:pStyle w:val="Sinespaciado"/>
        <w:jc w:val="both"/>
        <w:rPr>
          <w:rFonts w:ascii="Leelawadee UI Semilight" w:hAnsi="Leelawadee UI Semilight" w:cs="Leelawadee UI Semilight"/>
          <w:b/>
        </w:rPr>
      </w:pPr>
    </w:p>
    <w:p w14:paraId="1E56F110"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lastRenderedPageBreak/>
        <w:t>Criterios para la selección de las actividades</w:t>
      </w:r>
    </w:p>
    <w:p w14:paraId="086AC2B1"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Tanto en el libro de texto como en la web, se plantean actividades de diverso tipo para cuya selección se han seguido estos criterios:</w:t>
      </w:r>
    </w:p>
    <w:p w14:paraId="02BBA58B"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desarrollen la capacidad del alumnado para aprender por sí mismo, utilizando diversas estrategias.</w:t>
      </w:r>
    </w:p>
    <w:p w14:paraId="73CA8389"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proporcionen situaciones de aprendizaje que exijan una intensa actividad mental y lleven a reflexionar y a justificar las afirmaciones o las actuaciones.</w:t>
      </w:r>
    </w:p>
    <w:p w14:paraId="3B2507E6"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estén perfectamente interrelacionadas con los contenidos teóricos.</w:t>
      </w:r>
    </w:p>
    <w:p w14:paraId="16ACC6F8"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tengan una formulación clara, para que el alumnado entienda sin dificultad lo que debe hacer.</w:t>
      </w:r>
    </w:p>
    <w:p w14:paraId="7D59C559"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sean variadas y permitan afianzar los conceptos, trabajar los procedimientos (textos, imágenes, películas y otros documentos), desarrollar actitudes que colaboren en la formación humana y atender a la diversidad en el aula (tienen distinto grado de dificultad).</w:t>
      </w:r>
    </w:p>
    <w:p w14:paraId="77F4DC71"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den una proyección práctica a los contenidos, aplicando los conocimientos a la realidad.</w:t>
      </w:r>
    </w:p>
    <w:p w14:paraId="07B9D7A9" w14:textId="77777777" w:rsidR="00A727F2" w:rsidRPr="00A727F2" w:rsidRDefault="00A727F2" w:rsidP="00067DAE">
      <w:pPr>
        <w:pStyle w:val="Sinespaciado"/>
        <w:numPr>
          <w:ilvl w:val="0"/>
          <w:numId w:val="16"/>
        </w:numPr>
        <w:jc w:val="both"/>
        <w:rPr>
          <w:rFonts w:ascii="Leelawadee UI Semilight" w:hAnsi="Leelawadee UI Semilight" w:cs="Leelawadee UI Semilight"/>
        </w:rPr>
      </w:pPr>
      <w:r w:rsidRPr="00A727F2">
        <w:rPr>
          <w:rFonts w:ascii="Leelawadee UI Semilight" w:hAnsi="Leelawadee UI Semilight" w:cs="Leelawadee UI Semilight"/>
        </w:rPr>
        <w:t>Que sean motivadoras y conecten con los intereses del alumnado, por referirse a temas actuales o relacionados con su entorno.</w:t>
      </w:r>
    </w:p>
    <w:p w14:paraId="7F932490" w14:textId="77777777" w:rsidR="00A727F2" w:rsidRPr="00A727F2" w:rsidRDefault="00A727F2" w:rsidP="00A727F2">
      <w:pPr>
        <w:pStyle w:val="Sinespaciado"/>
        <w:jc w:val="both"/>
        <w:rPr>
          <w:rFonts w:ascii="Leelawadee UI Semilight" w:hAnsi="Leelawadee UI Semilight" w:cs="Leelawadee UI Semilight"/>
        </w:rPr>
      </w:pPr>
    </w:p>
    <w:p w14:paraId="4AEEB507"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Tipos de actividades</w:t>
      </w:r>
    </w:p>
    <w:p w14:paraId="42A3AC2D"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Sobre la base de estos criterios, las actividades programadas responden a una tipología variada que se encuadra dentro de las categorías siguientes:</w:t>
      </w:r>
    </w:p>
    <w:p w14:paraId="1C112400" w14:textId="77777777" w:rsidR="00A727F2" w:rsidRPr="00A727F2" w:rsidRDefault="00A727F2" w:rsidP="00A727F2">
      <w:pPr>
        <w:pStyle w:val="Sinespaciado"/>
        <w:jc w:val="both"/>
        <w:rPr>
          <w:rFonts w:ascii="Leelawadee UI Semilight" w:hAnsi="Leelawadee UI Semilight" w:cs="Leelawadee UI Semilight"/>
          <w:b/>
        </w:rPr>
      </w:pPr>
    </w:p>
    <w:p w14:paraId="589ECBD2"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Actividades de enseñanza-aprendizaje.</w:t>
      </w:r>
      <w:r w:rsidRPr="00A727F2">
        <w:rPr>
          <w:rFonts w:ascii="Leelawadee UI Semilight" w:hAnsi="Leelawadee UI Semilight" w:cs="Leelawadee UI Semilight"/>
        </w:rPr>
        <w:t xml:space="preserve"> A esta tipología responde una parte importante de las actividades planteadas en el libro de texto. Se encuentran en los apartados siguientes:</w:t>
      </w:r>
    </w:p>
    <w:p w14:paraId="5EFE1D7D"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w:t>
      </w:r>
      <w:r w:rsidRPr="00A727F2">
        <w:rPr>
          <w:rFonts w:ascii="Leelawadee UI Semilight" w:hAnsi="Leelawadee UI Semilight" w:cs="Leelawadee UI Semilight"/>
        </w:rPr>
        <w:tab/>
        <w:t>En cada uno de los grandes subapartados en que se estructuran las unidades didácticas se proponen actividades al hilo de los contenidos estudiados. Son, generalmente, de localización, afianzamiento, análisis e interpretación de textos y ampliación de conceptos.</w:t>
      </w:r>
    </w:p>
    <w:p w14:paraId="55BE3B52"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w:t>
      </w:r>
      <w:r w:rsidRPr="00A727F2">
        <w:rPr>
          <w:rFonts w:ascii="Leelawadee UI Semilight" w:hAnsi="Leelawadee UI Semilight" w:cs="Leelawadee UI Semilight"/>
        </w:rPr>
        <w:tab/>
        <w:t>Al final de cada unidad didáctica se proponen actividades de comentario de textos clásicos, análisis de documentos audiovisuales (películas o documentales) y de obras de arte.</w:t>
      </w:r>
    </w:p>
    <w:p w14:paraId="7DF69CBD" w14:textId="77777777" w:rsidR="00A727F2" w:rsidRPr="00A727F2" w:rsidRDefault="00A727F2" w:rsidP="00A727F2">
      <w:pPr>
        <w:pStyle w:val="Sinespaciado"/>
        <w:jc w:val="both"/>
        <w:rPr>
          <w:rFonts w:ascii="Leelawadee UI Semilight" w:hAnsi="Leelawadee UI Semilight" w:cs="Leelawadee UI Semilight"/>
        </w:rPr>
      </w:pPr>
    </w:p>
    <w:p w14:paraId="78E80AB3"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Actividades de aplicación</w:t>
      </w:r>
      <w:r w:rsidRPr="00A727F2">
        <w:rPr>
          <w:rFonts w:ascii="Leelawadee UI Semilight" w:hAnsi="Leelawadee UI Semilight" w:cs="Leelawadee UI Semilight"/>
        </w:rPr>
        <w:t xml:space="preserve"> de los contenidos teóricos a la realidad y al entorno del alumnado. Este tipo de actividades, en unos casos, se refieren a un apartado concreto del tema y, por tanto, se incluyen entre las actividades planteadas al hilo de la exposición teórica; en otros casos, se presentan como trabajos de investigación o reflexión personal argumentada sobre algunos temas.</w:t>
      </w:r>
    </w:p>
    <w:p w14:paraId="78EF6198" w14:textId="77777777" w:rsidR="00A727F2" w:rsidRPr="00A727F2" w:rsidRDefault="00A727F2" w:rsidP="00A727F2">
      <w:pPr>
        <w:pStyle w:val="Sinespaciado"/>
        <w:jc w:val="both"/>
        <w:rPr>
          <w:rFonts w:ascii="Leelawadee UI Semilight" w:hAnsi="Leelawadee UI Semilight" w:cs="Leelawadee UI Semilight"/>
          <w:b/>
        </w:rPr>
      </w:pPr>
    </w:p>
    <w:p w14:paraId="12800C11"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b/>
        </w:rPr>
        <w:t>Actividades encaminadas a fomentar la concienciación,</w:t>
      </w:r>
      <w:r w:rsidRPr="00A727F2">
        <w:rPr>
          <w:rFonts w:ascii="Leelawadee UI Semilight" w:hAnsi="Leelawadee UI Semilight" w:cs="Leelawadee UI Semilight"/>
        </w:rPr>
        <w:t xml:space="preserve"> el debate, el juicio crítico, la tolerancia, la solidaridad... Este tipo de actividades suele aparecer al final de algunas unidades del libro de texto.</w:t>
      </w:r>
    </w:p>
    <w:p w14:paraId="555BA7CA" w14:textId="77777777" w:rsidR="00A727F2" w:rsidRPr="00A727F2" w:rsidRDefault="00A727F2" w:rsidP="00A727F2">
      <w:pPr>
        <w:pStyle w:val="Sinespaciado"/>
        <w:jc w:val="both"/>
        <w:rPr>
          <w:rFonts w:ascii="Leelawadee UI Semilight" w:hAnsi="Leelawadee UI Semilight" w:cs="Leelawadee UI Semilight"/>
        </w:rPr>
      </w:pPr>
    </w:p>
    <w:p w14:paraId="3840D264" w14:textId="77777777" w:rsidR="00A727F2" w:rsidRP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Por otra parte, las actividades programadas presentan diversos niveles de dificultad. De esta forma permiten dar respuesta a la diversidad del alumnado, puesto que pueden seleccionarse aquellas más acordes con su estilo de aprendizaje y con sus intereses.</w:t>
      </w:r>
    </w:p>
    <w:p w14:paraId="29D41049" w14:textId="77777777" w:rsidR="00A727F2" w:rsidRDefault="00A727F2" w:rsidP="00A727F2">
      <w:pPr>
        <w:pStyle w:val="Sinespaciado"/>
        <w:jc w:val="both"/>
        <w:rPr>
          <w:rFonts w:ascii="Leelawadee UI Semilight" w:hAnsi="Leelawadee UI Semilight" w:cs="Leelawadee UI Semilight"/>
        </w:rPr>
      </w:pPr>
      <w:r w:rsidRPr="00A727F2">
        <w:rPr>
          <w:rFonts w:ascii="Leelawadee UI Semilight" w:hAnsi="Leelawadee UI Semilight" w:cs="Leelawadee UI Semilight"/>
        </w:rPr>
        <w:t>La corrección de las actividades fomenta la participación del alumnado en clase, aclara dudas y permite al profesorado conocer, de forma casi inmediata, el grado de asimilación de los conceptos teóricos, el nivel con el que se manejan los procedimientos y los hábitos de trabajo.</w:t>
      </w:r>
    </w:p>
    <w:p w14:paraId="47817EB6" w14:textId="77777777" w:rsidR="008B44ED" w:rsidRDefault="008B44ED" w:rsidP="00A727F2">
      <w:pPr>
        <w:pStyle w:val="Sinespaciado"/>
        <w:jc w:val="both"/>
        <w:rPr>
          <w:rFonts w:ascii="Leelawadee UI Semilight" w:hAnsi="Leelawadee UI Semilight" w:cs="Leelawadee UI Semilight"/>
        </w:rPr>
      </w:pPr>
    </w:p>
    <w:p w14:paraId="4DE6DCD0" w14:textId="77777777" w:rsidR="008B44ED" w:rsidRDefault="008B44ED" w:rsidP="008B44ED">
      <w:pPr>
        <w:pStyle w:val="Sinespaciado"/>
        <w:jc w:val="both"/>
        <w:rPr>
          <w:rFonts w:ascii="Leelawadee UI Semilight" w:hAnsi="Leelawadee UI Semilight" w:cs="Leelawadee UI Semilight"/>
        </w:rPr>
      </w:pPr>
    </w:p>
    <w:p w14:paraId="2CB20974" w14:textId="77777777" w:rsidR="008B44ED" w:rsidRDefault="008B44ED" w:rsidP="008B44ED">
      <w:pPr>
        <w:pStyle w:val="Sinespaciado"/>
        <w:jc w:val="both"/>
        <w:rPr>
          <w:rFonts w:ascii="Leelawadee UI Semilight" w:hAnsi="Leelawadee UI Semilight" w:cs="Leelawadee UI Semilight"/>
        </w:rPr>
      </w:pPr>
    </w:p>
    <w:p w14:paraId="45218494" w14:textId="77777777" w:rsidR="008B44ED" w:rsidRPr="008B44ED" w:rsidRDefault="008B44ED" w:rsidP="008B44ED">
      <w:pPr>
        <w:pStyle w:val="Sinespaciado"/>
        <w:jc w:val="both"/>
        <w:rPr>
          <w:rFonts w:ascii="Leelawadee UI Semilight" w:hAnsi="Leelawadee UI Semilight" w:cs="Leelawadee UI Semilight"/>
        </w:rPr>
      </w:pPr>
    </w:p>
    <w:p w14:paraId="31E7E8A6" w14:textId="77777777" w:rsidR="008B44ED" w:rsidRPr="008B44ED" w:rsidRDefault="008B44ED" w:rsidP="008B44ED">
      <w:pPr>
        <w:pStyle w:val="Sinespaciado"/>
        <w:jc w:val="both"/>
        <w:rPr>
          <w:rFonts w:ascii="Leelawadee UI Semilight" w:hAnsi="Leelawadee UI Semilight" w:cs="Leelawadee UI Semilight"/>
          <w:b/>
        </w:rPr>
      </w:pPr>
      <w:r w:rsidRPr="008B44ED">
        <w:rPr>
          <w:rFonts w:ascii="Leelawadee UI Semilight" w:hAnsi="Leelawadee UI Semilight" w:cs="Leelawadee UI Semilight"/>
          <w:b/>
        </w:rPr>
        <w:lastRenderedPageBreak/>
        <w:t>PLAN DE ACTIVIDADES COMPLEMENTARIAS.</w:t>
      </w:r>
    </w:p>
    <w:p w14:paraId="28D4FBB4" w14:textId="77777777" w:rsidR="008B44ED" w:rsidRPr="008B44ED" w:rsidRDefault="008B44ED" w:rsidP="008B44ED">
      <w:pPr>
        <w:pStyle w:val="Sinespaciado"/>
        <w:jc w:val="both"/>
        <w:rPr>
          <w:rFonts w:ascii="Leelawadee UI Semilight" w:hAnsi="Leelawadee UI Semilight" w:cs="Leelawadee UI Semilight"/>
        </w:rPr>
      </w:pPr>
    </w:p>
    <w:p w14:paraId="0DC8E23D" w14:textId="77777777" w:rsidR="008B44ED" w:rsidRPr="008B44ED" w:rsidRDefault="008B44ED" w:rsidP="008B44ED">
      <w:pPr>
        <w:pStyle w:val="Sinespaciado"/>
        <w:jc w:val="both"/>
        <w:rPr>
          <w:rFonts w:ascii="Leelawadee UI Semilight" w:hAnsi="Leelawadee UI Semilight" w:cs="Leelawadee UI Semilight"/>
        </w:rPr>
      </w:pPr>
      <w:r w:rsidRPr="008B44ED">
        <w:rPr>
          <w:rFonts w:ascii="Leelawadee UI Semilight" w:hAnsi="Leelawadee UI Semilight" w:cs="Leelawadee UI Semilight"/>
        </w:rPr>
        <w:t>Aunque en principio no hemos programado ninguna actividad complementaria ni extraescolar, dejamos abierta la posibilidad de hacerlo si en algún momento lo consideráramos oportuno. En tal caso solicitaríamos su aprobación al Consejo Escolar del Centro. Asimismo, el Departamento está dispuesto a colaborar y organizar conjuntamente con otros Departamentos nuevas actividades complementarias y extraescolares.</w:t>
      </w:r>
    </w:p>
    <w:p w14:paraId="6E9BFA53" w14:textId="77777777" w:rsidR="00A727F2" w:rsidRDefault="00A727F2" w:rsidP="00A727F2">
      <w:pPr>
        <w:pStyle w:val="Sinespaciado"/>
        <w:jc w:val="both"/>
        <w:rPr>
          <w:rFonts w:ascii="Leelawadee UI Semilight" w:hAnsi="Leelawadee UI Semilight" w:cs="Leelawadee UI Semilight"/>
        </w:rPr>
      </w:pPr>
    </w:p>
    <w:p w14:paraId="70DF3CE2" w14:textId="77777777" w:rsidR="00A727F2" w:rsidRPr="00A727F2" w:rsidRDefault="00A727F2" w:rsidP="00A727F2">
      <w:pPr>
        <w:pStyle w:val="Sinespaciado"/>
        <w:jc w:val="both"/>
        <w:rPr>
          <w:rFonts w:ascii="Leelawadee UI Semilight" w:hAnsi="Leelawadee UI Semilight" w:cs="Leelawadee UI Semilight"/>
        </w:rPr>
      </w:pPr>
    </w:p>
    <w:p w14:paraId="3F2F9852" w14:textId="77777777" w:rsidR="00AA3E5D" w:rsidRPr="000A7A01" w:rsidRDefault="000501BB" w:rsidP="006639AE">
      <w:pPr>
        <w:pStyle w:val="Sinespaciado"/>
        <w:jc w:val="both"/>
        <w:rPr>
          <w:rFonts w:ascii="Leelawadee UI Semilight" w:hAnsi="Leelawadee UI Semilight" w:cs="Leelawadee UI Semilight"/>
          <w:b/>
          <w:sz w:val="28"/>
          <w:szCs w:val="28"/>
          <w:u w:val="single"/>
        </w:rPr>
      </w:pPr>
      <w:r w:rsidRPr="000A7A01">
        <w:rPr>
          <w:rFonts w:ascii="Leelawadee UI Semilight" w:hAnsi="Leelawadee UI Semilight" w:cs="Leelawadee UI Semilight"/>
          <w:b/>
          <w:sz w:val="28"/>
          <w:szCs w:val="28"/>
          <w:u w:val="single"/>
        </w:rPr>
        <w:t>5.2 Agrupamientos y organización de espacios</w:t>
      </w:r>
    </w:p>
    <w:p w14:paraId="1FF36320" w14:textId="77777777" w:rsidR="000501BB" w:rsidRDefault="000501BB" w:rsidP="000A7A01">
      <w:pPr>
        <w:pStyle w:val="Sinespaciado"/>
        <w:jc w:val="both"/>
        <w:rPr>
          <w:rFonts w:ascii="Leelawadee UI Semilight" w:hAnsi="Leelawadee UI Semilight" w:cs="Leelawadee UI Semilight"/>
          <w:sz w:val="24"/>
        </w:rPr>
      </w:pPr>
      <w:r w:rsidRPr="000501BB">
        <w:rPr>
          <w:rFonts w:ascii="Leelawadee UI Semilight" w:hAnsi="Leelawadee UI Semilight" w:cs="Leelawadee UI Semilight"/>
          <w:sz w:val="24"/>
        </w:rPr>
        <w:t>Con respecto a la organización del aula, combinaremos el traba</w:t>
      </w:r>
      <w:r>
        <w:rPr>
          <w:rFonts w:ascii="Leelawadee UI Semilight" w:hAnsi="Leelawadee UI Semilight" w:cs="Leelawadee UI Semilight"/>
          <w:sz w:val="24"/>
        </w:rPr>
        <w:t>jo individual con el trabajo en</w:t>
      </w:r>
      <w:r w:rsidR="000A7A01">
        <w:rPr>
          <w:rFonts w:ascii="Leelawadee UI Semilight" w:hAnsi="Leelawadee UI Semilight" w:cs="Leelawadee UI Semilight"/>
          <w:sz w:val="24"/>
        </w:rPr>
        <w:t xml:space="preserve"> </w:t>
      </w:r>
      <w:r w:rsidRPr="000501BB">
        <w:rPr>
          <w:rFonts w:ascii="Leelawadee UI Semilight" w:hAnsi="Leelawadee UI Semilight" w:cs="Leelawadee UI Semilight"/>
          <w:sz w:val="24"/>
        </w:rPr>
        <w:t>parejas y en pequeños grupos heterogéneos, manteniendo la distancia social, utilizando los</w:t>
      </w:r>
      <w:r w:rsidR="000A7A01">
        <w:rPr>
          <w:rFonts w:ascii="Leelawadee UI Semilight" w:hAnsi="Leelawadee UI Semilight" w:cs="Leelawadee UI Semilight"/>
          <w:sz w:val="24"/>
        </w:rPr>
        <w:t xml:space="preserve"> </w:t>
      </w:r>
      <w:r w:rsidRPr="000501BB">
        <w:rPr>
          <w:rFonts w:ascii="Leelawadee UI Semilight" w:hAnsi="Leelawadee UI Semilight" w:cs="Leelawadee UI Semilight"/>
          <w:sz w:val="24"/>
        </w:rPr>
        <w:t xml:space="preserve">móviles, tabletas…, con el objetivo de potenciar el trabajo en </w:t>
      </w:r>
      <w:r w:rsidR="000A7A01">
        <w:rPr>
          <w:rFonts w:ascii="Leelawadee UI Semilight" w:hAnsi="Leelawadee UI Semilight" w:cs="Leelawadee UI Semilight"/>
          <w:sz w:val="24"/>
        </w:rPr>
        <w:t xml:space="preserve">equipo, la investigación, o las </w:t>
      </w:r>
      <w:r w:rsidRPr="000501BB">
        <w:rPr>
          <w:rFonts w:ascii="Leelawadee UI Semilight" w:hAnsi="Leelawadee UI Semilight" w:cs="Leelawadee UI Semilight"/>
          <w:sz w:val="24"/>
        </w:rPr>
        <w:t>habilidades sociales.</w:t>
      </w:r>
    </w:p>
    <w:p w14:paraId="572E743A" w14:textId="77777777" w:rsidR="000A7A01" w:rsidRDefault="000A7A01" w:rsidP="000A7A01">
      <w:pPr>
        <w:pStyle w:val="Sinespaciado"/>
        <w:jc w:val="both"/>
        <w:rPr>
          <w:rFonts w:ascii="Leelawadee UI Semilight" w:hAnsi="Leelawadee UI Semilight" w:cs="Leelawadee UI Semilight"/>
          <w:sz w:val="24"/>
        </w:rPr>
      </w:pPr>
    </w:p>
    <w:p w14:paraId="2C2DB85A" w14:textId="77777777" w:rsidR="000A7A01" w:rsidRPr="000A7A01" w:rsidRDefault="000A7A01" w:rsidP="000A7A01">
      <w:pPr>
        <w:pStyle w:val="Sinespaciado"/>
        <w:jc w:val="both"/>
        <w:rPr>
          <w:rFonts w:ascii="Leelawadee UI Semilight" w:hAnsi="Leelawadee UI Semilight" w:cs="Leelawadee UI Semilight"/>
          <w:b/>
          <w:sz w:val="28"/>
          <w:szCs w:val="28"/>
          <w:u w:val="single"/>
        </w:rPr>
      </w:pPr>
      <w:r w:rsidRPr="000A7A01">
        <w:rPr>
          <w:rFonts w:ascii="Leelawadee UI Semilight" w:hAnsi="Leelawadee UI Semilight" w:cs="Leelawadee UI Semilight"/>
          <w:b/>
          <w:sz w:val="28"/>
          <w:szCs w:val="28"/>
          <w:u w:val="single"/>
        </w:rPr>
        <w:t>5.3. Materiales.</w:t>
      </w:r>
      <w:r>
        <w:rPr>
          <w:rFonts w:ascii="Leelawadee UI Semilight" w:hAnsi="Leelawadee UI Semilight" w:cs="Leelawadee UI Semilight"/>
          <w:b/>
          <w:sz w:val="28"/>
          <w:szCs w:val="28"/>
          <w:u w:val="single"/>
        </w:rPr>
        <w:t xml:space="preserve"> Y Actividades,</w:t>
      </w:r>
    </w:p>
    <w:p w14:paraId="71062205" w14:textId="77777777" w:rsidR="000501BB" w:rsidRPr="000501BB" w:rsidRDefault="000501BB" w:rsidP="000501BB">
      <w:pPr>
        <w:pStyle w:val="Sinespaciado"/>
        <w:jc w:val="both"/>
        <w:rPr>
          <w:rFonts w:ascii="Leelawadee UI Semilight" w:hAnsi="Leelawadee UI Semilight" w:cs="Leelawadee UI Semilight"/>
          <w:sz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980"/>
        <w:gridCol w:w="3402"/>
        <w:gridCol w:w="3827"/>
      </w:tblGrid>
      <w:tr w:rsidR="000A7A01" w:rsidRPr="000A7A01" w14:paraId="6C1356D0" w14:textId="77777777" w:rsidTr="00E73EC7">
        <w:trPr>
          <w:trHeight w:val="510"/>
        </w:trPr>
        <w:tc>
          <w:tcPr>
            <w:tcW w:w="1980" w:type="dxa"/>
            <w:tcMar>
              <w:top w:w="40" w:type="dxa"/>
              <w:left w:w="40" w:type="dxa"/>
              <w:bottom w:w="40" w:type="dxa"/>
              <w:right w:w="40" w:type="dxa"/>
            </w:tcMar>
          </w:tcPr>
          <w:p w14:paraId="1354050B" w14:textId="77777777" w:rsidR="000A7A01" w:rsidRPr="000A7A01" w:rsidRDefault="000A7A01" w:rsidP="000A7A01">
            <w:pPr>
              <w:widowControl w:val="0"/>
              <w:suppressAutoHyphens w:val="0"/>
              <w:spacing w:line="276" w:lineRule="auto"/>
              <w:jc w:val="center"/>
              <w:rPr>
                <w:rFonts w:ascii="Roboto Light" w:eastAsia="Arial" w:hAnsi="Roboto Light"/>
                <w:szCs w:val="22"/>
                <w:lang w:val="es" w:eastAsia="es-ES"/>
              </w:rPr>
            </w:pPr>
            <w:r w:rsidRPr="000A7A01">
              <w:rPr>
                <w:rFonts w:ascii="Roboto Light" w:eastAsia="Arial" w:hAnsi="Roboto Light"/>
                <w:b/>
                <w:szCs w:val="22"/>
                <w:lang w:val="es" w:eastAsia="es-ES"/>
              </w:rPr>
              <w:t>ACTIVIDADES LIBRO TEXTO</w:t>
            </w:r>
          </w:p>
        </w:tc>
        <w:tc>
          <w:tcPr>
            <w:tcW w:w="3402" w:type="dxa"/>
            <w:shd w:val="clear" w:color="auto" w:fill="auto"/>
            <w:tcMar>
              <w:top w:w="40" w:type="dxa"/>
              <w:left w:w="40" w:type="dxa"/>
              <w:bottom w:w="40" w:type="dxa"/>
              <w:right w:w="40" w:type="dxa"/>
            </w:tcMar>
          </w:tcPr>
          <w:p w14:paraId="195227C7" w14:textId="77777777" w:rsidR="000A7A01" w:rsidRPr="000A7A01" w:rsidRDefault="000A7A01" w:rsidP="000A7A01">
            <w:pPr>
              <w:widowControl w:val="0"/>
              <w:suppressAutoHyphens w:val="0"/>
              <w:spacing w:line="276" w:lineRule="auto"/>
              <w:jc w:val="center"/>
              <w:rPr>
                <w:rFonts w:ascii="Roboto Light" w:eastAsia="Arial" w:hAnsi="Roboto Light"/>
                <w:szCs w:val="22"/>
                <w:lang w:val="es" w:eastAsia="es-ES"/>
              </w:rPr>
            </w:pPr>
            <w:r w:rsidRPr="000A7A01">
              <w:rPr>
                <w:rFonts w:ascii="Roboto Light" w:eastAsia="Arial" w:hAnsi="Roboto Light"/>
                <w:b/>
                <w:szCs w:val="22"/>
                <w:lang w:val="es" w:eastAsia="es-ES"/>
              </w:rPr>
              <w:t>LIBROS Y REVISTAS DIGITALES para pensar sobre problemas filosóficos</w:t>
            </w:r>
          </w:p>
        </w:tc>
        <w:tc>
          <w:tcPr>
            <w:tcW w:w="3827" w:type="dxa"/>
            <w:shd w:val="clear" w:color="auto" w:fill="auto"/>
            <w:tcMar>
              <w:top w:w="40" w:type="dxa"/>
              <w:left w:w="40" w:type="dxa"/>
              <w:bottom w:w="40" w:type="dxa"/>
              <w:right w:w="40" w:type="dxa"/>
            </w:tcMar>
          </w:tcPr>
          <w:p w14:paraId="7FCCBA48" w14:textId="77777777" w:rsidR="000A7A01" w:rsidRPr="000A7A01" w:rsidRDefault="000A7A01" w:rsidP="000A7A01">
            <w:pPr>
              <w:widowControl w:val="0"/>
              <w:suppressAutoHyphens w:val="0"/>
              <w:spacing w:line="276" w:lineRule="auto"/>
              <w:jc w:val="center"/>
              <w:rPr>
                <w:rFonts w:ascii="Roboto Light" w:eastAsia="Arial" w:hAnsi="Roboto Light"/>
                <w:szCs w:val="22"/>
                <w:lang w:val="es" w:eastAsia="es-ES"/>
              </w:rPr>
            </w:pPr>
            <w:r w:rsidRPr="000A7A01">
              <w:rPr>
                <w:rFonts w:ascii="Roboto Light" w:eastAsia="Arial" w:hAnsi="Roboto Light"/>
                <w:b/>
                <w:szCs w:val="22"/>
                <w:lang w:val="es" w:eastAsia="es-ES"/>
              </w:rPr>
              <w:t>AUDIOVISUALES, BLOGS Y WEBS para pensar sobre problemas filosóficos</w:t>
            </w:r>
          </w:p>
        </w:tc>
      </w:tr>
      <w:tr w:rsidR="000A7A01" w:rsidRPr="000A7A01" w14:paraId="2D7AEFDE" w14:textId="77777777" w:rsidTr="000A7A01">
        <w:trPr>
          <w:trHeight w:val="2370"/>
        </w:trPr>
        <w:tc>
          <w:tcPr>
            <w:tcW w:w="1980" w:type="dxa"/>
            <w:shd w:val="clear" w:color="auto" w:fill="DBE5F1"/>
            <w:tcMar>
              <w:top w:w="40" w:type="dxa"/>
              <w:left w:w="40" w:type="dxa"/>
              <w:bottom w:w="40" w:type="dxa"/>
              <w:right w:w="40" w:type="dxa"/>
            </w:tcMar>
          </w:tcPr>
          <w:p w14:paraId="3CF650BD"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t>UD1 ¿QUÉ ES LA FILOSOFÍA?</w:t>
            </w:r>
          </w:p>
          <w:p w14:paraId="5084412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7CC4042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Ejercita tu mente, pág.10</w:t>
            </w:r>
          </w:p>
          <w:p w14:paraId="06E0329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6201D6B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 debate, pág. 13</w:t>
            </w:r>
          </w:p>
          <w:p w14:paraId="7B983BF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Actividades, pág. 16, 18, 21, 25, 27</w:t>
            </w:r>
          </w:p>
          <w:p w14:paraId="1A40959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 contexto, pág. 13</w:t>
            </w:r>
          </w:p>
          <w:p w14:paraId="3AB7CA9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Investiga, pág. 26, 27</w:t>
            </w:r>
          </w:p>
          <w:p w14:paraId="37E43C6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Más datos, pág. 12, 24, 27</w:t>
            </w:r>
          </w:p>
          <w:p w14:paraId="49ED253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ODS, pág. 17, 19, 20 </w:t>
            </w:r>
          </w:p>
          <w:p w14:paraId="29B8750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Relaciona, pág.12, 13</w:t>
            </w:r>
          </w:p>
          <w:p w14:paraId="246DAE0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Sugerencias, pág. 16, 17, 19, 20, 21, 23</w:t>
            </w:r>
          </w:p>
          <w:p w14:paraId="1EB96C3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Y ahora tú, pág. 12, 14, 15, 20, 22, 24</w:t>
            </w:r>
          </w:p>
          <w:p w14:paraId="4A79BD5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3B60BADF"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Secciones finales:</w:t>
            </w:r>
          </w:p>
          <w:p w14:paraId="08EDCCD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Textos, pág.28-29</w:t>
            </w:r>
          </w:p>
          <w:p w14:paraId="25D70C3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Enredos filosóficos, pág. 29</w:t>
            </w:r>
          </w:p>
          <w:p w14:paraId="45FBC2B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Preguntas finales, pág.30</w:t>
            </w:r>
          </w:p>
          <w:p w14:paraId="6668C2A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Disertación y debate, pág. 30</w:t>
            </w:r>
          </w:p>
          <w:p w14:paraId="5C01B13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Análisis audiovisual, pág. 30</w:t>
            </w:r>
          </w:p>
          <w:p w14:paraId="47F8EF5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Anécdotas filosóficas, pág. 31</w:t>
            </w:r>
          </w:p>
          <w:p w14:paraId="34038ED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Taller de filosofía: Trabajo de investigación, pág. 31</w:t>
            </w:r>
          </w:p>
          <w:p w14:paraId="078B8F9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Para repasar, pág. 32</w:t>
            </w:r>
          </w:p>
          <w:p w14:paraId="10108A9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Filosofía en acción. Proyecto: Documental videográfico, pág. 33</w:t>
            </w:r>
          </w:p>
          <w:p w14:paraId="65A2A56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2BB0C16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tc>
        <w:tc>
          <w:tcPr>
            <w:tcW w:w="3402" w:type="dxa"/>
            <w:shd w:val="clear" w:color="auto" w:fill="DBE5F1"/>
            <w:tcMar>
              <w:top w:w="40" w:type="dxa"/>
              <w:left w:w="40" w:type="dxa"/>
              <w:bottom w:w="40" w:type="dxa"/>
              <w:right w:w="40" w:type="dxa"/>
            </w:tcMar>
          </w:tcPr>
          <w:p w14:paraId="36F95E58"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lastRenderedPageBreak/>
              <w:t>Libros:</w:t>
            </w:r>
          </w:p>
          <w:p w14:paraId="17A53774"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Arenal, C.: </w:t>
            </w:r>
            <w:r w:rsidRPr="000A7A01">
              <w:rPr>
                <w:rFonts w:ascii="Roboto Light" w:eastAsia="Arial" w:hAnsi="Roboto Light"/>
                <w:bCs/>
                <w:i/>
                <w:iCs/>
                <w:szCs w:val="22"/>
                <w:lang w:val="es" w:eastAsia="es-ES"/>
              </w:rPr>
              <w:t>La instrucción del obrero.</w:t>
            </w:r>
          </w:p>
          <w:p w14:paraId="384D1CAE"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Aristóteles: </w:t>
            </w:r>
            <w:r w:rsidRPr="000A7A01">
              <w:rPr>
                <w:rFonts w:ascii="Roboto Light" w:eastAsia="Arial" w:hAnsi="Roboto Light"/>
                <w:bCs/>
                <w:i/>
                <w:iCs/>
                <w:szCs w:val="22"/>
                <w:lang w:val="es" w:eastAsia="es-ES"/>
              </w:rPr>
              <w:t>Ética a Nicómaco.</w:t>
            </w:r>
          </w:p>
          <w:p w14:paraId="01521A4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Aristóteles: </w:t>
            </w:r>
            <w:r w:rsidRPr="000A7A01">
              <w:rPr>
                <w:rFonts w:ascii="Roboto Light" w:eastAsia="Arial" w:hAnsi="Roboto Light"/>
                <w:bCs/>
                <w:i/>
                <w:iCs/>
                <w:szCs w:val="22"/>
                <w:lang w:val="es" w:eastAsia="es-ES"/>
              </w:rPr>
              <w:t>Metafísica.</w:t>
            </w:r>
          </w:p>
          <w:p w14:paraId="45C5D753"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Aristóteles: </w:t>
            </w:r>
            <w:r w:rsidRPr="000A7A01">
              <w:rPr>
                <w:rFonts w:ascii="Roboto Light" w:eastAsia="Arial" w:hAnsi="Roboto Light"/>
                <w:bCs/>
                <w:i/>
                <w:iCs/>
                <w:szCs w:val="22"/>
                <w:lang w:val="es" w:eastAsia="es-ES"/>
              </w:rPr>
              <w:t>Sobre la generación de los animales.</w:t>
            </w:r>
          </w:p>
          <w:p w14:paraId="51E26F55"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Beauvoir, S.: </w:t>
            </w:r>
            <w:r w:rsidRPr="000A7A01">
              <w:rPr>
                <w:rFonts w:ascii="Roboto Light" w:eastAsia="Arial" w:hAnsi="Roboto Light"/>
                <w:bCs/>
                <w:i/>
                <w:iCs/>
                <w:szCs w:val="22"/>
                <w:lang w:val="es" w:eastAsia="es-ES"/>
              </w:rPr>
              <w:t>El segundo sexo.</w:t>
            </w:r>
          </w:p>
          <w:p w14:paraId="76D5EF8F"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Camps, V.: </w:t>
            </w:r>
            <w:r w:rsidRPr="000A7A01">
              <w:rPr>
                <w:rFonts w:ascii="Roboto Light" w:eastAsia="Arial" w:hAnsi="Roboto Light"/>
                <w:bCs/>
                <w:i/>
                <w:iCs/>
                <w:szCs w:val="22"/>
                <w:lang w:val="es" w:eastAsia="es-ES"/>
              </w:rPr>
              <w:t>Para qué sirve la Filosofía.</w:t>
            </w:r>
          </w:p>
          <w:p w14:paraId="08543F6F"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Comte-</w:t>
            </w:r>
            <w:proofErr w:type="spellStart"/>
            <w:r w:rsidRPr="000A7A01">
              <w:rPr>
                <w:rFonts w:ascii="Roboto Light" w:eastAsia="Arial" w:hAnsi="Roboto Light"/>
                <w:bCs/>
                <w:szCs w:val="22"/>
                <w:lang w:val="es" w:eastAsia="es-ES"/>
              </w:rPr>
              <w:t>Sponville</w:t>
            </w:r>
            <w:proofErr w:type="spellEnd"/>
            <w:r w:rsidRPr="000A7A01">
              <w:rPr>
                <w:rFonts w:ascii="Roboto Light" w:eastAsia="Arial" w:hAnsi="Roboto Light"/>
                <w:bCs/>
                <w:szCs w:val="22"/>
                <w:lang w:val="es" w:eastAsia="es-ES"/>
              </w:rPr>
              <w:t xml:space="preserve">, A.: </w:t>
            </w:r>
            <w:r w:rsidRPr="000A7A01">
              <w:rPr>
                <w:rFonts w:ascii="Roboto Light" w:eastAsia="Arial" w:hAnsi="Roboto Light"/>
                <w:bCs/>
                <w:i/>
                <w:iCs/>
                <w:szCs w:val="22"/>
                <w:lang w:val="es" w:eastAsia="es-ES"/>
              </w:rPr>
              <w:t>Invitación a la filosofía.</w:t>
            </w:r>
          </w:p>
          <w:p w14:paraId="231229D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D’Angour</w:t>
            </w:r>
            <w:proofErr w:type="spellEnd"/>
            <w:r w:rsidRPr="000A7A01">
              <w:rPr>
                <w:rFonts w:ascii="Roboto Light" w:eastAsia="Arial" w:hAnsi="Roboto Light"/>
                <w:bCs/>
                <w:szCs w:val="22"/>
                <w:lang w:val="es" w:eastAsia="es-ES"/>
              </w:rPr>
              <w:t xml:space="preserve">., A.: </w:t>
            </w:r>
            <w:r w:rsidRPr="000A7A01">
              <w:rPr>
                <w:rFonts w:ascii="Roboto Light" w:eastAsia="Arial" w:hAnsi="Roboto Light"/>
                <w:bCs/>
                <w:i/>
                <w:iCs/>
                <w:szCs w:val="22"/>
                <w:lang w:val="es" w:eastAsia="es-ES"/>
              </w:rPr>
              <w:t>Sócrates enamorado.</w:t>
            </w:r>
            <w:r w:rsidRPr="000A7A01">
              <w:rPr>
                <w:rFonts w:ascii="Roboto Light" w:eastAsia="Arial" w:hAnsi="Roboto Light"/>
                <w:bCs/>
                <w:szCs w:val="22"/>
                <w:lang w:val="es" w:eastAsia="es-ES"/>
              </w:rPr>
              <w:t xml:space="preserve"> </w:t>
            </w:r>
          </w:p>
          <w:p w14:paraId="0ADAFC03"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de Miguel, A.: </w:t>
            </w:r>
            <w:r w:rsidRPr="000A7A01">
              <w:rPr>
                <w:rFonts w:ascii="Roboto Light" w:eastAsia="Arial" w:hAnsi="Roboto Light"/>
                <w:bCs/>
                <w:i/>
                <w:iCs/>
                <w:szCs w:val="22"/>
                <w:lang w:val="es" w:eastAsia="es-ES"/>
              </w:rPr>
              <w:t>Ética para Celia.</w:t>
            </w:r>
          </w:p>
          <w:p w14:paraId="0E02C4B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Eco, U.: </w:t>
            </w:r>
            <w:r w:rsidRPr="000A7A01">
              <w:rPr>
                <w:rFonts w:ascii="Roboto Light" w:eastAsia="Arial" w:hAnsi="Roboto Light"/>
                <w:bCs/>
                <w:i/>
                <w:iCs/>
                <w:szCs w:val="22"/>
                <w:lang w:val="es" w:eastAsia="es-ES"/>
              </w:rPr>
              <w:t>El nombre de la rosa.</w:t>
            </w:r>
          </w:p>
          <w:p w14:paraId="1B40D70E"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Gaarder, J.: </w:t>
            </w:r>
            <w:r w:rsidRPr="000A7A01">
              <w:rPr>
                <w:rFonts w:ascii="Roboto Light" w:eastAsia="Arial" w:hAnsi="Roboto Light"/>
                <w:bCs/>
                <w:i/>
                <w:iCs/>
                <w:szCs w:val="22"/>
                <w:lang w:val="es" w:eastAsia="es-ES"/>
              </w:rPr>
              <w:t>El mundo de Sofía.</w:t>
            </w:r>
            <w:r w:rsidRPr="000A7A01">
              <w:rPr>
                <w:rFonts w:ascii="Roboto Light" w:eastAsia="Arial" w:hAnsi="Roboto Light"/>
                <w:bCs/>
                <w:szCs w:val="22"/>
                <w:lang w:val="es" w:eastAsia="es-ES"/>
              </w:rPr>
              <w:t xml:space="preserve"> </w:t>
            </w:r>
          </w:p>
          <w:p w14:paraId="2186E74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González Calero. P.: </w:t>
            </w:r>
            <w:r w:rsidRPr="000A7A01">
              <w:rPr>
                <w:rFonts w:ascii="Roboto Light" w:eastAsia="Arial" w:hAnsi="Roboto Light"/>
                <w:bCs/>
                <w:i/>
                <w:iCs/>
                <w:szCs w:val="22"/>
                <w:lang w:val="es" w:eastAsia="es-ES"/>
              </w:rPr>
              <w:t>Filosofía para bufones</w:t>
            </w:r>
          </w:p>
          <w:p w14:paraId="4F62D180"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Gouges</w:t>
            </w:r>
            <w:proofErr w:type="spellEnd"/>
            <w:r w:rsidRPr="000A7A01">
              <w:rPr>
                <w:rFonts w:ascii="Roboto Light" w:eastAsia="Arial" w:hAnsi="Roboto Light"/>
                <w:bCs/>
                <w:szCs w:val="22"/>
                <w:lang w:val="es" w:eastAsia="es-ES"/>
              </w:rPr>
              <w:t xml:space="preserve">, O.:  </w:t>
            </w:r>
            <w:r w:rsidRPr="000A7A01">
              <w:rPr>
                <w:rFonts w:ascii="Roboto Light" w:eastAsia="Arial" w:hAnsi="Roboto Light"/>
                <w:bCs/>
                <w:i/>
                <w:iCs/>
                <w:szCs w:val="22"/>
                <w:lang w:val="es" w:eastAsia="es-ES"/>
              </w:rPr>
              <w:t>Declaración de los derechos de la mujer y de la ciudadana.</w:t>
            </w:r>
          </w:p>
          <w:p w14:paraId="1D0C0560"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Harris, M.: </w:t>
            </w:r>
            <w:r w:rsidRPr="000A7A01">
              <w:rPr>
                <w:rFonts w:ascii="Roboto Light" w:eastAsia="Arial" w:hAnsi="Roboto Light"/>
                <w:bCs/>
                <w:i/>
                <w:iCs/>
                <w:szCs w:val="22"/>
                <w:lang w:val="es" w:eastAsia="es-ES"/>
              </w:rPr>
              <w:t>Vacas, cerdos, guerras y brujas.</w:t>
            </w:r>
          </w:p>
          <w:p w14:paraId="71370099"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lastRenderedPageBreak/>
              <w:t xml:space="preserve">Hesíodo: </w:t>
            </w:r>
            <w:r w:rsidRPr="000A7A01">
              <w:rPr>
                <w:rFonts w:ascii="Roboto Light" w:eastAsia="Arial" w:hAnsi="Roboto Light"/>
                <w:bCs/>
                <w:i/>
                <w:iCs/>
                <w:szCs w:val="22"/>
                <w:lang w:val="es" w:eastAsia="es-ES"/>
              </w:rPr>
              <w:t>Teogonía.</w:t>
            </w:r>
          </w:p>
          <w:p w14:paraId="661EEDC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Horkheimer, M.: </w:t>
            </w:r>
            <w:r w:rsidRPr="000A7A01">
              <w:rPr>
                <w:rFonts w:ascii="Roboto Light" w:eastAsia="Arial" w:hAnsi="Roboto Light"/>
                <w:bCs/>
                <w:i/>
                <w:iCs/>
                <w:szCs w:val="22"/>
                <w:lang w:val="es" w:eastAsia="es-ES"/>
              </w:rPr>
              <w:t>Teoría crítica.</w:t>
            </w:r>
          </w:p>
          <w:p w14:paraId="4B9509C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I Ching: </w:t>
            </w:r>
            <w:r w:rsidRPr="000A7A01">
              <w:rPr>
                <w:rFonts w:ascii="Roboto Light" w:eastAsia="Arial" w:hAnsi="Roboto Light"/>
                <w:bCs/>
                <w:i/>
                <w:iCs/>
                <w:szCs w:val="22"/>
                <w:lang w:val="es" w:eastAsia="es-ES"/>
              </w:rPr>
              <w:t>El libro de los cambios.</w:t>
            </w:r>
          </w:p>
          <w:p w14:paraId="2FA48490"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Kant, I.: </w:t>
            </w:r>
            <w:r w:rsidRPr="000A7A01">
              <w:rPr>
                <w:rFonts w:ascii="Roboto Light" w:eastAsia="Arial" w:hAnsi="Roboto Light"/>
                <w:bCs/>
                <w:i/>
                <w:iCs/>
                <w:szCs w:val="22"/>
                <w:lang w:val="es" w:eastAsia="es-ES"/>
              </w:rPr>
              <w:t>Crítica de la razón pura.</w:t>
            </w:r>
          </w:p>
          <w:p w14:paraId="557E526A"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Kant, I.: </w:t>
            </w:r>
            <w:r w:rsidRPr="000A7A01">
              <w:rPr>
                <w:rFonts w:ascii="Roboto Light" w:eastAsia="Arial" w:hAnsi="Roboto Light"/>
                <w:bCs/>
                <w:i/>
                <w:iCs/>
                <w:szCs w:val="22"/>
                <w:lang w:val="es" w:eastAsia="es-ES"/>
              </w:rPr>
              <w:t>Crítica de la razón práctica.</w:t>
            </w:r>
          </w:p>
          <w:p w14:paraId="6A2C9EFF"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Kopenawa</w:t>
            </w:r>
            <w:proofErr w:type="spellEnd"/>
            <w:r w:rsidRPr="000A7A01">
              <w:rPr>
                <w:rFonts w:ascii="Roboto Light" w:eastAsia="Arial" w:hAnsi="Roboto Light"/>
                <w:bCs/>
                <w:szCs w:val="22"/>
                <w:lang w:val="es" w:eastAsia="es-ES"/>
              </w:rPr>
              <w:t xml:space="preserve">, D.: </w:t>
            </w:r>
            <w:r w:rsidRPr="000A7A01">
              <w:rPr>
                <w:rFonts w:ascii="Roboto Light" w:eastAsia="Arial" w:hAnsi="Roboto Light"/>
                <w:bCs/>
                <w:i/>
                <w:iCs/>
                <w:szCs w:val="22"/>
                <w:lang w:val="es" w:eastAsia="es-ES"/>
              </w:rPr>
              <w:t>La caída del cielo: palabras de un chamán yanomami.</w:t>
            </w:r>
          </w:p>
          <w:p w14:paraId="4CDC8B75"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Lerner, G.: </w:t>
            </w:r>
            <w:r w:rsidRPr="000A7A01">
              <w:rPr>
                <w:rFonts w:ascii="Roboto Light" w:eastAsia="Arial" w:hAnsi="Roboto Light"/>
                <w:bCs/>
                <w:i/>
                <w:iCs/>
                <w:szCs w:val="22"/>
                <w:lang w:val="es" w:eastAsia="es-ES"/>
              </w:rPr>
              <w:t>La creación del patriarcado.</w:t>
            </w:r>
          </w:p>
          <w:p w14:paraId="43DED3C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Muñoz </w:t>
            </w:r>
            <w:proofErr w:type="spellStart"/>
            <w:r w:rsidRPr="000A7A01">
              <w:rPr>
                <w:rFonts w:ascii="Roboto Light" w:eastAsia="Arial" w:hAnsi="Roboto Light"/>
                <w:bCs/>
                <w:szCs w:val="22"/>
                <w:lang w:val="es" w:eastAsia="es-ES"/>
              </w:rPr>
              <w:t>Redón</w:t>
            </w:r>
            <w:proofErr w:type="spellEnd"/>
            <w:r w:rsidRPr="000A7A01">
              <w:rPr>
                <w:rFonts w:ascii="Roboto Light" w:eastAsia="Arial" w:hAnsi="Roboto Light"/>
                <w:bCs/>
                <w:szCs w:val="22"/>
                <w:lang w:val="es" w:eastAsia="es-ES"/>
              </w:rPr>
              <w:t xml:space="preserve">; J.: </w:t>
            </w:r>
            <w:r w:rsidRPr="000A7A01">
              <w:rPr>
                <w:rFonts w:ascii="Roboto Light" w:eastAsia="Arial" w:hAnsi="Roboto Light"/>
                <w:bCs/>
                <w:i/>
                <w:iCs/>
                <w:szCs w:val="22"/>
                <w:lang w:val="es" w:eastAsia="es-ES"/>
              </w:rPr>
              <w:t>Tristes tópicos.</w:t>
            </w:r>
          </w:p>
          <w:p w14:paraId="566F760C"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Nietzsche, F.: </w:t>
            </w:r>
            <w:r w:rsidRPr="000A7A01">
              <w:rPr>
                <w:rFonts w:ascii="Roboto Light" w:eastAsia="Arial" w:hAnsi="Roboto Light"/>
                <w:bCs/>
                <w:i/>
                <w:iCs/>
                <w:szCs w:val="22"/>
                <w:lang w:val="es" w:eastAsia="es-ES"/>
              </w:rPr>
              <w:t>Así habló Zaratustra.</w:t>
            </w:r>
          </w:p>
          <w:p w14:paraId="0D1094C3"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Onfray</w:t>
            </w:r>
            <w:proofErr w:type="spellEnd"/>
            <w:r w:rsidRPr="000A7A01">
              <w:rPr>
                <w:rFonts w:ascii="Roboto Light" w:eastAsia="Arial" w:hAnsi="Roboto Light"/>
                <w:bCs/>
                <w:szCs w:val="22"/>
                <w:lang w:val="es" w:eastAsia="es-ES"/>
              </w:rPr>
              <w:t xml:space="preserve">, M.: </w:t>
            </w:r>
            <w:proofErr w:type="spellStart"/>
            <w:r w:rsidRPr="000A7A01">
              <w:rPr>
                <w:rFonts w:ascii="Roboto Light" w:eastAsia="Arial" w:hAnsi="Roboto Light"/>
                <w:bCs/>
                <w:i/>
                <w:iCs/>
                <w:szCs w:val="22"/>
                <w:lang w:val="es" w:eastAsia="es-ES"/>
              </w:rPr>
              <w:t>Antimanual</w:t>
            </w:r>
            <w:proofErr w:type="spellEnd"/>
            <w:r w:rsidRPr="000A7A01">
              <w:rPr>
                <w:rFonts w:ascii="Roboto Light" w:eastAsia="Arial" w:hAnsi="Roboto Light"/>
                <w:bCs/>
                <w:i/>
                <w:iCs/>
                <w:szCs w:val="22"/>
                <w:lang w:val="es" w:eastAsia="es-ES"/>
              </w:rPr>
              <w:t xml:space="preserve"> de filosofía.</w:t>
            </w:r>
          </w:p>
          <w:p w14:paraId="5027AD9E"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Platón: </w:t>
            </w:r>
            <w:r w:rsidRPr="000A7A01">
              <w:rPr>
                <w:rFonts w:ascii="Roboto Light" w:eastAsia="Arial" w:hAnsi="Roboto Light"/>
                <w:bCs/>
                <w:i/>
                <w:iCs/>
                <w:szCs w:val="22"/>
                <w:lang w:val="es" w:eastAsia="es-ES"/>
              </w:rPr>
              <w:t>República.</w:t>
            </w:r>
          </w:p>
          <w:p w14:paraId="1D3C69C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Platón: </w:t>
            </w:r>
            <w:r w:rsidRPr="000A7A01">
              <w:rPr>
                <w:rFonts w:ascii="Roboto Light" w:eastAsia="Arial" w:hAnsi="Roboto Light"/>
                <w:bCs/>
                <w:i/>
                <w:iCs/>
                <w:szCs w:val="22"/>
                <w:lang w:val="es" w:eastAsia="es-ES"/>
              </w:rPr>
              <w:t>Teeteto.</w:t>
            </w:r>
          </w:p>
          <w:p w14:paraId="31B1E569"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Puleo</w:t>
            </w:r>
            <w:proofErr w:type="spellEnd"/>
            <w:r w:rsidRPr="000A7A01">
              <w:rPr>
                <w:rFonts w:ascii="Roboto Light" w:eastAsia="Arial" w:hAnsi="Roboto Light"/>
                <w:bCs/>
                <w:szCs w:val="22"/>
                <w:lang w:val="es" w:eastAsia="es-ES"/>
              </w:rPr>
              <w:t xml:space="preserve">, A.: </w:t>
            </w:r>
            <w:r w:rsidRPr="000A7A01">
              <w:rPr>
                <w:rFonts w:ascii="Roboto Light" w:eastAsia="Arial" w:hAnsi="Roboto Light"/>
                <w:bCs/>
                <w:i/>
                <w:iCs/>
                <w:szCs w:val="22"/>
                <w:lang w:val="es" w:eastAsia="es-ES"/>
              </w:rPr>
              <w:t>Filosofía y género y pensamiento crítico.</w:t>
            </w:r>
          </w:p>
          <w:p w14:paraId="10BAADE3"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Ruiz, J.C.: </w:t>
            </w:r>
            <w:r w:rsidRPr="000A7A01">
              <w:rPr>
                <w:rFonts w:ascii="Roboto Light" w:eastAsia="Arial" w:hAnsi="Roboto Light"/>
                <w:bCs/>
                <w:i/>
                <w:iCs/>
                <w:szCs w:val="22"/>
                <w:lang w:val="es" w:eastAsia="es-ES"/>
              </w:rPr>
              <w:t>El arte de pensar para niños.</w:t>
            </w:r>
            <w:r w:rsidRPr="000A7A01">
              <w:rPr>
                <w:rFonts w:ascii="Roboto Light" w:eastAsia="Arial" w:hAnsi="Roboto Light"/>
                <w:bCs/>
                <w:szCs w:val="22"/>
                <w:lang w:val="es" w:eastAsia="es-ES"/>
              </w:rPr>
              <w:t xml:space="preserve"> </w:t>
            </w:r>
          </w:p>
          <w:p w14:paraId="64AD8E8A"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Russell, B.: </w:t>
            </w:r>
            <w:r w:rsidRPr="000A7A01">
              <w:rPr>
                <w:rFonts w:ascii="Roboto Light" w:eastAsia="Arial" w:hAnsi="Roboto Light"/>
                <w:bCs/>
                <w:i/>
                <w:iCs/>
                <w:szCs w:val="22"/>
                <w:lang w:val="es" w:eastAsia="es-ES"/>
              </w:rPr>
              <w:t>Los problemas de la filosofía.</w:t>
            </w:r>
          </w:p>
          <w:p w14:paraId="7142435C"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Savater. F.: </w:t>
            </w:r>
            <w:r w:rsidRPr="000A7A01">
              <w:rPr>
                <w:rFonts w:ascii="Roboto Light" w:eastAsia="Arial" w:hAnsi="Roboto Light"/>
                <w:bCs/>
                <w:i/>
                <w:iCs/>
                <w:szCs w:val="22"/>
                <w:lang w:val="es" w:eastAsia="es-ES"/>
              </w:rPr>
              <w:t>Historia de la filosofía sin temor ni temblor.</w:t>
            </w:r>
            <w:r w:rsidRPr="000A7A01">
              <w:rPr>
                <w:rFonts w:ascii="Roboto Light" w:eastAsia="Arial" w:hAnsi="Roboto Light"/>
                <w:bCs/>
                <w:szCs w:val="22"/>
                <w:lang w:val="es" w:eastAsia="es-ES"/>
              </w:rPr>
              <w:t xml:space="preserve"> </w:t>
            </w:r>
          </w:p>
          <w:p w14:paraId="161F0A99"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Wollstonecraft, M.: </w:t>
            </w:r>
            <w:r w:rsidRPr="000A7A01">
              <w:rPr>
                <w:rFonts w:ascii="Roboto Light" w:eastAsia="Arial" w:hAnsi="Roboto Light"/>
                <w:bCs/>
                <w:i/>
                <w:iCs/>
                <w:szCs w:val="22"/>
                <w:lang w:val="es" w:eastAsia="es-ES"/>
              </w:rPr>
              <w:t>Vindicación de la mujer.</w:t>
            </w:r>
          </w:p>
          <w:p w14:paraId="3FE651E5"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p>
          <w:p w14:paraId="01E08E85"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
                <w:szCs w:val="22"/>
                <w:lang w:val="es" w:eastAsia="es-ES"/>
              </w:rPr>
              <w:t>Revistas digitales:</w:t>
            </w:r>
          </w:p>
          <w:p w14:paraId="1EC82D0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Muy interesante: “Frases sobre la filosofía”</w:t>
            </w:r>
          </w:p>
          <w:p w14:paraId="00734B0C"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
          <w:p w14:paraId="6212C102"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p>
        </w:tc>
        <w:tc>
          <w:tcPr>
            <w:tcW w:w="3827" w:type="dxa"/>
            <w:shd w:val="clear" w:color="auto" w:fill="DBE5F1"/>
            <w:tcMar>
              <w:top w:w="40" w:type="dxa"/>
              <w:left w:w="40" w:type="dxa"/>
              <w:bottom w:w="40" w:type="dxa"/>
              <w:right w:w="40" w:type="dxa"/>
            </w:tcMar>
          </w:tcPr>
          <w:p w14:paraId="048345AB"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lastRenderedPageBreak/>
              <w:t xml:space="preserve">Canales YouTube: </w:t>
            </w:r>
          </w:p>
          <w:p w14:paraId="3B146B3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Danny Obed Portillo Aguilar: “</w:t>
            </w:r>
            <w:proofErr w:type="spellStart"/>
            <w:r w:rsidRPr="000A7A01">
              <w:rPr>
                <w:rFonts w:ascii="Roboto Light" w:eastAsia="Arial" w:hAnsi="Roboto Light"/>
                <w:bCs/>
                <w:szCs w:val="22"/>
                <w:lang w:val="es" w:eastAsia="es-ES"/>
              </w:rPr>
              <w:t>Todxs</w:t>
            </w:r>
            <w:proofErr w:type="spellEnd"/>
            <w:r w:rsidRPr="000A7A01">
              <w:rPr>
                <w:rFonts w:ascii="Roboto Light" w:eastAsia="Arial" w:hAnsi="Roboto Light"/>
                <w:bCs/>
                <w:szCs w:val="22"/>
                <w:lang w:val="es" w:eastAsia="es-ES"/>
              </w:rPr>
              <w:t xml:space="preserve"> deberíamos ser feministas por </w:t>
            </w:r>
            <w:proofErr w:type="spellStart"/>
            <w:r w:rsidRPr="000A7A01">
              <w:rPr>
                <w:rFonts w:ascii="Roboto Light" w:eastAsia="Arial" w:hAnsi="Roboto Light"/>
                <w:bCs/>
                <w:szCs w:val="22"/>
                <w:lang w:val="es" w:eastAsia="es-ES"/>
              </w:rPr>
              <w:t>Chimamanda</w:t>
            </w:r>
            <w:proofErr w:type="spellEnd"/>
            <w:r w:rsidRPr="000A7A01">
              <w:rPr>
                <w:rFonts w:ascii="Roboto Light" w:eastAsia="Arial" w:hAnsi="Roboto Light"/>
                <w:bCs/>
                <w:szCs w:val="22"/>
                <w:lang w:val="es" w:eastAsia="es-ES"/>
              </w:rPr>
              <w:t xml:space="preserve"> </w:t>
            </w:r>
            <w:proofErr w:type="spellStart"/>
            <w:r w:rsidRPr="000A7A01">
              <w:rPr>
                <w:rFonts w:ascii="Roboto Light" w:eastAsia="Arial" w:hAnsi="Roboto Light"/>
                <w:bCs/>
                <w:szCs w:val="22"/>
                <w:lang w:val="es" w:eastAsia="es-ES"/>
              </w:rPr>
              <w:t>Adichie</w:t>
            </w:r>
            <w:proofErr w:type="spellEnd"/>
            <w:r w:rsidRPr="000A7A01">
              <w:rPr>
                <w:rFonts w:ascii="Roboto Light" w:eastAsia="Arial" w:hAnsi="Roboto Light"/>
                <w:bCs/>
                <w:szCs w:val="22"/>
                <w:lang w:val="es" w:eastAsia="es-ES"/>
              </w:rPr>
              <w:t xml:space="preserve">” </w:t>
            </w:r>
          </w:p>
          <w:p w14:paraId="196107E0"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Haztelalista</w:t>
            </w:r>
            <w:proofErr w:type="spellEnd"/>
            <w:r w:rsidRPr="000A7A01">
              <w:rPr>
                <w:rFonts w:ascii="Roboto Light" w:eastAsia="Arial" w:hAnsi="Roboto Light"/>
                <w:bCs/>
                <w:szCs w:val="22"/>
                <w:lang w:val="es" w:eastAsia="es-ES"/>
              </w:rPr>
              <w:t>: “9 Cosas de FILOSOFÍA que tienes que saber ¡sí o sí!”</w:t>
            </w:r>
          </w:p>
          <w:p w14:paraId="3A77E462"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La aventura del pensamiento.</w:t>
            </w:r>
          </w:p>
          <w:p w14:paraId="24814C6F"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Lluna</w:t>
            </w:r>
            <w:proofErr w:type="spellEnd"/>
            <w:r w:rsidRPr="000A7A01">
              <w:rPr>
                <w:rFonts w:ascii="Roboto Light" w:eastAsia="Arial" w:hAnsi="Roboto Light"/>
                <w:bCs/>
                <w:szCs w:val="22"/>
                <w:lang w:val="es" w:eastAsia="es-ES"/>
              </w:rPr>
              <w:t xml:space="preserve"> Pineda.</w:t>
            </w:r>
          </w:p>
          <w:p w14:paraId="0F5E0715"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Mentira la verdad: “La filosofía”</w:t>
            </w:r>
          </w:p>
          <w:p w14:paraId="2542726B" w14:textId="77777777" w:rsidR="000A7A01" w:rsidRPr="000A7A01" w:rsidRDefault="000A7A01" w:rsidP="000A7A01">
            <w:pPr>
              <w:widowControl w:val="0"/>
              <w:suppressAutoHyphens w:val="0"/>
              <w:spacing w:line="276" w:lineRule="auto"/>
              <w:rPr>
                <w:rFonts w:ascii="Roboto Light" w:eastAsia="Arial" w:hAnsi="Roboto Light"/>
                <w:bCs/>
                <w:szCs w:val="22"/>
                <w:lang w:val="en-US" w:eastAsia="es-ES"/>
              </w:rPr>
            </w:pPr>
            <w:r w:rsidRPr="000A7A01">
              <w:rPr>
                <w:rFonts w:ascii="Roboto Light" w:eastAsia="Arial" w:hAnsi="Roboto Light"/>
                <w:bCs/>
                <w:szCs w:val="22"/>
                <w:lang w:val="en-US" w:eastAsia="es-ES"/>
              </w:rPr>
              <w:t xml:space="preserve">Unboxing Philosophy, </w:t>
            </w:r>
          </w:p>
          <w:p w14:paraId="012C38C9" w14:textId="77777777" w:rsidR="000A7A01" w:rsidRPr="000A7A01" w:rsidRDefault="000A7A01" w:rsidP="000A7A01">
            <w:pPr>
              <w:widowControl w:val="0"/>
              <w:suppressAutoHyphens w:val="0"/>
              <w:spacing w:line="276" w:lineRule="auto"/>
              <w:rPr>
                <w:rFonts w:ascii="Roboto Light" w:eastAsia="Arial" w:hAnsi="Roboto Light"/>
                <w:bCs/>
                <w:szCs w:val="22"/>
                <w:lang w:val="en-US" w:eastAsia="es-ES"/>
              </w:rPr>
            </w:pPr>
            <w:r w:rsidRPr="000A7A01">
              <w:rPr>
                <w:rFonts w:ascii="Roboto Light" w:eastAsia="Arial" w:hAnsi="Roboto Light"/>
                <w:bCs/>
                <w:szCs w:val="22"/>
                <w:lang w:val="en-US" w:eastAsia="es-ES"/>
              </w:rPr>
              <w:t xml:space="preserve">Webdianoia.com </w:t>
            </w:r>
          </w:p>
          <w:p w14:paraId="188B1631" w14:textId="77777777" w:rsidR="000A7A01" w:rsidRPr="000A7A01" w:rsidRDefault="000A7A01" w:rsidP="000A7A01">
            <w:pPr>
              <w:widowControl w:val="0"/>
              <w:suppressAutoHyphens w:val="0"/>
              <w:spacing w:line="276" w:lineRule="auto"/>
              <w:rPr>
                <w:rFonts w:ascii="Roboto Light" w:eastAsia="Arial" w:hAnsi="Roboto Light"/>
                <w:bCs/>
                <w:szCs w:val="22"/>
                <w:lang w:val="en-US" w:eastAsia="es-ES"/>
              </w:rPr>
            </w:pPr>
          </w:p>
          <w:p w14:paraId="2ADF1EDC" w14:textId="77777777" w:rsidR="000A7A01" w:rsidRPr="000A7A01" w:rsidRDefault="000A7A01" w:rsidP="000A7A01">
            <w:pPr>
              <w:widowControl w:val="0"/>
              <w:suppressAutoHyphens w:val="0"/>
              <w:spacing w:line="276" w:lineRule="auto"/>
              <w:rPr>
                <w:rFonts w:ascii="Roboto Light" w:eastAsia="Arial" w:hAnsi="Roboto Light"/>
                <w:b/>
                <w:szCs w:val="22"/>
                <w:lang w:val="en-US" w:eastAsia="es-ES"/>
              </w:rPr>
            </w:pPr>
            <w:proofErr w:type="spellStart"/>
            <w:r w:rsidRPr="000A7A01">
              <w:rPr>
                <w:rFonts w:ascii="Roboto Light" w:eastAsia="Arial" w:hAnsi="Roboto Light"/>
                <w:b/>
                <w:szCs w:val="22"/>
                <w:lang w:val="en-US" w:eastAsia="es-ES"/>
              </w:rPr>
              <w:t>Películas</w:t>
            </w:r>
            <w:proofErr w:type="spellEnd"/>
            <w:r w:rsidRPr="000A7A01">
              <w:rPr>
                <w:rFonts w:ascii="Roboto Light" w:eastAsia="Arial" w:hAnsi="Roboto Light"/>
                <w:b/>
                <w:szCs w:val="22"/>
                <w:lang w:val="en-US" w:eastAsia="es-ES"/>
              </w:rPr>
              <w:t>:</w:t>
            </w:r>
          </w:p>
          <w:p w14:paraId="4CAFA0B8" w14:textId="77777777" w:rsidR="000A7A01" w:rsidRPr="000A7A01" w:rsidRDefault="000A7A01" w:rsidP="000A7A01">
            <w:pPr>
              <w:widowControl w:val="0"/>
              <w:suppressAutoHyphens w:val="0"/>
              <w:spacing w:line="276" w:lineRule="auto"/>
              <w:rPr>
                <w:rFonts w:ascii="Roboto Light" w:eastAsia="Arial" w:hAnsi="Roboto Light"/>
                <w:bCs/>
                <w:szCs w:val="22"/>
                <w:lang w:val="en-US" w:eastAsia="es-ES"/>
              </w:rPr>
            </w:pPr>
            <w:r w:rsidRPr="000A7A01">
              <w:rPr>
                <w:rFonts w:ascii="Roboto Light" w:eastAsia="Arial" w:hAnsi="Roboto Light"/>
                <w:bCs/>
                <w:i/>
                <w:iCs/>
                <w:szCs w:val="22"/>
                <w:lang w:val="en-US" w:eastAsia="es-ES"/>
              </w:rPr>
              <w:t>After the dark (The philosophers)</w:t>
            </w:r>
            <w:r w:rsidRPr="000A7A01">
              <w:rPr>
                <w:rFonts w:ascii="Roboto Light" w:eastAsia="Arial" w:hAnsi="Roboto Light"/>
                <w:bCs/>
                <w:szCs w:val="22"/>
                <w:lang w:val="en-US" w:eastAsia="es-ES"/>
              </w:rPr>
              <w:t xml:space="preserve"> de John Huddles</w:t>
            </w:r>
          </w:p>
          <w:p w14:paraId="08B59D48" w14:textId="77777777" w:rsidR="000A7A01" w:rsidRPr="000A7A01" w:rsidRDefault="000A7A01" w:rsidP="000A7A01">
            <w:pPr>
              <w:widowControl w:val="0"/>
              <w:suppressAutoHyphens w:val="0"/>
              <w:spacing w:line="276" w:lineRule="auto"/>
              <w:rPr>
                <w:rFonts w:ascii="Roboto Light" w:eastAsia="Arial" w:hAnsi="Roboto Light"/>
                <w:bCs/>
                <w:szCs w:val="22"/>
                <w:lang w:val="en-US" w:eastAsia="es-ES"/>
              </w:rPr>
            </w:pPr>
          </w:p>
          <w:p w14:paraId="3A5F9AA3"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 xml:space="preserve">Podcast: </w:t>
            </w:r>
          </w:p>
          <w:p w14:paraId="00BC43F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Radio5: Diálogos en la caverna:</w:t>
            </w:r>
          </w:p>
          <w:p w14:paraId="51894CE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“Tales y el escriba”. “</w:t>
            </w:r>
            <w:proofErr w:type="spellStart"/>
            <w:r w:rsidRPr="000A7A01">
              <w:rPr>
                <w:rFonts w:ascii="Roboto Light" w:eastAsia="Arial" w:hAnsi="Roboto Light"/>
                <w:szCs w:val="22"/>
                <w:lang w:val="es" w:eastAsia="es-ES"/>
              </w:rPr>
              <w:t>Calopsia</w:t>
            </w:r>
            <w:proofErr w:type="spellEnd"/>
            <w:r w:rsidRPr="000A7A01">
              <w:rPr>
                <w:rFonts w:ascii="Roboto Light" w:eastAsia="Arial" w:hAnsi="Roboto Light"/>
                <w:szCs w:val="22"/>
                <w:lang w:val="es" w:eastAsia="es-ES"/>
              </w:rPr>
              <w:t>”</w:t>
            </w:r>
          </w:p>
          <w:p w14:paraId="1B5712E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767D11F0"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Webs:</w:t>
            </w:r>
          </w:p>
          <w:p w14:paraId="3726253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apoemisapetition.wordpress.com: Clases de filosofía: “Características del saber filosófico”</w:t>
            </w:r>
          </w:p>
          <w:p w14:paraId="4D6E80BA"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lastRenderedPageBreak/>
              <w:t>diccionariodefilosofia.es</w:t>
            </w:r>
          </w:p>
          <w:p w14:paraId="234D3FEE"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e-torredebabel.com</w:t>
            </w:r>
          </w:p>
          <w:p w14:paraId="659A5790"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filosofia.net</w:t>
            </w:r>
          </w:p>
          <w:p w14:paraId="6D1E21C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filosofía.org</w:t>
            </w:r>
          </w:p>
          <w:p w14:paraId="3803A44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lascebrassalen.com</w:t>
            </w:r>
          </w:p>
          <w:p w14:paraId="7EC29D9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szCs w:val="22"/>
                <w:lang w:val="es" w:eastAsia="es-ES"/>
              </w:rPr>
              <w:t>mat.ucm.es: “Filosofía y matemáticas”</w:t>
            </w:r>
            <w:r w:rsidRPr="000A7A01">
              <w:rPr>
                <w:rFonts w:ascii="Roboto Light" w:eastAsia="Arial" w:hAnsi="Roboto Light"/>
                <w:bCs/>
                <w:szCs w:val="22"/>
                <w:lang w:val="es" w:eastAsia="es-ES"/>
              </w:rPr>
              <w:t xml:space="preserve"> philosophica.info</w:t>
            </w:r>
          </w:p>
          <w:p w14:paraId="0B24D3F2"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uam_biblioteca</w:t>
            </w:r>
            <w:proofErr w:type="spellEnd"/>
            <w:r w:rsidRPr="000A7A01">
              <w:rPr>
                <w:rFonts w:ascii="Roboto Light" w:eastAsia="Arial" w:hAnsi="Roboto Light"/>
                <w:bCs/>
                <w:szCs w:val="22"/>
                <w:lang w:val="es" w:eastAsia="es-ES"/>
              </w:rPr>
              <w:t>: “Guía rápida de APA. 7a edición”</w:t>
            </w:r>
          </w:p>
          <w:p w14:paraId="1EE3AAFB"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redfilosofia.es</w:t>
            </w:r>
          </w:p>
          <w:p w14:paraId="1F231E4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@filosofiayhumor: </w:t>
            </w:r>
          </w:p>
          <w:p w14:paraId="214D3B06"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“Las vacaciones de una persona normal …”</w:t>
            </w:r>
          </w:p>
          <w:p w14:paraId="2ADE159F"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“Resumen de la filosofía estoica”</w:t>
            </w:r>
          </w:p>
          <w:p w14:paraId="24F03055"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
        </w:tc>
      </w:tr>
      <w:tr w:rsidR="000A7A01" w:rsidRPr="000A7A01" w14:paraId="3D40A2B9" w14:textId="77777777" w:rsidTr="000A7A01">
        <w:trPr>
          <w:trHeight w:val="654"/>
        </w:trPr>
        <w:tc>
          <w:tcPr>
            <w:tcW w:w="1980" w:type="dxa"/>
            <w:shd w:val="clear" w:color="auto" w:fill="DBE5F1"/>
            <w:tcMar>
              <w:top w:w="40" w:type="dxa"/>
              <w:left w:w="40" w:type="dxa"/>
              <w:bottom w:w="40" w:type="dxa"/>
              <w:right w:w="40" w:type="dxa"/>
            </w:tcMar>
          </w:tcPr>
          <w:p w14:paraId="6050D9F5"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lastRenderedPageBreak/>
              <w:t>UD2 ¿QUÉ ES EL SER HUMANO?</w:t>
            </w:r>
          </w:p>
          <w:p w14:paraId="18C682B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12908F5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Ejercita tu mente, pág. 34</w:t>
            </w:r>
          </w:p>
          <w:p w14:paraId="4ED83B5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586A96E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A debate, pág. </w:t>
            </w:r>
          </w:p>
          <w:p w14:paraId="0C2B411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Actividades, pág. 37, 39, 46, 51, 55, 59</w:t>
            </w:r>
          </w:p>
          <w:p w14:paraId="726D7CF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 contexto, pág. 36, 40, 41, 42, 43, 47, 48, 49, 50, 55, 57, 58, 59</w:t>
            </w:r>
          </w:p>
          <w:p w14:paraId="6D5F75C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Investiga, pág. 37, </w:t>
            </w:r>
            <w:r w:rsidRPr="000A7A01">
              <w:rPr>
                <w:rFonts w:ascii="Roboto Light" w:eastAsia="Arial" w:hAnsi="Roboto Light"/>
                <w:szCs w:val="22"/>
                <w:lang w:val="es" w:eastAsia="es-ES"/>
              </w:rPr>
              <w:lastRenderedPageBreak/>
              <w:t>39</w:t>
            </w:r>
          </w:p>
          <w:p w14:paraId="02373FA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ODS, pág. 37, 39, 46, 51</w:t>
            </w:r>
          </w:p>
          <w:p w14:paraId="1C92694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Relaciona, pág. 40, 44, 52, 56</w:t>
            </w:r>
          </w:p>
          <w:p w14:paraId="37DC85D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Sugerencias, pág.</w:t>
            </w:r>
          </w:p>
          <w:p w14:paraId="2207151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Y ahora tú, pág. 37, 41, 52, 54</w:t>
            </w:r>
          </w:p>
          <w:p w14:paraId="04C115F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7E74227B"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Secciones finales:</w:t>
            </w:r>
          </w:p>
          <w:p w14:paraId="485BB7A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Textos, pág. 60-61</w:t>
            </w:r>
          </w:p>
          <w:p w14:paraId="01A15BF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Enredos filosóficos, pág. 61</w:t>
            </w:r>
          </w:p>
          <w:p w14:paraId="26519B2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Preguntas finales, pág. 62</w:t>
            </w:r>
          </w:p>
          <w:p w14:paraId="23B8DB4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Disertación y debate, pág. 62</w:t>
            </w:r>
          </w:p>
          <w:p w14:paraId="05C181D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Análisis audiovisual, pág. 62</w:t>
            </w:r>
          </w:p>
          <w:p w14:paraId="6B9F9A3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Anécdotas filosóficas, pág. 63</w:t>
            </w:r>
          </w:p>
          <w:p w14:paraId="64EB340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Taller de filosofía: Aforismo, pág. 63</w:t>
            </w:r>
          </w:p>
          <w:p w14:paraId="2E37300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Para repasar, pág. 64</w:t>
            </w:r>
          </w:p>
          <w:p w14:paraId="163A6DB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Filosofía en acción. Proyecto: Collage, pág. 65</w:t>
            </w:r>
          </w:p>
        </w:tc>
        <w:tc>
          <w:tcPr>
            <w:tcW w:w="3402" w:type="dxa"/>
            <w:shd w:val="clear" w:color="auto" w:fill="DBE5F1"/>
            <w:tcMar>
              <w:top w:w="40" w:type="dxa"/>
              <w:left w:w="40" w:type="dxa"/>
              <w:bottom w:w="40" w:type="dxa"/>
              <w:right w:w="40" w:type="dxa"/>
            </w:tcMar>
          </w:tcPr>
          <w:p w14:paraId="5A8EB70D"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lastRenderedPageBreak/>
              <w:t xml:space="preserve">Libros: </w:t>
            </w:r>
          </w:p>
          <w:p w14:paraId="30115DD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Aristóteles: </w:t>
            </w:r>
            <w:r w:rsidRPr="000A7A01">
              <w:rPr>
                <w:rFonts w:ascii="Roboto Light" w:eastAsia="Arial" w:hAnsi="Roboto Light"/>
                <w:bCs/>
                <w:i/>
                <w:iCs/>
                <w:szCs w:val="22"/>
                <w:lang w:val="es" w:eastAsia="es-ES"/>
              </w:rPr>
              <w:t>Política.</w:t>
            </w:r>
            <w:r w:rsidRPr="000A7A01">
              <w:rPr>
                <w:rFonts w:ascii="Roboto Light" w:eastAsia="Arial" w:hAnsi="Roboto Light"/>
                <w:bCs/>
                <w:szCs w:val="22"/>
                <w:lang w:val="es" w:eastAsia="es-ES"/>
              </w:rPr>
              <w:t xml:space="preserve"> </w:t>
            </w:r>
          </w:p>
          <w:p w14:paraId="2548EA9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Camus, A.: </w:t>
            </w:r>
            <w:r w:rsidRPr="000A7A01">
              <w:rPr>
                <w:rFonts w:ascii="Roboto Light" w:eastAsia="Arial" w:hAnsi="Roboto Light"/>
                <w:bCs/>
                <w:i/>
                <w:iCs/>
                <w:szCs w:val="22"/>
                <w:lang w:val="es" w:eastAsia="es-ES"/>
              </w:rPr>
              <w:t>El mito de Sísifo</w:t>
            </w:r>
          </w:p>
          <w:p w14:paraId="795BE676"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Carbonell, E: </w:t>
            </w:r>
            <w:r w:rsidRPr="000A7A01">
              <w:rPr>
                <w:rFonts w:ascii="Roboto Light" w:eastAsia="Arial" w:hAnsi="Roboto Light"/>
                <w:bCs/>
                <w:i/>
                <w:iCs/>
                <w:szCs w:val="22"/>
                <w:lang w:val="es" w:eastAsia="es-ES"/>
              </w:rPr>
              <w:t xml:space="preserve">Elogio del futuro. </w:t>
            </w:r>
          </w:p>
          <w:p w14:paraId="55A52DA2"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Confucio: </w:t>
            </w:r>
            <w:r w:rsidRPr="000A7A01">
              <w:rPr>
                <w:rFonts w:ascii="Roboto Light" w:eastAsia="Arial" w:hAnsi="Roboto Light"/>
                <w:bCs/>
                <w:i/>
                <w:iCs/>
                <w:szCs w:val="22"/>
                <w:lang w:val="es" w:eastAsia="es-ES"/>
              </w:rPr>
              <w:t>Analectas.</w:t>
            </w:r>
          </w:p>
          <w:p w14:paraId="3CD487ED"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Dick, P.K: </w:t>
            </w:r>
            <w:r w:rsidRPr="000A7A01">
              <w:rPr>
                <w:rFonts w:ascii="Roboto Light" w:eastAsia="Arial" w:hAnsi="Roboto Light"/>
                <w:bCs/>
                <w:i/>
                <w:iCs/>
                <w:szCs w:val="22"/>
                <w:lang w:val="es" w:eastAsia="es-ES"/>
              </w:rPr>
              <w:t>¿Sueñan los androides con ovejas eléctricas?</w:t>
            </w:r>
          </w:p>
          <w:p w14:paraId="406F746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Gehlen</w:t>
            </w:r>
            <w:proofErr w:type="spellEnd"/>
            <w:r w:rsidRPr="000A7A01">
              <w:rPr>
                <w:rFonts w:ascii="Roboto Light" w:eastAsia="Arial" w:hAnsi="Roboto Light"/>
                <w:bCs/>
                <w:szCs w:val="22"/>
                <w:lang w:val="es" w:eastAsia="es-ES"/>
              </w:rPr>
              <w:t xml:space="preserve">, A.: </w:t>
            </w:r>
            <w:r w:rsidRPr="000A7A01">
              <w:rPr>
                <w:rFonts w:ascii="Roboto Light" w:eastAsia="Arial" w:hAnsi="Roboto Light"/>
                <w:bCs/>
                <w:i/>
                <w:iCs/>
                <w:szCs w:val="22"/>
                <w:lang w:val="es" w:eastAsia="es-ES"/>
              </w:rPr>
              <w:t>Antropología filosófica.</w:t>
            </w:r>
          </w:p>
          <w:p w14:paraId="0ED15D13"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Gould, S.J.: </w:t>
            </w:r>
            <w:r w:rsidRPr="000A7A01">
              <w:rPr>
                <w:rFonts w:ascii="Roboto Light" w:eastAsia="Arial" w:hAnsi="Roboto Light"/>
                <w:bCs/>
                <w:i/>
                <w:iCs/>
                <w:szCs w:val="22"/>
                <w:lang w:val="es" w:eastAsia="es-ES"/>
              </w:rPr>
              <w:t>El pulgar del panda.</w:t>
            </w:r>
          </w:p>
          <w:p w14:paraId="10EC6A96"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Harari, Y.N.: </w:t>
            </w:r>
            <w:r w:rsidRPr="000A7A01">
              <w:rPr>
                <w:rFonts w:ascii="Roboto Light" w:eastAsia="Arial" w:hAnsi="Roboto Light"/>
                <w:bCs/>
                <w:i/>
                <w:iCs/>
                <w:szCs w:val="22"/>
                <w:lang w:val="es" w:eastAsia="es-ES"/>
              </w:rPr>
              <w:t>Homo Deus.</w:t>
            </w:r>
          </w:p>
          <w:p w14:paraId="58C1B74F"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Marina, J.A.: </w:t>
            </w:r>
            <w:r w:rsidRPr="000A7A01">
              <w:rPr>
                <w:rFonts w:ascii="Roboto Light" w:eastAsia="Arial" w:hAnsi="Roboto Light"/>
                <w:bCs/>
                <w:i/>
                <w:iCs/>
                <w:szCs w:val="22"/>
                <w:lang w:val="es" w:eastAsia="es-ES"/>
              </w:rPr>
              <w:t xml:space="preserve">Teoría de la inteligencia creadora. </w:t>
            </w:r>
          </w:p>
          <w:p w14:paraId="1AA2421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Mirandola, P.: </w:t>
            </w:r>
            <w:r w:rsidRPr="000A7A01">
              <w:rPr>
                <w:rFonts w:ascii="Roboto Light" w:eastAsia="Arial" w:hAnsi="Roboto Light"/>
                <w:bCs/>
                <w:i/>
                <w:iCs/>
                <w:szCs w:val="22"/>
                <w:lang w:val="es" w:eastAsia="es-ES"/>
              </w:rPr>
              <w:t>De la dignidad del hombre.</w:t>
            </w:r>
          </w:p>
          <w:p w14:paraId="5DCE57E0"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Nietzsche, F: </w:t>
            </w:r>
            <w:r w:rsidRPr="000A7A01">
              <w:rPr>
                <w:rFonts w:ascii="Roboto Light" w:eastAsia="Arial" w:hAnsi="Roboto Light"/>
                <w:bCs/>
                <w:i/>
                <w:iCs/>
                <w:szCs w:val="22"/>
                <w:lang w:val="es" w:eastAsia="es-ES"/>
              </w:rPr>
              <w:t>Así habló Zaratustra.</w:t>
            </w:r>
          </w:p>
          <w:p w14:paraId="500E1F50"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lastRenderedPageBreak/>
              <w:t xml:space="preserve">Quintanilla, M. A.: </w:t>
            </w:r>
            <w:r w:rsidRPr="000A7A01">
              <w:rPr>
                <w:rFonts w:ascii="Roboto Light" w:eastAsia="Arial" w:hAnsi="Roboto Light"/>
                <w:bCs/>
                <w:i/>
                <w:iCs/>
                <w:szCs w:val="22"/>
                <w:lang w:val="es" w:eastAsia="es-ES"/>
              </w:rPr>
              <w:t>Tecnología: un enfoque filosófico y otros ensayos de la filosofía de la tecnología.</w:t>
            </w:r>
          </w:p>
          <w:p w14:paraId="48D4325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Reiss, S: </w:t>
            </w:r>
            <w:r w:rsidRPr="000A7A01">
              <w:rPr>
                <w:rFonts w:ascii="Roboto Light" w:eastAsia="Arial" w:hAnsi="Roboto Light"/>
                <w:bCs/>
                <w:i/>
                <w:iCs/>
                <w:szCs w:val="22"/>
                <w:lang w:val="es" w:eastAsia="es-ES"/>
              </w:rPr>
              <w:t>¿Quién soy? Los 16 deseos básicos que motivan nuestras acciones y definen nuestra personalidad.</w:t>
            </w:r>
            <w:r w:rsidRPr="000A7A01">
              <w:rPr>
                <w:rFonts w:ascii="Roboto Light" w:eastAsia="Arial" w:hAnsi="Roboto Light"/>
                <w:bCs/>
                <w:szCs w:val="22"/>
                <w:lang w:val="es" w:eastAsia="es-ES"/>
              </w:rPr>
              <w:t xml:space="preserve"> </w:t>
            </w:r>
          </w:p>
          <w:p w14:paraId="0F9B9A6F"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Savater, F: </w:t>
            </w:r>
            <w:r w:rsidRPr="000A7A01">
              <w:rPr>
                <w:rFonts w:ascii="Roboto Light" w:eastAsia="Arial" w:hAnsi="Roboto Light"/>
                <w:bCs/>
                <w:i/>
                <w:iCs/>
                <w:szCs w:val="22"/>
                <w:lang w:val="es" w:eastAsia="es-ES"/>
              </w:rPr>
              <w:t>Ética para Amador.</w:t>
            </w:r>
            <w:r w:rsidRPr="000A7A01">
              <w:rPr>
                <w:rFonts w:ascii="Roboto Light" w:eastAsia="Arial" w:hAnsi="Roboto Light"/>
                <w:bCs/>
                <w:szCs w:val="22"/>
                <w:lang w:val="es" w:eastAsia="es-ES"/>
              </w:rPr>
              <w:t xml:space="preserve"> </w:t>
            </w:r>
          </w:p>
          <w:p w14:paraId="5F804699"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Scheler, M: </w:t>
            </w:r>
            <w:r w:rsidRPr="000A7A01">
              <w:rPr>
                <w:rFonts w:ascii="Roboto Light" w:eastAsia="Arial" w:hAnsi="Roboto Light"/>
                <w:bCs/>
                <w:i/>
                <w:iCs/>
                <w:szCs w:val="22"/>
                <w:lang w:val="es" w:eastAsia="es-ES"/>
              </w:rPr>
              <w:t>El puesto del hombre en el cosmos.</w:t>
            </w:r>
            <w:r w:rsidRPr="000A7A01">
              <w:rPr>
                <w:rFonts w:ascii="Roboto Light" w:eastAsia="Arial" w:hAnsi="Roboto Light"/>
                <w:bCs/>
                <w:szCs w:val="22"/>
                <w:lang w:val="es" w:eastAsia="es-ES"/>
              </w:rPr>
              <w:t xml:space="preserve"> </w:t>
            </w:r>
          </w:p>
          <w:p w14:paraId="57215736"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
          <w:p w14:paraId="351BA795"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
                <w:szCs w:val="22"/>
                <w:lang w:val="es" w:eastAsia="es-ES"/>
              </w:rPr>
              <w:t>Revistas digitales:</w:t>
            </w:r>
          </w:p>
          <w:p w14:paraId="00F8C75D" w14:textId="77777777" w:rsidR="000A7A01" w:rsidRPr="000A7A01" w:rsidRDefault="000A7A01" w:rsidP="000A7A01">
            <w:pPr>
              <w:widowControl w:val="0"/>
              <w:suppressAutoHyphens w:val="0"/>
              <w:rPr>
                <w:rFonts w:ascii="Roboto Light" w:eastAsia="Arial" w:hAnsi="Roboto Light"/>
                <w:bCs/>
                <w:szCs w:val="22"/>
                <w:lang w:val="es" w:eastAsia="es-ES"/>
              </w:rPr>
            </w:pPr>
            <w:r w:rsidRPr="000A7A01">
              <w:rPr>
                <w:rFonts w:ascii="Roboto Light" w:eastAsia="Arial" w:hAnsi="Roboto Light"/>
                <w:bCs/>
                <w:szCs w:val="22"/>
                <w:lang w:val="es" w:eastAsia="es-ES"/>
              </w:rPr>
              <w:t>El País. Ciencia, Materia:</w:t>
            </w:r>
            <w:r w:rsidRPr="000A7A01">
              <w:rPr>
                <w:rFonts w:ascii="Roboto Light" w:eastAsia="Arial" w:hAnsi="Roboto Light"/>
                <w:szCs w:val="22"/>
                <w:lang w:val="es" w:eastAsia="es-ES"/>
              </w:rPr>
              <w:t xml:space="preserve"> “</w:t>
            </w:r>
            <w:r w:rsidRPr="000A7A01">
              <w:rPr>
                <w:rFonts w:ascii="Roboto Light" w:eastAsia="Arial" w:hAnsi="Roboto Light"/>
                <w:bCs/>
                <w:szCs w:val="22"/>
                <w:lang w:val="es" w:eastAsia="es-ES"/>
              </w:rPr>
              <w:t>La obra de arte rupestre más antigua la hizo un neandertal “</w:t>
            </w:r>
          </w:p>
          <w:p w14:paraId="6304F228" w14:textId="77777777" w:rsidR="000A7A01" w:rsidRPr="000A7A01" w:rsidRDefault="000A7A01" w:rsidP="000A7A01">
            <w:pPr>
              <w:widowControl w:val="0"/>
              <w:suppressAutoHyphens w:val="0"/>
              <w:rPr>
                <w:rFonts w:ascii="Roboto Light" w:eastAsia="Arial" w:hAnsi="Roboto Light"/>
                <w:bCs/>
                <w:szCs w:val="22"/>
                <w:lang w:val="es" w:eastAsia="es-ES"/>
              </w:rPr>
            </w:pPr>
            <w:r w:rsidRPr="000A7A01">
              <w:rPr>
                <w:rFonts w:ascii="Roboto Light" w:eastAsia="Arial" w:hAnsi="Roboto Light"/>
                <w:bCs/>
                <w:szCs w:val="22"/>
                <w:lang w:val="es" w:eastAsia="es-ES"/>
              </w:rPr>
              <w:t>Excepcionales: “</w:t>
            </w:r>
            <w:proofErr w:type="spellStart"/>
            <w:r w:rsidRPr="000A7A01">
              <w:rPr>
                <w:rFonts w:ascii="Roboto Light" w:eastAsia="Arial" w:hAnsi="Roboto Light"/>
                <w:bCs/>
                <w:szCs w:val="22"/>
                <w:lang w:val="es" w:eastAsia="es-ES"/>
              </w:rPr>
              <w:t>Washoe</w:t>
            </w:r>
            <w:proofErr w:type="spellEnd"/>
            <w:r w:rsidRPr="000A7A01">
              <w:rPr>
                <w:rFonts w:ascii="Roboto Light" w:eastAsia="Arial" w:hAnsi="Roboto Light"/>
                <w:bCs/>
                <w:szCs w:val="22"/>
                <w:lang w:val="es" w:eastAsia="es-ES"/>
              </w:rPr>
              <w:t xml:space="preserve"> y Koko: lengua de signos en primates”.</w:t>
            </w:r>
          </w:p>
          <w:p w14:paraId="4FCACB4A" w14:textId="77777777" w:rsidR="000A7A01" w:rsidRPr="000A7A01" w:rsidRDefault="000A7A01" w:rsidP="000A7A01">
            <w:pPr>
              <w:widowControl w:val="0"/>
              <w:suppressAutoHyphens w:val="0"/>
              <w:rPr>
                <w:rFonts w:ascii="Roboto Light" w:eastAsia="Arial" w:hAnsi="Roboto Light"/>
                <w:b/>
                <w:szCs w:val="22"/>
                <w:lang w:val="es" w:eastAsia="es-ES"/>
              </w:rPr>
            </w:pPr>
            <w:r w:rsidRPr="000A7A01">
              <w:rPr>
                <w:rFonts w:ascii="Roboto Light" w:eastAsia="Arial" w:hAnsi="Roboto Light"/>
                <w:bCs/>
                <w:szCs w:val="22"/>
                <w:lang w:val="es" w:eastAsia="es-ES"/>
              </w:rPr>
              <w:t xml:space="preserve">La Vanguardia. </w:t>
            </w:r>
            <w:proofErr w:type="spellStart"/>
            <w:r w:rsidRPr="000A7A01">
              <w:rPr>
                <w:rFonts w:ascii="Roboto Light" w:eastAsia="Arial" w:hAnsi="Roboto Light"/>
                <w:bCs/>
                <w:szCs w:val="22"/>
                <w:lang w:val="es" w:eastAsia="es-ES"/>
              </w:rPr>
              <w:t>LaContra</w:t>
            </w:r>
            <w:proofErr w:type="spellEnd"/>
            <w:r w:rsidRPr="000A7A01">
              <w:rPr>
                <w:rFonts w:ascii="Roboto Light" w:eastAsia="Arial" w:hAnsi="Roboto Light"/>
                <w:bCs/>
                <w:szCs w:val="22"/>
                <w:lang w:val="es" w:eastAsia="es-ES"/>
              </w:rPr>
              <w:t>:</w:t>
            </w:r>
            <w:r w:rsidRPr="000A7A01">
              <w:rPr>
                <w:rFonts w:ascii="Roboto Light" w:eastAsia="Arial" w:hAnsi="Roboto Light"/>
                <w:szCs w:val="22"/>
                <w:lang w:val="es" w:eastAsia="es-ES"/>
              </w:rPr>
              <w:t xml:space="preserve"> </w:t>
            </w:r>
            <w:r w:rsidRPr="000A7A01">
              <w:rPr>
                <w:rFonts w:ascii="Roboto Light" w:eastAsia="Arial" w:hAnsi="Roboto Light"/>
                <w:bCs/>
                <w:szCs w:val="22"/>
                <w:lang w:val="es" w:eastAsia="es-ES"/>
              </w:rPr>
              <w:t>"Gracias, contenta, abrazo, te quiero"</w:t>
            </w:r>
          </w:p>
        </w:tc>
        <w:tc>
          <w:tcPr>
            <w:tcW w:w="3827" w:type="dxa"/>
            <w:shd w:val="clear" w:color="auto" w:fill="DBE5F1"/>
            <w:tcMar>
              <w:top w:w="40" w:type="dxa"/>
              <w:left w:w="40" w:type="dxa"/>
              <w:bottom w:w="40" w:type="dxa"/>
              <w:right w:w="40" w:type="dxa"/>
            </w:tcMar>
          </w:tcPr>
          <w:p w14:paraId="31E5A442"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lastRenderedPageBreak/>
              <w:t>Blogs:</w:t>
            </w:r>
          </w:p>
          <w:p w14:paraId="51DB51AA"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Blog de Luna (luna-</w:t>
            </w:r>
            <w:proofErr w:type="spellStart"/>
            <w:r w:rsidRPr="000A7A01">
              <w:rPr>
                <w:rFonts w:ascii="Roboto Light" w:eastAsia="Arial" w:hAnsi="Roboto Light"/>
                <w:bCs/>
                <w:szCs w:val="22"/>
                <w:lang w:val="es" w:eastAsia="es-ES"/>
              </w:rPr>
              <w:t>unpoquitoparatodos</w:t>
            </w:r>
            <w:proofErr w:type="spellEnd"/>
            <w:r w:rsidRPr="000A7A01">
              <w:rPr>
                <w:rFonts w:ascii="Roboto Light" w:eastAsia="Arial" w:hAnsi="Roboto Light"/>
                <w:bCs/>
                <w:szCs w:val="22"/>
                <w:lang w:val="es" w:eastAsia="es-ES"/>
              </w:rPr>
              <w:t>): “La cadera de Eva”</w:t>
            </w:r>
          </w:p>
          <w:p w14:paraId="65D8D0DB"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p>
          <w:p w14:paraId="49D14331"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t>Canales YouTube:</w:t>
            </w:r>
          </w:p>
          <w:p w14:paraId="7C0B7C46"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OrangeEspaña</w:t>
            </w:r>
            <w:proofErr w:type="spellEnd"/>
            <w:r w:rsidRPr="000A7A01">
              <w:rPr>
                <w:rFonts w:ascii="Roboto Light" w:eastAsia="Arial" w:hAnsi="Roboto Light"/>
                <w:bCs/>
                <w:szCs w:val="22"/>
                <w:lang w:val="es" w:eastAsia="es-ES"/>
              </w:rPr>
              <w:t>: “¿Eres la misma persona en redes sociales?</w:t>
            </w:r>
          </w:p>
          <w:p w14:paraId="5FAB8296"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t>Películas:</w:t>
            </w:r>
          </w:p>
          <w:p w14:paraId="51BDA9C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i/>
                <w:iCs/>
                <w:szCs w:val="22"/>
                <w:lang w:val="es" w:eastAsia="es-ES"/>
              </w:rPr>
              <w:t>Blade Runner</w:t>
            </w:r>
            <w:r w:rsidRPr="000A7A01">
              <w:rPr>
                <w:rFonts w:ascii="Roboto Light" w:eastAsia="Arial" w:hAnsi="Roboto Light"/>
                <w:bCs/>
                <w:szCs w:val="22"/>
                <w:lang w:val="es" w:eastAsia="es-ES"/>
              </w:rPr>
              <w:t xml:space="preserve"> de Ridley Scott</w:t>
            </w:r>
          </w:p>
          <w:p w14:paraId="7426353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i/>
                <w:iCs/>
                <w:szCs w:val="22"/>
                <w:lang w:val="es" w:eastAsia="es-ES"/>
              </w:rPr>
              <w:t>Gattaca</w:t>
            </w:r>
            <w:proofErr w:type="spellEnd"/>
            <w:r w:rsidRPr="000A7A01">
              <w:rPr>
                <w:rFonts w:ascii="Roboto Light" w:eastAsia="Arial" w:hAnsi="Roboto Light"/>
                <w:bCs/>
                <w:szCs w:val="22"/>
                <w:lang w:val="es" w:eastAsia="es-ES"/>
              </w:rPr>
              <w:t xml:space="preserve"> de Andrew </w:t>
            </w:r>
            <w:proofErr w:type="spellStart"/>
            <w:r w:rsidRPr="000A7A01">
              <w:rPr>
                <w:rFonts w:ascii="Roboto Light" w:eastAsia="Arial" w:hAnsi="Roboto Light"/>
                <w:bCs/>
                <w:szCs w:val="22"/>
                <w:lang w:val="es" w:eastAsia="es-ES"/>
              </w:rPr>
              <w:t>Niccol</w:t>
            </w:r>
            <w:proofErr w:type="spellEnd"/>
          </w:p>
          <w:p w14:paraId="78D4729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i/>
                <w:iCs/>
                <w:szCs w:val="22"/>
                <w:lang w:val="es" w:eastAsia="es-ES"/>
              </w:rPr>
              <w:t>La llegada</w:t>
            </w:r>
            <w:r w:rsidRPr="000A7A01">
              <w:rPr>
                <w:rFonts w:ascii="Roboto Light" w:eastAsia="Arial" w:hAnsi="Roboto Light"/>
                <w:bCs/>
                <w:szCs w:val="22"/>
                <w:lang w:val="es" w:eastAsia="es-ES"/>
              </w:rPr>
              <w:t xml:space="preserve"> de Denis Villeneuve.</w:t>
            </w:r>
          </w:p>
          <w:p w14:paraId="093D158D"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
          <w:p w14:paraId="07707E18"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t>Podcast:</w:t>
            </w:r>
          </w:p>
          <w:p w14:paraId="01A2173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Radio5: Diálogos en la caverna: Sobre </w:t>
            </w:r>
            <w:r w:rsidRPr="000A7A01">
              <w:rPr>
                <w:rFonts w:ascii="Roboto Light" w:eastAsia="Arial" w:hAnsi="Roboto Light"/>
                <w:bCs/>
                <w:szCs w:val="22"/>
                <w:lang w:val="es" w:eastAsia="es-ES"/>
              </w:rPr>
              <w:lastRenderedPageBreak/>
              <w:t>la cuestión del sentido de la vida.</w:t>
            </w:r>
          </w:p>
          <w:p w14:paraId="4261712C"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
          <w:p w14:paraId="2F3F76CF"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t>Webs:</w:t>
            </w:r>
          </w:p>
          <w:p w14:paraId="30BDAFA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es.memedroid.com: “ahora …”</w:t>
            </w:r>
          </w:p>
          <w:p w14:paraId="78077173"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Filosofía &amp; Co: “Grandes anécdotas de la filosofía (que no son inocentadas)”</w:t>
            </w:r>
          </w:p>
          <w:p w14:paraId="5098514C"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proofErr w:type="gramStart"/>
            <w:r w:rsidRPr="000A7A01">
              <w:rPr>
                <w:rFonts w:ascii="Roboto Light" w:eastAsia="Arial" w:hAnsi="Roboto Light"/>
                <w:bCs/>
                <w:szCs w:val="22"/>
                <w:lang w:val="es" w:eastAsia="es-ES"/>
              </w:rPr>
              <w:t>luispardocespedes,com</w:t>
            </w:r>
            <w:proofErr w:type="spellEnd"/>
            <w:proofErr w:type="gramEnd"/>
            <w:r w:rsidRPr="000A7A01">
              <w:rPr>
                <w:rFonts w:ascii="Roboto Light" w:eastAsia="Arial" w:hAnsi="Roboto Light"/>
                <w:bCs/>
                <w:szCs w:val="22"/>
                <w:lang w:val="es" w:eastAsia="es-ES"/>
              </w:rPr>
              <w:t>: “</w:t>
            </w:r>
            <w:proofErr w:type="spellStart"/>
            <w:r w:rsidRPr="000A7A01">
              <w:rPr>
                <w:rFonts w:ascii="Roboto Light" w:eastAsia="Arial" w:hAnsi="Roboto Light"/>
                <w:bCs/>
                <w:szCs w:val="22"/>
                <w:lang w:val="es" w:eastAsia="es-ES"/>
              </w:rPr>
              <w:t>Marked</w:t>
            </w:r>
            <w:proofErr w:type="spellEnd"/>
            <w:r w:rsidRPr="000A7A01">
              <w:rPr>
                <w:rFonts w:ascii="Roboto Light" w:eastAsia="Arial" w:hAnsi="Roboto Light"/>
                <w:bCs/>
                <w:szCs w:val="22"/>
                <w:lang w:val="es" w:eastAsia="es-ES"/>
              </w:rPr>
              <w:t>”</w:t>
            </w:r>
          </w:p>
          <w:p w14:paraId="7E73A8A6"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psicologiaymente.com: “Los 16 deseos básicos de todo ser humano”</w:t>
            </w:r>
          </w:p>
          <w:p w14:paraId="3619D28E"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@filosofiayhumor: “Había una universidad tan marxista …”</w:t>
            </w:r>
          </w:p>
          <w:p w14:paraId="17AF5AF2"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
        </w:tc>
      </w:tr>
    </w:tbl>
    <w:p w14:paraId="73AF5E82" w14:textId="77777777" w:rsidR="00AA3E5D" w:rsidRDefault="00AA3E5D" w:rsidP="006639AE">
      <w:pPr>
        <w:pStyle w:val="Sinespaciado"/>
        <w:jc w:val="both"/>
        <w:rPr>
          <w:rFonts w:ascii="Leelawadee UI Semilight" w:hAnsi="Leelawadee UI Semilight" w:cs="Leelawadee UI Semilight"/>
          <w:b/>
          <w:sz w:val="24"/>
          <w:u w:val="single"/>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977"/>
        <w:gridCol w:w="3402"/>
        <w:gridCol w:w="3827"/>
      </w:tblGrid>
      <w:tr w:rsidR="000A7A01" w:rsidRPr="000A7A01" w14:paraId="7EE23087" w14:textId="77777777" w:rsidTr="000A7A01">
        <w:trPr>
          <w:trHeight w:val="3075"/>
        </w:trPr>
        <w:tc>
          <w:tcPr>
            <w:tcW w:w="1977" w:type="dxa"/>
            <w:shd w:val="clear" w:color="auto" w:fill="FABF8F"/>
            <w:tcMar>
              <w:top w:w="40" w:type="dxa"/>
              <w:left w:w="40" w:type="dxa"/>
              <w:bottom w:w="40" w:type="dxa"/>
              <w:right w:w="40" w:type="dxa"/>
            </w:tcMar>
          </w:tcPr>
          <w:p w14:paraId="29C9901F"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bookmarkStart w:id="4" w:name="_Hlk101891186"/>
            <w:r w:rsidRPr="000A7A01">
              <w:rPr>
                <w:rFonts w:ascii="Roboto Light" w:eastAsia="Arial" w:hAnsi="Roboto Light"/>
                <w:b/>
                <w:szCs w:val="22"/>
                <w:lang w:val="es" w:eastAsia="es-ES"/>
              </w:rPr>
              <w:t xml:space="preserve">UD3. ¿QUÉ PODEMOS CONOCER? </w:t>
            </w:r>
          </w:p>
          <w:p w14:paraId="34AAC88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16DAF58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Ejercita tu mente, pág.70</w:t>
            </w:r>
          </w:p>
          <w:p w14:paraId="6908F3E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1782054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 debate, pág. 90</w:t>
            </w:r>
          </w:p>
          <w:p w14:paraId="7210D07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Actividades, pág. 75, 78, 83, 87, 95</w:t>
            </w:r>
          </w:p>
          <w:p w14:paraId="0A19C85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En contexto, pág.72, 77, 89, </w:t>
            </w:r>
          </w:p>
          <w:p w14:paraId="1A26545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Investiga, pág. 77, 84, 88</w:t>
            </w:r>
          </w:p>
          <w:p w14:paraId="4B7E7F0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ODS, pág. 78, 90, 93</w:t>
            </w:r>
          </w:p>
          <w:p w14:paraId="4EDCC95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lastRenderedPageBreak/>
              <w:t xml:space="preserve">Relaciona, pág.72, 79, 83, 84, 87, 93, 95 </w:t>
            </w:r>
          </w:p>
          <w:p w14:paraId="07253AF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Sugerencias, pág. 74, 77, 80, 87, 89, 92, 94, 95</w:t>
            </w:r>
          </w:p>
          <w:p w14:paraId="3A5300B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Y ahora tú, pág. 72, 73, 76, 79, 81, 83, 85, 88, 90, 91, 92, 93</w:t>
            </w:r>
          </w:p>
          <w:p w14:paraId="1D4EA20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6CA9C512"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Secciones finales:</w:t>
            </w:r>
          </w:p>
          <w:p w14:paraId="47FA330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Textos, pág. 96-97</w:t>
            </w:r>
          </w:p>
          <w:p w14:paraId="64849E8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Enredos filosóficos, pág. 97</w:t>
            </w:r>
          </w:p>
          <w:p w14:paraId="4EC2C56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Preguntas finales, pág. 98</w:t>
            </w:r>
          </w:p>
          <w:p w14:paraId="211D211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Disertación y debate, pág. 98</w:t>
            </w:r>
          </w:p>
          <w:p w14:paraId="758B738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Análisis audiovisual, pág. 98</w:t>
            </w:r>
          </w:p>
          <w:p w14:paraId="01DBEBC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Anécdotas filosóficas, pág.99 </w:t>
            </w:r>
          </w:p>
          <w:p w14:paraId="6CF0A36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Taller de filosofía: Diálogo, pág. 99</w:t>
            </w:r>
          </w:p>
          <w:p w14:paraId="66BA9C0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Para repasar, pág. 100</w:t>
            </w:r>
          </w:p>
          <w:p w14:paraId="200002F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Filosofía en acción. Proyecto: Certamen de oratoria en videoclip, pág. 101</w:t>
            </w:r>
          </w:p>
          <w:p w14:paraId="3B7EC2C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0904231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tc>
        <w:tc>
          <w:tcPr>
            <w:tcW w:w="3402" w:type="dxa"/>
            <w:shd w:val="clear" w:color="auto" w:fill="FABF8F"/>
            <w:tcMar>
              <w:top w:w="40" w:type="dxa"/>
              <w:left w:w="40" w:type="dxa"/>
              <w:bottom w:w="40" w:type="dxa"/>
              <w:right w:w="40" w:type="dxa"/>
            </w:tcMar>
          </w:tcPr>
          <w:p w14:paraId="7EC3036A"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lastRenderedPageBreak/>
              <w:t>Libros:</w:t>
            </w:r>
          </w:p>
          <w:p w14:paraId="1A67067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Casado Ruiz de </w:t>
            </w:r>
            <w:proofErr w:type="spellStart"/>
            <w:r w:rsidRPr="000A7A01">
              <w:rPr>
                <w:rFonts w:ascii="Roboto Light" w:eastAsia="Arial" w:hAnsi="Roboto Light"/>
                <w:szCs w:val="22"/>
                <w:lang w:val="es" w:eastAsia="es-ES"/>
              </w:rPr>
              <w:t>Lóizaga</w:t>
            </w:r>
            <w:proofErr w:type="spellEnd"/>
            <w:r w:rsidRPr="000A7A01">
              <w:rPr>
                <w:rFonts w:ascii="Roboto Light" w:eastAsia="Arial" w:hAnsi="Roboto Light"/>
                <w:szCs w:val="22"/>
                <w:lang w:val="es" w:eastAsia="es-ES"/>
              </w:rPr>
              <w:t xml:space="preserve">. M.J.: Las damas del laboratorio. </w:t>
            </w:r>
          </w:p>
          <w:p w14:paraId="7D6F36E0"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proofErr w:type="spellStart"/>
            <w:r w:rsidRPr="000A7A01">
              <w:rPr>
                <w:rFonts w:ascii="Roboto Light" w:eastAsia="Arial" w:hAnsi="Roboto Light"/>
                <w:szCs w:val="22"/>
                <w:lang w:val="es" w:eastAsia="es-ES"/>
              </w:rPr>
              <w:t>Cavallé</w:t>
            </w:r>
            <w:proofErr w:type="spellEnd"/>
            <w:r w:rsidRPr="000A7A01">
              <w:rPr>
                <w:rFonts w:ascii="Roboto Light" w:eastAsia="Arial" w:hAnsi="Roboto Light"/>
                <w:szCs w:val="22"/>
                <w:lang w:val="es" w:eastAsia="es-ES"/>
              </w:rPr>
              <w:t xml:space="preserve">, M.: </w:t>
            </w:r>
            <w:r w:rsidRPr="000A7A01">
              <w:rPr>
                <w:rFonts w:ascii="Roboto Light" w:eastAsia="Arial" w:hAnsi="Roboto Light"/>
                <w:i/>
                <w:iCs/>
                <w:szCs w:val="22"/>
                <w:lang w:val="es" w:eastAsia="es-ES"/>
              </w:rPr>
              <w:t>La sabiduría recobrada.</w:t>
            </w:r>
          </w:p>
          <w:p w14:paraId="2E992C0F"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Chalmers, A.F. </w:t>
            </w:r>
            <w:r w:rsidRPr="000A7A01">
              <w:rPr>
                <w:rFonts w:ascii="Roboto Light" w:eastAsia="Arial" w:hAnsi="Roboto Light"/>
                <w:i/>
                <w:iCs/>
                <w:szCs w:val="22"/>
                <w:lang w:val="es" w:eastAsia="es-ES"/>
              </w:rPr>
              <w:t>¿Qué es esa cosa llamada ciencia?</w:t>
            </w:r>
          </w:p>
          <w:p w14:paraId="453BF88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Doxiadis</w:t>
            </w:r>
            <w:proofErr w:type="spellEnd"/>
            <w:r w:rsidRPr="000A7A01">
              <w:rPr>
                <w:rFonts w:ascii="Roboto Light" w:eastAsia="Arial" w:hAnsi="Roboto Light"/>
                <w:szCs w:val="22"/>
                <w:lang w:val="es" w:eastAsia="es-ES"/>
              </w:rPr>
              <w:t xml:space="preserve">, A.: </w:t>
            </w:r>
            <w:r w:rsidRPr="000A7A01">
              <w:rPr>
                <w:rFonts w:ascii="Roboto Light" w:eastAsia="Arial" w:hAnsi="Roboto Light"/>
                <w:i/>
                <w:iCs/>
                <w:szCs w:val="22"/>
                <w:lang w:val="es" w:eastAsia="es-ES"/>
              </w:rPr>
              <w:t xml:space="preserve">El tío Petros y la conjetura de </w:t>
            </w:r>
            <w:proofErr w:type="spellStart"/>
            <w:r w:rsidRPr="000A7A01">
              <w:rPr>
                <w:rFonts w:ascii="Roboto Light" w:eastAsia="Arial" w:hAnsi="Roboto Light"/>
                <w:i/>
                <w:iCs/>
                <w:szCs w:val="22"/>
                <w:lang w:val="es" w:eastAsia="es-ES"/>
              </w:rPr>
              <w:t>Goldbach</w:t>
            </w:r>
            <w:proofErr w:type="spellEnd"/>
            <w:r w:rsidRPr="000A7A01">
              <w:rPr>
                <w:rFonts w:ascii="Roboto Light" w:eastAsia="Arial" w:hAnsi="Roboto Light"/>
                <w:i/>
                <w:iCs/>
                <w:szCs w:val="22"/>
                <w:lang w:val="es" w:eastAsia="es-ES"/>
              </w:rPr>
              <w:t>,</w:t>
            </w:r>
          </w:p>
          <w:p w14:paraId="28B9BB3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Doxiadis</w:t>
            </w:r>
            <w:proofErr w:type="spellEnd"/>
            <w:r w:rsidRPr="000A7A01">
              <w:rPr>
                <w:rFonts w:ascii="Roboto Light" w:eastAsia="Arial" w:hAnsi="Roboto Light"/>
                <w:szCs w:val="22"/>
                <w:lang w:val="es" w:eastAsia="es-ES"/>
              </w:rPr>
              <w:t xml:space="preserve">, A. y </w:t>
            </w:r>
            <w:proofErr w:type="spellStart"/>
            <w:r w:rsidRPr="000A7A01">
              <w:rPr>
                <w:rFonts w:ascii="Roboto Light" w:eastAsia="Arial" w:hAnsi="Roboto Light"/>
                <w:szCs w:val="22"/>
                <w:lang w:val="es" w:eastAsia="es-ES"/>
              </w:rPr>
              <w:t>Papadimitriou</w:t>
            </w:r>
            <w:proofErr w:type="spellEnd"/>
            <w:r w:rsidRPr="000A7A01">
              <w:rPr>
                <w:rFonts w:ascii="Roboto Light" w:eastAsia="Arial" w:hAnsi="Roboto Light"/>
                <w:szCs w:val="22"/>
                <w:lang w:val="es" w:eastAsia="es-ES"/>
              </w:rPr>
              <w:t xml:space="preserve">, C.: </w:t>
            </w:r>
            <w:proofErr w:type="spellStart"/>
            <w:r w:rsidRPr="000A7A01">
              <w:rPr>
                <w:rFonts w:ascii="Roboto Light" w:eastAsia="Arial" w:hAnsi="Roboto Light"/>
                <w:i/>
                <w:iCs/>
                <w:szCs w:val="22"/>
                <w:lang w:val="es" w:eastAsia="es-ES"/>
              </w:rPr>
              <w:t>Logicomix</w:t>
            </w:r>
            <w:proofErr w:type="spellEnd"/>
            <w:r w:rsidRPr="000A7A01">
              <w:rPr>
                <w:rFonts w:ascii="Roboto Light" w:eastAsia="Arial" w:hAnsi="Roboto Light"/>
                <w:i/>
                <w:iCs/>
                <w:szCs w:val="22"/>
                <w:lang w:val="es" w:eastAsia="es-ES"/>
              </w:rPr>
              <w:t>.</w:t>
            </w:r>
          </w:p>
          <w:p w14:paraId="78500FF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Descartes, R.: </w:t>
            </w:r>
            <w:r w:rsidRPr="000A7A01">
              <w:rPr>
                <w:rFonts w:ascii="Roboto Light" w:eastAsia="Arial" w:hAnsi="Roboto Light"/>
                <w:i/>
                <w:iCs/>
                <w:szCs w:val="22"/>
                <w:lang w:val="es" w:eastAsia="es-ES"/>
              </w:rPr>
              <w:t>Discurso del método.</w:t>
            </w:r>
          </w:p>
          <w:p w14:paraId="3281282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Diéguez Lucena, A.: </w:t>
            </w:r>
            <w:r w:rsidRPr="000A7A01">
              <w:rPr>
                <w:rFonts w:ascii="Roboto Light" w:eastAsia="Arial" w:hAnsi="Roboto Light"/>
                <w:i/>
                <w:iCs/>
                <w:szCs w:val="22"/>
                <w:lang w:val="es" w:eastAsia="es-ES"/>
              </w:rPr>
              <w:t>Filosofía de la ciencia.</w:t>
            </w:r>
          </w:p>
          <w:p w14:paraId="1FEF686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Echeverría. J: </w:t>
            </w:r>
            <w:r w:rsidRPr="000A7A01">
              <w:rPr>
                <w:rFonts w:ascii="Roboto Light" w:eastAsia="Arial" w:hAnsi="Roboto Light"/>
                <w:i/>
                <w:iCs/>
                <w:szCs w:val="22"/>
                <w:lang w:val="es" w:eastAsia="es-ES"/>
              </w:rPr>
              <w:t xml:space="preserve">La revolución </w:t>
            </w:r>
            <w:r w:rsidRPr="000A7A01">
              <w:rPr>
                <w:rFonts w:ascii="Roboto Light" w:eastAsia="Arial" w:hAnsi="Roboto Light"/>
                <w:i/>
                <w:iCs/>
                <w:szCs w:val="22"/>
                <w:lang w:val="es" w:eastAsia="es-ES"/>
              </w:rPr>
              <w:lastRenderedPageBreak/>
              <w:t>tecnocientífica.</w:t>
            </w:r>
          </w:p>
          <w:p w14:paraId="3E85A67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Edmonds</w:t>
            </w:r>
            <w:proofErr w:type="spellEnd"/>
            <w:r w:rsidRPr="000A7A01">
              <w:rPr>
                <w:rFonts w:ascii="Roboto Light" w:eastAsia="Arial" w:hAnsi="Roboto Light"/>
                <w:szCs w:val="22"/>
                <w:lang w:val="es" w:eastAsia="es-ES"/>
              </w:rPr>
              <w:t xml:space="preserve">, D, y </w:t>
            </w:r>
            <w:proofErr w:type="spellStart"/>
            <w:r w:rsidRPr="000A7A01">
              <w:rPr>
                <w:rFonts w:ascii="Roboto Light" w:eastAsia="Arial" w:hAnsi="Roboto Light"/>
                <w:szCs w:val="22"/>
                <w:lang w:val="es" w:eastAsia="es-ES"/>
              </w:rPr>
              <w:t>Eidinow</w:t>
            </w:r>
            <w:proofErr w:type="spellEnd"/>
            <w:r w:rsidRPr="000A7A01">
              <w:rPr>
                <w:rFonts w:ascii="Roboto Light" w:eastAsia="Arial" w:hAnsi="Roboto Light"/>
                <w:szCs w:val="22"/>
                <w:lang w:val="es" w:eastAsia="es-ES"/>
              </w:rPr>
              <w:t xml:space="preserve">. J. A.: </w:t>
            </w:r>
            <w:r w:rsidRPr="000A7A01">
              <w:rPr>
                <w:rFonts w:ascii="Roboto Light" w:eastAsia="Arial" w:hAnsi="Roboto Light"/>
                <w:i/>
                <w:iCs/>
                <w:szCs w:val="22"/>
                <w:lang w:val="es" w:eastAsia="es-ES"/>
              </w:rPr>
              <w:t>El atizador de Wittgenstein.</w:t>
            </w:r>
          </w:p>
          <w:p w14:paraId="284F012A"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Gardner, M.: </w:t>
            </w:r>
            <w:r w:rsidRPr="000A7A01">
              <w:rPr>
                <w:rFonts w:ascii="Roboto Light" w:eastAsia="Arial" w:hAnsi="Roboto Light"/>
                <w:i/>
                <w:iCs/>
                <w:szCs w:val="22"/>
                <w:lang w:val="es" w:eastAsia="es-ES"/>
              </w:rPr>
              <w:t>Máquinas y diagramas lógicos.</w:t>
            </w:r>
          </w:p>
          <w:p w14:paraId="79EC6000"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Gardner, M.: </w:t>
            </w:r>
            <w:r w:rsidRPr="000A7A01">
              <w:rPr>
                <w:rFonts w:ascii="Roboto Light" w:eastAsia="Arial" w:hAnsi="Roboto Light"/>
                <w:i/>
                <w:iCs/>
                <w:szCs w:val="22"/>
                <w:lang w:val="es" w:eastAsia="es-ES"/>
              </w:rPr>
              <w:t>¡Ajá! Paradojas que hacen pensar.</w:t>
            </w:r>
          </w:p>
          <w:p w14:paraId="7C2BE59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Garrido, M.: </w:t>
            </w:r>
            <w:r w:rsidRPr="000A7A01">
              <w:rPr>
                <w:rFonts w:ascii="Roboto Light" w:eastAsia="Arial" w:hAnsi="Roboto Light"/>
                <w:i/>
                <w:iCs/>
                <w:szCs w:val="22"/>
                <w:lang w:val="es" w:eastAsia="es-ES"/>
              </w:rPr>
              <w:t>Lógica simbólica.</w:t>
            </w:r>
          </w:p>
          <w:p w14:paraId="3B13F354"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Goldstein. R.: </w:t>
            </w:r>
            <w:r w:rsidRPr="000A7A01">
              <w:rPr>
                <w:rFonts w:ascii="Roboto Light" w:eastAsia="Arial" w:hAnsi="Roboto Light"/>
                <w:i/>
                <w:iCs/>
                <w:szCs w:val="22"/>
                <w:lang w:val="es" w:eastAsia="es-ES"/>
              </w:rPr>
              <w:t>Gödel. Paradoja y vida.</w:t>
            </w:r>
          </w:p>
          <w:p w14:paraId="076AA1C7"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Habermas, J.: </w:t>
            </w:r>
            <w:r w:rsidRPr="000A7A01">
              <w:rPr>
                <w:rFonts w:ascii="Roboto Light" w:eastAsia="Arial" w:hAnsi="Roboto Light"/>
                <w:i/>
                <w:iCs/>
                <w:szCs w:val="22"/>
                <w:lang w:val="es" w:eastAsia="es-ES"/>
              </w:rPr>
              <w:t>Teoría de la acción comunicativa.</w:t>
            </w:r>
          </w:p>
          <w:p w14:paraId="20CD14FA"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Hume, D.: </w:t>
            </w:r>
            <w:r w:rsidRPr="000A7A01">
              <w:rPr>
                <w:rFonts w:ascii="Roboto Light" w:eastAsia="Arial" w:hAnsi="Roboto Light"/>
                <w:i/>
                <w:iCs/>
                <w:szCs w:val="22"/>
                <w:lang w:val="es" w:eastAsia="es-ES"/>
              </w:rPr>
              <w:t>Tratado de la naturaleza humana.</w:t>
            </w:r>
          </w:p>
          <w:p w14:paraId="76AA91C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Hustvedt</w:t>
            </w:r>
            <w:proofErr w:type="spellEnd"/>
            <w:r w:rsidRPr="000A7A01">
              <w:rPr>
                <w:rFonts w:ascii="Roboto Light" w:eastAsia="Arial" w:hAnsi="Roboto Light"/>
                <w:szCs w:val="22"/>
                <w:lang w:val="es" w:eastAsia="es-ES"/>
              </w:rPr>
              <w:t xml:space="preserve">, S.: </w:t>
            </w:r>
            <w:r w:rsidRPr="000A7A01">
              <w:rPr>
                <w:rFonts w:ascii="Roboto Light" w:eastAsia="Arial" w:hAnsi="Roboto Light"/>
                <w:i/>
                <w:iCs/>
                <w:szCs w:val="22"/>
                <w:lang w:val="es" w:eastAsia="es-ES"/>
              </w:rPr>
              <w:t>La mujer que mira a los hombres que miran a las mujeres.</w:t>
            </w:r>
          </w:p>
          <w:p w14:paraId="08A8ADFC"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proofErr w:type="spellStart"/>
            <w:r w:rsidRPr="000A7A01">
              <w:rPr>
                <w:rFonts w:ascii="Roboto Light" w:eastAsia="Arial" w:hAnsi="Roboto Light"/>
                <w:szCs w:val="22"/>
                <w:lang w:val="es" w:eastAsia="es-ES"/>
              </w:rPr>
              <w:t>Jonas</w:t>
            </w:r>
            <w:proofErr w:type="spellEnd"/>
            <w:r w:rsidRPr="000A7A01">
              <w:rPr>
                <w:rFonts w:ascii="Roboto Light" w:eastAsia="Arial" w:hAnsi="Roboto Light"/>
                <w:szCs w:val="22"/>
                <w:lang w:val="es" w:eastAsia="es-ES"/>
              </w:rPr>
              <w:t xml:space="preserve">, H.: </w:t>
            </w:r>
            <w:r w:rsidRPr="000A7A01">
              <w:rPr>
                <w:rFonts w:ascii="Roboto Light" w:eastAsia="Arial" w:hAnsi="Roboto Light"/>
                <w:i/>
                <w:iCs/>
                <w:szCs w:val="22"/>
                <w:lang w:val="es" w:eastAsia="es-ES"/>
              </w:rPr>
              <w:t xml:space="preserve">El principio de responsabilidad. </w:t>
            </w:r>
          </w:p>
          <w:p w14:paraId="4A2752B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Kahneman, D.: </w:t>
            </w:r>
            <w:r w:rsidRPr="000A7A01">
              <w:rPr>
                <w:rFonts w:ascii="Roboto Light" w:eastAsia="Arial" w:hAnsi="Roboto Light"/>
                <w:i/>
                <w:iCs/>
                <w:szCs w:val="22"/>
                <w:lang w:val="es" w:eastAsia="es-ES"/>
              </w:rPr>
              <w:t>Pensar rápido, pensar despacio.</w:t>
            </w:r>
          </w:p>
          <w:p w14:paraId="619D433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Kant, I.: </w:t>
            </w:r>
            <w:r w:rsidRPr="000A7A01">
              <w:rPr>
                <w:rFonts w:ascii="Roboto Light" w:eastAsia="Arial" w:hAnsi="Roboto Light"/>
                <w:i/>
                <w:iCs/>
                <w:szCs w:val="22"/>
                <w:lang w:val="es" w:eastAsia="es-ES"/>
              </w:rPr>
              <w:t>Crítica de la razón pura.</w:t>
            </w:r>
          </w:p>
          <w:p w14:paraId="6927B3A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Levi-</w:t>
            </w:r>
            <w:proofErr w:type="spellStart"/>
            <w:r w:rsidRPr="000A7A01">
              <w:rPr>
                <w:rFonts w:ascii="Roboto Light" w:eastAsia="Arial" w:hAnsi="Roboto Light"/>
                <w:szCs w:val="22"/>
                <w:lang w:val="es" w:eastAsia="es-ES"/>
              </w:rPr>
              <w:t>Montalcini</w:t>
            </w:r>
            <w:proofErr w:type="spellEnd"/>
            <w:r w:rsidRPr="000A7A01">
              <w:rPr>
                <w:rFonts w:ascii="Roboto Light" w:eastAsia="Arial" w:hAnsi="Roboto Light"/>
                <w:szCs w:val="22"/>
                <w:lang w:val="es" w:eastAsia="es-ES"/>
              </w:rPr>
              <w:t xml:space="preserve">, R.: </w:t>
            </w:r>
            <w:r w:rsidRPr="000A7A01">
              <w:rPr>
                <w:rFonts w:ascii="Roboto Light" w:eastAsia="Arial" w:hAnsi="Roboto Light"/>
                <w:i/>
                <w:iCs/>
                <w:szCs w:val="22"/>
                <w:lang w:val="es" w:eastAsia="es-ES"/>
              </w:rPr>
              <w:t>Las pioneras.</w:t>
            </w:r>
          </w:p>
          <w:p w14:paraId="3323C30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Pérez Sedeño, E. y García </w:t>
            </w:r>
            <w:proofErr w:type="spellStart"/>
            <w:r w:rsidRPr="000A7A01">
              <w:rPr>
                <w:rFonts w:ascii="Roboto Light" w:eastAsia="Arial" w:hAnsi="Roboto Light"/>
                <w:szCs w:val="22"/>
                <w:lang w:val="es" w:eastAsia="es-ES"/>
              </w:rPr>
              <w:t>Dauder</w:t>
            </w:r>
            <w:proofErr w:type="spellEnd"/>
            <w:r w:rsidRPr="000A7A01">
              <w:rPr>
                <w:rFonts w:ascii="Roboto Light" w:eastAsia="Arial" w:hAnsi="Roboto Light"/>
                <w:szCs w:val="22"/>
                <w:lang w:val="es" w:eastAsia="es-ES"/>
              </w:rPr>
              <w:t xml:space="preserve">, S.: </w:t>
            </w:r>
            <w:r w:rsidRPr="000A7A01">
              <w:rPr>
                <w:rFonts w:ascii="Roboto Light" w:eastAsia="Arial" w:hAnsi="Roboto Light"/>
                <w:i/>
                <w:iCs/>
                <w:szCs w:val="22"/>
                <w:lang w:val="es" w:eastAsia="es-ES"/>
              </w:rPr>
              <w:t>Las «mentiras» científicas sobre las mujeres.</w:t>
            </w:r>
          </w:p>
          <w:p w14:paraId="7DFD56E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Rossi, A.: </w:t>
            </w:r>
            <w:r w:rsidRPr="000A7A01">
              <w:rPr>
                <w:rFonts w:ascii="Roboto Light" w:eastAsia="Arial" w:hAnsi="Roboto Light"/>
                <w:i/>
                <w:iCs/>
                <w:szCs w:val="22"/>
                <w:lang w:val="es" w:eastAsia="es-ES"/>
              </w:rPr>
              <w:t xml:space="preserve">Posverdad: desinformación y coste de las </w:t>
            </w:r>
            <w:proofErr w:type="spellStart"/>
            <w:r w:rsidRPr="000A7A01">
              <w:rPr>
                <w:rFonts w:ascii="Roboto Light" w:eastAsia="Arial" w:hAnsi="Roboto Light"/>
                <w:i/>
                <w:iCs/>
                <w:szCs w:val="22"/>
                <w:lang w:val="es" w:eastAsia="es-ES"/>
              </w:rPr>
              <w:t>fake</w:t>
            </w:r>
            <w:proofErr w:type="spellEnd"/>
            <w:r w:rsidRPr="000A7A01">
              <w:rPr>
                <w:rFonts w:ascii="Roboto Light" w:eastAsia="Arial" w:hAnsi="Roboto Light"/>
                <w:i/>
                <w:iCs/>
                <w:szCs w:val="22"/>
                <w:lang w:val="es" w:eastAsia="es-ES"/>
              </w:rPr>
              <w:t xml:space="preserve"> </w:t>
            </w:r>
            <w:proofErr w:type="spellStart"/>
            <w:r w:rsidRPr="000A7A01">
              <w:rPr>
                <w:rFonts w:ascii="Roboto Light" w:eastAsia="Arial" w:hAnsi="Roboto Light"/>
                <w:i/>
                <w:iCs/>
                <w:szCs w:val="22"/>
                <w:lang w:val="es" w:eastAsia="es-ES"/>
              </w:rPr>
              <w:t>news</w:t>
            </w:r>
            <w:proofErr w:type="spellEnd"/>
            <w:r w:rsidRPr="000A7A01">
              <w:rPr>
                <w:rFonts w:ascii="Roboto Light" w:eastAsia="Arial" w:hAnsi="Roboto Light"/>
                <w:i/>
                <w:iCs/>
                <w:szCs w:val="22"/>
                <w:lang w:val="es" w:eastAsia="es-ES"/>
              </w:rPr>
              <w:t>.</w:t>
            </w:r>
          </w:p>
          <w:p w14:paraId="7AFADB3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Sádaba, J.: </w:t>
            </w:r>
            <w:r w:rsidRPr="000A7A01">
              <w:rPr>
                <w:rFonts w:ascii="Roboto Light" w:eastAsia="Arial" w:hAnsi="Roboto Light"/>
                <w:i/>
                <w:iCs/>
                <w:szCs w:val="22"/>
                <w:lang w:val="es" w:eastAsia="es-ES"/>
              </w:rPr>
              <w:t>La vida en nuestras manos.</w:t>
            </w:r>
          </w:p>
          <w:p w14:paraId="04B7BE8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Sádaba, J.: </w:t>
            </w:r>
            <w:r w:rsidRPr="000A7A01">
              <w:rPr>
                <w:rFonts w:ascii="Roboto Light" w:eastAsia="Arial" w:hAnsi="Roboto Light"/>
                <w:i/>
                <w:iCs/>
                <w:szCs w:val="22"/>
                <w:lang w:val="es" w:eastAsia="es-ES"/>
              </w:rPr>
              <w:t>Hombres a la carta.</w:t>
            </w:r>
          </w:p>
          <w:p w14:paraId="1815A8F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Savater, F.: </w:t>
            </w:r>
            <w:r w:rsidRPr="000A7A01">
              <w:rPr>
                <w:rFonts w:ascii="Roboto Light" w:eastAsia="Arial" w:hAnsi="Roboto Light"/>
                <w:i/>
                <w:iCs/>
                <w:szCs w:val="22"/>
                <w:lang w:val="es" w:eastAsia="es-ES"/>
              </w:rPr>
              <w:t>Las preguntas de la vida.</w:t>
            </w:r>
            <w:r w:rsidRPr="000A7A01">
              <w:rPr>
                <w:rFonts w:ascii="Roboto Light" w:eastAsia="Arial" w:hAnsi="Roboto Light"/>
                <w:szCs w:val="22"/>
                <w:lang w:val="es" w:eastAsia="es-ES"/>
              </w:rPr>
              <w:t xml:space="preserve"> </w:t>
            </w:r>
          </w:p>
          <w:p w14:paraId="11FF2C9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Smullyan</w:t>
            </w:r>
            <w:proofErr w:type="spellEnd"/>
            <w:r w:rsidRPr="000A7A01">
              <w:rPr>
                <w:rFonts w:ascii="Roboto Light" w:eastAsia="Arial" w:hAnsi="Roboto Light"/>
                <w:szCs w:val="22"/>
                <w:lang w:val="es" w:eastAsia="es-ES"/>
              </w:rPr>
              <w:t xml:space="preserve">, R.: </w:t>
            </w:r>
            <w:r w:rsidRPr="000A7A01">
              <w:rPr>
                <w:rFonts w:ascii="Roboto Light" w:eastAsia="Arial" w:hAnsi="Roboto Light"/>
                <w:i/>
                <w:iCs/>
                <w:szCs w:val="22"/>
                <w:lang w:val="es" w:eastAsia="es-ES"/>
              </w:rPr>
              <w:t>¿Cómo se llama este libro?</w:t>
            </w:r>
          </w:p>
          <w:p w14:paraId="055DC30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Yourgrau</w:t>
            </w:r>
            <w:proofErr w:type="spellEnd"/>
            <w:r w:rsidRPr="000A7A01">
              <w:rPr>
                <w:rFonts w:ascii="Roboto Light" w:eastAsia="Arial" w:hAnsi="Roboto Light"/>
                <w:szCs w:val="22"/>
                <w:lang w:val="es" w:eastAsia="es-ES"/>
              </w:rPr>
              <w:t xml:space="preserve">, P.:  </w:t>
            </w:r>
            <w:r w:rsidRPr="000A7A01">
              <w:rPr>
                <w:rFonts w:ascii="Roboto Light" w:eastAsia="Arial" w:hAnsi="Roboto Light"/>
                <w:i/>
                <w:iCs/>
                <w:szCs w:val="22"/>
                <w:lang w:val="es" w:eastAsia="es-ES"/>
              </w:rPr>
              <w:t>Un mundo sin tiempo.</w:t>
            </w:r>
            <w:r w:rsidRPr="000A7A01">
              <w:rPr>
                <w:rFonts w:ascii="Roboto Light" w:eastAsia="Arial" w:hAnsi="Roboto Light"/>
                <w:szCs w:val="22"/>
                <w:lang w:val="es" w:eastAsia="es-ES"/>
              </w:rPr>
              <w:t xml:space="preserve"> </w:t>
            </w:r>
          </w:p>
          <w:p w14:paraId="790F5275" w14:textId="77777777" w:rsidR="000A7A01" w:rsidRPr="000A7A01" w:rsidRDefault="000A7A01" w:rsidP="000A7A01">
            <w:pPr>
              <w:widowControl w:val="0"/>
              <w:suppressAutoHyphens w:val="0"/>
              <w:spacing w:line="276" w:lineRule="auto"/>
              <w:rPr>
                <w:rFonts w:ascii="Roboto Light" w:eastAsia="Arial" w:hAnsi="Roboto Light"/>
                <w:i/>
                <w:iCs/>
                <w:szCs w:val="22"/>
                <w:lang w:val="en-US" w:eastAsia="es-ES"/>
              </w:rPr>
            </w:pPr>
            <w:r w:rsidRPr="000A7A01">
              <w:rPr>
                <w:rFonts w:ascii="Roboto Light" w:eastAsia="Arial" w:hAnsi="Roboto Light"/>
                <w:szCs w:val="22"/>
                <w:lang w:val="en-US" w:eastAsia="es-ES"/>
              </w:rPr>
              <w:t xml:space="preserve">Wittgenstein, L.: </w:t>
            </w:r>
            <w:r w:rsidRPr="000A7A01">
              <w:rPr>
                <w:rFonts w:ascii="Roboto Light" w:eastAsia="Arial" w:hAnsi="Roboto Light"/>
                <w:i/>
                <w:iCs/>
                <w:szCs w:val="22"/>
                <w:lang w:val="en-US" w:eastAsia="es-ES"/>
              </w:rPr>
              <w:t>Tractatus logico-</w:t>
            </w:r>
            <w:proofErr w:type="spellStart"/>
            <w:r w:rsidRPr="000A7A01">
              <w:rPr>
                <w:rFonts w:ascii="Roboto Light" w:eastAsia="Arial" w:hAnsi="Roboto Light"/>
                <w:i/>
                <w:iCs/>
                <w:szCs w:val="22"/>
                <w:lang w:val="en-US" w:eastAsia="es-ES"/>
              </w:rPr>
              <w:t>philosophicus</w:t>
            </w:r>
            <w:proofErr w:type="spellEnd"/>
            <w:r w:rsidRPr="000A7A01">
              <w:rPr>
                <w:rFonts w:ascii="Roboto Light" w:eastAsia="Arial" w:hAnsi="Roboto Light"/>
                <w:i/>
                <w:iCs/>
                <w:szCs w:val="22"/>
                <w:lang w:val="en-US" w:eastAsia="es-ES"/>
              </w:rPr>
              <w:t>.</w:t>
            </w:r>
          </w:p>
          <w:p w14:paraId="5BDB42D2" w14:textId="77777777" w:rsidR="000A7A01" w:rsidRPr="000A7A01" w:rsidRDefault="000A7A01" w:rsidP="000A7A01">
            <w:pPr>
              <w:widowControl w:val="0"/>
              <w:suppressAutoHyphens w:val="0"/>
              <w:spacing w:line="276" w:lineRule="auto"/>
              <w:rPr>
                <w:rFonts w:ascii="Roboto Light" w:eastAsia="Arial" w:hAnsi="Roboto Light"/>
                <w:i/>
                <w:iCs/>
                <w:szCs w:val="22"/>
                <w:lang w:val="en-US" w:eastAsia="es-ES"/>
              </w:rPr>
            </w:pPr>
          </w:p>
          <w:p w14:paraId="059F56EC"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 xml:space="preserve">Revistas digitales: </w:t>
            </w:r>
          </w:p>
          <w:p w14:paraId="4CD64D09" w14:textId="77777777" w:rsidR="000A7A01" w:rsidRPr="000A7A01" w:rsidRDefault="000A7A01" w:rsidP="000A7A01">
            <w:pPr>
              <w:widowControl w:val="0"/>
              <w:suppressAutoHyphens w:val="0"/>
              <w:spacing w:line="276" w:lineRule="auto"/>
              <w:rPr>
                <w:rFonts w:ascii="Roboto Light" w:eastAsia="Arial" w:hAnsi="Roboto Light"/>
                <w:szCs w:val="22"/>
                <w:highlight w:val="yellow"/>
                <w:lang w:val="es" w:eastAsia="es-ES"/>
              </w:rPr>
            </w:pPr>
            <w:proofErr w:type="spellStart"/>
            <w:r w:rsidRPr="000A7A01">
              <w:rPr>
                <w:rFonts w:ascii="Roboto Light" w:eastAsia="Arial" w:hAnsi="Roboto Light"/>
                <w:szCs w:val="22"/>
                <w:lang w:val="es" w:eastAsia="es-ES"/>
              </w:rPr>
              <w:t>DigitalAffaires</w:t>
            </w:r>
            <w:proofErr w:type="spellEnd"/>
            <w:r w:rsidRPr="000A7A01">
              <w:rPr>
                <w:rFonts w:ascii="Roboto Light" w:eastAsia="Arial" w:hAnsi="Roboto Light"/>
                <w:szCs w:val="22"/>
                <w:lang w:val="es" w:eastAsia="es-ES"/>
              </w:rPr>
              <w:t xml:space="preserve">: “Diálogo entre ciencia y arte contemporáneo en el Museo Nacional de Ciencias </w:t>
            </w:r>
            <w:r w:rsidRPr="000A7A01">
              <w:rPr>
                <w:rFonts w:ascii="Roboto Light" w:eastAsia="Arial" w:hAnsi="Roboto Light"/>
                <w:szCs w:val="22"/>
                <w:lang w:val="es" w:eastAsia="es-ES"/>
              </w:rPr>
              <w:lastRenderedPageBreak/>
              <w:t>Naturales”</w:t>
            </w:r>
          </w:p>
          <w:p w14:paraId="5456400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El Confidencial. Alma, corazón, vida: “Kurt Gödel, el matemático de las paradojas que 'hackeó' la Constitución americana”</w:t>
            </w:r>
          </w:p>
          <w:p w14:paraId="0BE39D7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El </w:t>
            </w:r>
            <w:proofErr w:type="gramStart"/>
            <w:r w:rsidRPr="000A7A01">
              <w:rPr>
                <w:rFonts w:ascii="Roboto Light" w:eastAsia="Arial" w:hAnsi="Roboto Light"/>
                <w:szCs w:val="22"/>
                <w:lang w:val="es" w:eastAsia="es-ES"/>
              </w:rPr>
              <w:t>Español</w:t>
            </w:r>
            <w:proofErr w:type="gramEnd"/>
            <w:r w:rsidRPr="000A7A01">
              <w:rPr>
                <w:rFonts w:ascii="Roboto Light" w:eastAsia="Arial" w:hAnsi="Roboto Light"/>
                <w:szCs w:val="22"/>
                <w:lang w:val="es" w:eastAsia="es-ES"/>
              </w:rPr>
              <w:t>. El Cultural: “El atizador de Wittgenstein”</w:t>
            </w:r>
          </w:p>
          <w:p w14:paraId="361BE1C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El Independiente. Futuro. Medio ambiente: “Científicos de la ONU se apoyan en Greta Thunberg para amplificar la emergencia”</w:t>
            </w:r>
          </w:p>
          <w:p w14:paraId="66B14E1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El País. Ciencia/Materia: “</w:t>
            </w:r>
            <w:proofErr w:type="spellStart"/>
            <w:r w:rsidRPr="000A7A01">
              <w:rPr>
                <w:rFonts w:ascii="Roboto Light" w:eastAsia="Arial" w:hAnsi="Roboto Light"/>
                <w:szCs w:val="22"/>
                <w:lang w:val="es" w:eastAsia="es-ES"/>
              </w:rPr>
              <w:t>Reductio</w:t>
            </w:r>
            <w:proofErr w:type="spellEnd"/>
            <w:r w:rsidRPr="000A7A01">
              <w:rPr>
                <w:rFonts w:ascii="Roboto Light" w:eastAsia="Arial" w:hAnsi="Roboto Light"/>
                <w:szCs w:val="22"/>
                <w:lang w:val="es" w:eastAsia="es-ES"/>
              </w:rPr>
              <w:t xml:space="preserve"> ad </w:t>
            </w:r>
            <w:proofErr w:type="spellStart"/>
            <w:r w:rsidRPr="000A7A01">
              <w:rPr>
                <w:rFonts w:ascii="Roboto Light" w:eastAsia="Arial" w:hAnsi="Roboto Light"/>
                <w:szCs w:val="22"/>
                <w:lang w:val="es" w:eastAsia="es-ES"/>
              </w:rPr>
              <w:t>absurdum</w:t>
            </w:r>
            <w:proofErr w:type="spellEnd"/>
            <w:r w:rsidRPr="000A7A01">
              <w:rPr>
                <w:rFonts w:ascii="Roboto Light" w:eastAsia="Arial" w:hAnsi="Roboto Light"/>
                <w:szCs w:val="22"/>
                <w:lang w:val="es" w:eastAsia="es-ES"/>
              </w:rPr>
              <w:t>”</w:t>
            </w:r>
          </w:p>
          <w:p w14:paraId="3B0D5DB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El País. </w:t>
            </w:r>
            <w:proofErr w:type="spellStart"/>
            <w:r w:rsidRPr="000A7A01">
              <w:rPr>
                <w:rFonts w:ascii="Roboto Light" w:eastAsia="Arial" w:hAnsi="Roboto Light"/>
                <w:szCs w:val="22"/>
                <w:lang w:val="es" w:eastAsia="es-ES"/>
              </w:rPr>
              <w:t>Buenavida</w:t>
            </w:r>
            <w:proofErr w:type="spellEnd"/>
            <w:r w:rsidRPr="000A7A01">
              <w:rPr>
                <w:rFonts w:ascii="Roboto Light" w:eastAsia="Arial" w:hAnsi="Roboto Light"/>
                <w:szCs w:val="22"/>
                <w:lang w:val="es" w:eastAsia="es-ES"/>
              </w:rPr>
              <w:t xml:space="preserve">: “¿Cuál de estas dos figuras se llama </w:t>
            </w:r>
            <w:proofErr w:type="spellStart"/>
            <w:r w:rsidRPr="000A7A01">
              <w:rPr>
                <w:rFonts w:ascii="Roboto Light" w:eastAsia="Arial" w:hAnsi="Roboto Light"/>
                <w:szCs w:val="22"/>
                <w:lang w:val="es" w:eastAsia="es-ES"/>
              </w:rPr>
              <w:t>Bouba</w:t>
            </w:r>
            <w:proofErr w:type="spellEnd"/>
            <w:r w:rsidRPr="000A7A01">
              <w:rPr>
                <w:rFonts w:ascii="Roboto Light" w:eastAsia="Arial" w:hAnsi="Roboto Light"/>
                <w:szCs w:val="22"/>
                <w:lang w:val="es" w:eastAsia="es-ES"/>
              </w:rPr>
              <w:t>? ¿Y Kiki? El 95% de la gente responde lo mismo”</w:t>
            </w:r>
          </w:p>
          <w:p w14:paraId="0AD0E00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El País. Opinión: “Las dos culturas”</w:t>
            </w:r>
          </w:p>
          <w:p w14:paraId="0A2FC01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El Periódico. Ocio y cultura: “10 libros sobre ajedrez para acompañar a 'Gambito de dama'”</w:t>
            </w:r>
          </w:p>
          <w:p w14:paraId="64E81D3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Filosofía&amp;Co</w:t>
            </w:r>
            <w:proofErr w:type="spellEnd"/>
            <w:r w:rsidRPr="000A7A01">
              <w:rPr>
                <w:rFonts w:ascii="Roboto Light" w:eastAsia="Arial" w:hAnsi="Roboto Light"/>
                <w:szCs w:val="22"/>
                <w:lang w:val="es" w:eastAsia="es-ES"/>
              </w:rPr>
              <w:t>.:</w:t>
            </w:r>
          </w:p>
          <w:p w14:paraId="37B6E84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 “José Carlos Ruiz: «Pensar requiere manejar razón y emoción por igual»”</w:t>
            </w:r>
          </w:p>
          <w:p w14:paraId="7EF8F4C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 joven de Tracia y el filósofo profesional”</w:t>
            </w:r>
          </w:p>
          <w:p w14:paraId="2FD471F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Forbes: “Cómo dar un gran discurso en 8 pasos”</w:t>
            </w:r>
          </w:p>
          <w:p w14:paraId="042485D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Hipertextual: “La historia invisible de la mujer en la ciencia: un viaje trepidante”</w:t>
            </w:r>
          </w:p>
          <w:p w14:paraId="0830628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 Vanguardia. Historia y Vida: “Abelardo y Eloísa, amor prohibido en la Edad Media”</w:t>
            </w:r>
          </w:p>
          <w:p w14:paraId="4340967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Mètode</w:t>
            </w:r>
            <w:proofErr w:type="spellEnd"/>
            <w:r w:rsidRPr="000A7A01">
              <w:rPr>
                <w:rFonts w:ascii="Roboto Light" w:eastAsia="Arial" w:hAnsi="Roboto Light"/>
                <w:szCs w:val="22"/>
                <w:lang w:val="es" w:eastAsia="es-ES"/>
              </w:rPr>
              <w:t>: “Mujeres y ciencia. Genealogía de una exclusión”</w:t>
            </w:r>
          </w:p>
          <w:p w14:paraId="1FD8CFF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Rebelion</w:t>
            </w:r>
            <w:proofErr w:type="spellEnd"/>
            <w:r w:rsidRPr="000A7A01">
              <w:rPr>
                <w:rFonts w:ascii="Roboto Light" w:eastAsia="Arial" w:hAnsi="Roboto Light"/>
                <w:szCs w:val="22"/>
                <w:lang w:val="es" w:eastAsia="es-ES"/>
              </w:rPr>
              <w:t>:</w:t>
            </w:r>
          </w:p>
          <w:p w14:paraId="5BADDDF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“Entrevista a Antonio Diéguez Lucena sobre Filosofía de la ciencia. Ciencia, racionalidad y realidad”</w:t>
            </w:r>
          </w:p>
          <w:p w14:paraId="382913E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“Paradojas en el Quijote”</w:t>
            </w:r>
          </w:p>
          <w:p w14:paraId="1AEDC0E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Revista Iberoamericana de Educación: “Género y ciencia, </w:t>
            </w:r>
            <w:r w:rsidRPr="000A7A01">
              <w:rPr>
                <w:rFonts w:ascii="Roboto Light" w:eastAsia="Arial" w:hAnsi="Roboto Light"/>
                <w:szCs w:val="22"/>
                <w:lang w:val="es" w:eastAsia="es-ES"/>
              </w:rPr>
              <w:lastRenderedPageBreak/>
              <w:t>¿términos contradictorios?”</w:t>
            </w:r>
          </w:p>
          <w:p w14:paraId="2E0EA0B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TecReview</w:t>
            </w:r>
            <w:proofErr w:type="spellEnd"/>
            <w:r w:rsidRPr="000A7A01">
              <w:rPr>
                <w:rFonts w:ascii="Roboto Light" w:eastAsia="Arial" w:hAnsi="Roboto Light"/>
                <w:szCs w:val="22"/>
                <w:lang w:val="es" w:eastAsia="es-ES"/>
              </w:rPr>
              <w:t>: “El sueño que reveló la estructura de la molécula de benceno”</w:t>
            </w:r>
          </w:p>
          <w:p w14:paraId="023909F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Tercera Cultura: “El choque de las culturas”</w:t>
            </w:r>
          </w:p>
          <w:p w14:paraId="61400F0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tc>
        <w:tc>
          <w:tcPr>
            <w:tcW w:w="3827" w:type="dxa"/>
            <w:shd w:val="clear" w:color="auto" w:fill="FABF8F"/>
            <w:tcMar>
              <w:top w:w="40" w:type="dxa"/>
              <w:left w:w="40" w:type="dxa"/>
              <w:bottom w:w="40" w:type="dxa"/>
              <w:right w:w="40" w:type="dxa"/>
            </w:tcMar>
          </w:tcPr>
          <w:p w14:paraId="718CCE77"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lastRenderedPageBreak/>
              <w:t>Blogs:</w:t>
            </w:r>
          </w:p>
          <w:p w14:paraId="41D99D0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Mousiké</w:t>
            </w:r>
            <w:proofErr w:type="spellEnd"/>
            <w:r w:rsidRPr="000A7A01">
              <w:rPr>
                <w:rFonts w:ascii="Roboto Light" w:eastAsia="Arial" w:hAnsi="Roboto Light"/>
                <w:szCs w:val="22"/>
                <w:lang w:val="es" w:eastAsia="es-ES"/>
              </w:rPr>
              <w:t>. Blog de la filosofía de la música y estética (</w:t>
            </w:r>
            <w:proofErr w:type="spellStart"/>
            <w:proofErr w:type="gramStart"/>
            <w:r w:rsidRPr="000A7A01">
              <w:rPr>
                <w:rFonts w:ascii="Roboto Light" w:eastAsia="Arial" w:hAnsi="Roboto Light"/>
                <w:szCs w:val="22"/>
                <w:lang w:val="es" w:eastAsia="es-ES"/>
              </w:rPr>
              <w:t>philoarte.blogspot</w:t>
            </w:r>
            <w:proofErr w:type="spellEnd"/>
            <w:proofErr w:type="gramEnd"/>
            <w:r w:rsidRPr="000A7A01">
              <w:rPr>
                <w:rFonts w:ascii="Roboto Light" w:eastAsia="Arial" w:hAnsi="Roboto Light"/>
                <w:szCs w:val="22"/>
                <w:lang w:val="es" w:eastAsia="es-ES"/>
              </w:rPr>
              <w:t>):  “</w:t>
            </w:r>
            <w:proofErr w:type="spellStart"/>
            <w:r w:rsidRPr="000A7A01">
              <w:rPr>
                <w:rFonts w:ascii="Roboto Light" w:eastAsia="Arial" w:hAnsi="Roboto Light"/>
                <w:szCs w:val="22"/>
                <w:lang w:val="es" w:eastAsia="es-ES"/>
              </w:rPr>
              <w:t>Logicomix</w:t>
            </w:r>
            <w:proofErr w:type="spellEnd"/>
            <w:r w:rsidRPr="000A7A01">
              <w:rPr>
                <w:rFonts w:ascii="Roboto Light" w:eastAsia="Arial" w:hAnsi="Roboto Light"/>
                <w:szCs w:val="22"/>
                <w:lang w:val="es" w:eastAsia="es-ES"/>
              </w:rPr>
              <w:t>: Una búsqueda épica de la verdad”</w:t>
            </w:r>
          </w:p>
          <w:p w14:paraId="546AABE7" w14:textId="77777777" w:rsidR="000A7A01" w:rsidRPr="000A7A01" w:rsidRDefault="000A7A01" w:rsidP="000A7A01">
            <w:pPr>
              <w:widowControl w:val="0"/>
              <w:suppressAutoHyphens w:val="0"/>
              <w:rPr>
                <w:rFonts w:ascii="Roboto Light" w:eastAsia="Arial" w:hAnsi="Roboto Light"/>
                <w:szCs w:val="22"/>
                <w:lang w:val="es" w:eastAsia="es-ES"/>
              </w:rPr>
            </w:pPr>
            <w:r w:rsidRPr="000A7A01">
              <w:rPr>
                <w:rFonts w:ascii="Roboto Light" w:eastAsia="Arial" w:hAnsi="Roboto Light"/>
                <w:szCs w:val="22"/>
                <w:lang w:val="es" w:eastAsia="es-ES"/>
              </w:rPr>
              <w:t xml:space="preserve">La Ciencia de la Mula Francis. El blog de Francisco R. Villatoro (francis.naukas.com): </w:t>
            </w:r>
          </w:p>
          <w:p w14:paraId="1B518EE4" w14:textId="77777777" w:rsidR="000A7A01" w:rsidRPr="000A7A01" w:rsidRDefault="000A7A01" w:rsidP="000A7A01">
            <w:pPr>
              <w:widowControl w:val="0"/>
              <w:suppressAutoHyphens w:val="0"/>
              <w:rPr>
                <w:rFonts w:ascii="Roboto Light" w:eastAsia="Arial" w:hAnsi="Roboto Light"/>
                <w:szCs w:val="22"/>
                <w:lang w:val="es" w:eastAsia="es-ES"/>
              </w:rPr>
            </w:pPr>
            <w:r w:rsidRPr="000A7A01">
              <w:rPr>
                <w:rFonts w:ascii="Roboto Light" w:eastAsia="Arial" w:hAnsi="Roboto Light"/>
                <w:szCs w:val="22"/>
                <w:lang w:val="es" w:eastAsia="es-ES"/>
              </w:rPr>
              <w:t>“El regalo de cumpleaños de Gödel a Einstein”</w:t>
            </w:r>
          </w:p>
          <w:p w14:paraId="22E38FBB"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p>
          <w:p w14:paraId="0F0DB6AE"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Canales YouTube:</w:t>
            </w:r>
          </w:p>
          <w:p w14:paraId="1C25D81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BBVA. Aprendemos juntos: ““Hablar en público es un privilegio que deberíamos aprovechar”. Manuel Campo Vidal”</w:t>
            </w:r>
          </w:p>
          <w:p w14:paraId="72E01B5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lastRenderedPageBreak/>
              <w:t>Cuaderno de Historia: “La Revolución científica de los siglos XVI y XVII”</w:t>
            </w:r>
          </w:p>
          <w:p w14:paraId="1A858D6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CuriosaMente</w:t>
            </w:r>
            <w:proofErr w:type="spellEnd"/>
            <w:r w:rsidRPr="000A7A01">
              <w:rPr>
                <w:rFonts w:ascii="Roboto Light" w:eastAsia="Arial" w:hAnsi="Roboto Light"/>
                <w:szCs w:val="22"/>
                <w:lang w:val="es" w:eastAsia="es-ES"/>
              </w:rPr>
              <w:t>:</w:t>
            </w:r>
          </w:p>
          <w:p w14:paraId="108F910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“¿Qué tiene de especial la ciencia?”</w:t>
            </w:r>
          </w:p>
          <w:p w14:paraId="6EBC5C4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“8 Chiripas de la ciencia (¡</w:t>
            </w:r>
            <w:proofErr w:type="spellStart"/>
            <w:r w:rsidRPr="000A7A01">
              <w:rPr>
                <w:rFonts w:ascii="Roboto Light" w:eastAsia="Arial" w:hAnsi="Roboto Light"/>
                <w:szCs w:val="22"/>
                <w:lang w:val="es" w:eastAsia="es-ES"/>
              </w:rPr>
              <w:t>Serendipity</w:t>
            </w:r>
            <w:proofErr w:type="spellEnd"/>
            <w:r w:rsidRPr="000A7A01">
              <w:rPr>
                <w:rFonts w:ascii="Roboto Light" w:eastAsia="Arial" w:hAnsi="Roboto Light"/>
                <w:szCs w:val="22"/>
                <w:lang w:val="es" w:eastAsia="es-ES"/>
              </w:rPr>
              <w:t>!)”</w:t>
            </w:r>
          </w:p>
          <w:p w14:paraId="4B2C6D8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Educatina</w:t>
            </w:r>
            <w:proofErr w:type="spellEnd"/>
            <w:r w:rsidRPr="000A7A01">
              <w:rPr>
                <w:rFonts w:ascii="Roboto Light" w:eastAsia="Arial" w:hAnsi="Roboto Light"/>
                <w:szCs w:val="22"/>
                <w:lang w:val="es" w:eastAsia="es-ES"/>
              </w:rPr>
              <w:t>; “Clasificación de las ciencias”</w:t>
            </w:r>
          </w:p>
          <w:p w14:paraId="027393C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educuantico</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cuantico</w:t>
            </w:r>
            <w:proofErr w:type="spellEnd"/>
            <w:r w:rsidRPr="000A7A01">
              <w:rPr>
                <w:rFonts w:ascii="Roboto Light" w:eastAsia="Arial" w:hAnsi="Roboto Light"/>
                <w:szCs w:val="22"/>
                <w:lang w:val="es" w:eastAsia="es-ES"/>
              </w:rPr>
              <w:t>: “Breve historia de la ciencia”</w:t>
            </w:r>
          </w:p>
          <w:p w14:paraId="26F87C0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ELMentado</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Chavez</w:t>
            </w:r>
            <w:proofErr w:type="spellEnd"/>
            <w:r w:rsidRPr="000A7A01">
              <w:rPr>
                <w:rFonts w:ascii="Roboto Light" w:eastAsia="Arial" w:hAnsi="Roboto Light"/>
                <w:szCs w:val="22"/>
                <w:lang w:val="es" w:eastAsia="es-ES"/>
              </w:rPr>
              <w:t>: “Buscando la verdad. Desinformación y el costo de las noticias falsas”</w:t>
            </w:r>
          </w:p>
          <w:p w14:paraId="25B9F5E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Filosofía el Inicio: “Criterios de verdad”</w:t>
            </w:r>
          </w:p>
          <w:p w14:paraId="6A1A761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Green </w:t>
            </w:r>
            <w:proofErr w:type="spellStart"/>
            <w:r w:rsidRPr="000A7A01">
              <w:rPr>
                <w:rFonts w:ascii="Roboto Light" w:eastAsia="Arial" w:hAnsi="Roboto Light"/>
                <w:szCs w:val="22"/>
                <w:lang w:val="es" w:eastAsia="es-ES"/>
              </w:rPr>
              <w:t>History</w:t>
            </w:r>
            <w:proofErr w:type="spellEnd"/>
            <w:r w:rsidRPr="000A7A01">
              <w:rPr>
                <w:rFonts w:ascii="Roboto Light" w:eastAsia="Arial" w:hAnsi="Roboto Light"/>
                <w:szCs w:val="22"/>
                <w:lang w:val="es" w:eastAsia="es-ES"/>
              </w:rPr>
              <w:t>: “Revolución científica”</w:t>
            </w:r>
          </w:p>
          <w:p w14:paraId="1431BA9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Israel Cayetano: “Historia Universal: Revolución científico-tecnológica</w:t>
            </w:r>
          </w:p>
          <w:p w14:paraId="52CFB8A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 Travesía:</w:t>
            </w:r>
          </w:p>
          <w:p w14:paraId="05EAAB7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“Racionalismo y empirismo. Cómo entenderlos”</w:t>
            </w:r>
          </w:p>
          <w:p w14:paraId="16BFD54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 Filosofía de Kant - 1. Introducción general partiendo de Cero”</w:t>
            </w:r>
          </w:p>
          <w:p w14:paraId="5867079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Martha Patricia Ramírez: “La escuela de Frankfurt y su Teoría Crítica”</w:t>
            </w:r>
          </w:p>
          <w:p w14:paraId="039A5E0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Matías González: "No hay hechos hay interpretaciones. Nietzsche sobre la verdad”</w:t>
            </w:r>
          </w:p>
          <w:p w14:paraId="541530C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Nikolle</w:t>
            </w:r>
            <w:proofErr w:type="spellEnd"/>
            <w:r w:rsidRPr="000A7A01">
              <w:rPr>
                <w:rFonts w:ascii="Roboto Light" w:eastAsia="Arial" w:hAnsi="Roboto Light"/>
                <w:szCs w:val="22"/>
                <w:lang w:val="es" w:eastAsia="es-ES"/>
              </w:rPr>
              <w:t xml:space="preserve"> Ruiz: “Verdad, certeza y opinión”</w:t>
            </w:r>
          </w:p>
          <w:p w14:paraId="4BFCB85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Psico </w:t>
            </w:r>
            <w:proofErr w:type="spellStart"/>
            <w:r w:rsidRPr="000A7A01">
              <w:rPr>
                <w:rFonts w:ascii="Roboto Light" w:eastAsia="Arial" w:hAnsi="Roboto Light"/>
                <w:szCs w:val="22"/>
                <w:lang w:val="es" w:eastAsia="es-ES"/>
              </w:rPr>
              <w:t>Vlog</w:t>
            </w:r>
            <w:proofErr w:type="spellEnd"/>
            <w:r w:rsidRPr="000A7A01">
              <w:rPr>
                <w:rFonts w:ascii="Roboto Light" w:eastAsia="Arial" w:hAnsi="Roboto Light"/>
                <w:szCs w:val="22"/>
                <w:lang w:val="es" w:eastAsia="es-ES"/>
              </w:rPr>
              <w:t>: “[La Era de la posverdad] Así te engañan con noticias falsas en Redes”</w:t>
            </w:r>
          </w:p>
          <w:p w14:paraId="3938424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Rodolfo Vergne: “Grandes ideas de la </w:t>
            </w:r>
            <w:proofErr w:type="spellStart"/>
            <w:r w:rsidRPr="000A7A01">
              <w:rPr>
                <w:rFonts w:ascii="Roboto Light" w:eastAsia="Arial" w:hAnsi="Roboto Light"/>
                <w:szCs w:val="22"/>
                <w:lang w:val="es" w:eastAsia="es-ES"/>
              </w:rPr>
              <w:t>Filosofía_Filosofía</w:t>
            </w:r>
            <w:proofErr w:type="spellEnd"/>
            <w:r w:rsidRPr="000A7A01">
              <w:rPr>
                <w:rFonts w:ascii="Roboto Light" w:eastAsia="Arial" w:hAnsi="Roboto Light"/>
                <w:szCs w:val="22"/>
                <w:lang w:val="es" w:eastAsia="es-ES"/>
              </w:rPr>
              <w:t xml:space="preserve"> de la Ciencia”</w:t>
            </w:r>
          </w:p>
          <w:p w14:paraId="3E53C73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Televisión Pública: “¿Qué es la verdad? - Todo tiene un porqué”</w:t>
            </w:r>
          </w:p>
          <w:p w14:paraId="2F0E0A2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Tuercas y Tornillos: “La teoría de la acción comunicativa de J. Habermas”</w:t>
            </w:r>
          </w:p>
          <w:p w14:paraId="48A95CF4"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r w:rsidRPr="000A7A01">
              <w:rPr>
                <w:rFonts w:ascii="Roboto Light" w:eastAsia="Arial" w:hAnsi="Roboto Light"/>
                <w:szCs w:val="22"/>
                <w:lang w:val="en-US" w:eastAsia="es-ES"/>
              </w:rPr>
              <w:t>Unboxing Philosophy: “Descartes”</w:t>
            </w:r>
          </w:p>
          <w:p w14:paraId="245FD91B"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r w:rsidRPr="000A7A01">
              <w:rPr>
                <w:rFonts w:ascii="Roboto Light" w:eastAsia="Arial" w:hAnsi="Roboto Light"/>
                <w:szCs w:val="22"/>
                <w:lang w:val="en-US" w:eastAsia="es-ES"/>
              </w:rPr>
              <w:t>“John Locke”</w:t>
            </w:r>
          </w:p>
          <w:p w14:paraId="0C1899D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 teoría del conocimiento en Kant”</w:t>
            </w:r>
          </w:p>
          <w:p w14:paraId="26D23CA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Verónica Orellana: “Escuela de Comunicación de Frankfurt-Teoría Crítica”</w:t>
            </w:r>
          </w:p>
          <w:p w14:paraId="6A6C7B19"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r w:rsidRPr="000A7A01">
              <w:rPr>
                <w:rFonts w:ascii="Roboto Light" w:eastAsia="Arial" w:hAnsi="Roboto Light"/>
                <w:szCs w:val="22"/>
                <w:lang w:val="en-US" w:eastAsia="es-ES"/>
              </w:rPr>
              <w:t>Viken Kiledjian: “Galileo Galilei by Brecht”</w:t>
            </w:r>
          </w:p>
          <w:p w14:paraId="5EBB5807"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p>
          <w:p w14:paraId="542CFE9A"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 xml:space="preserve">Películas: </w:t>
            </w:r>
          </w:p>
          <w:p w14:paraId="5D302FA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 xml:space="preserve">La defensa </w:t>
            </w:r>
            <w:proofErr w:type="spellStart"/>
            <w:r w:rsidRPr="000A7A01">
              <w:rPr>
                <w:rFonts w:ascii="Roboto Light" w:eastAsia="Arial" w:hAnsi="Roboto Light"/>
                <w:i/>
                <w:iCs/>
                <w:szCs w:val="22"/>
                <w:lang w:val="es" w:eastAsia="es-ES"/>
              </w:rPr>
              <w:t>Luzhin</w:t>
            </w:r>
            <w:proofErr w:type="spellEnd"/>
            <w:r w:rsidRPr="000A7A01">
              <w:rPr>
                <w:rFonts w:ascii="Roboto Light" w:eastAsia="Arial" w:hAnsi="Roboto Light"/>
                <w:szCs w:val="22"/>
                <w:lang w:val="es" w:eastAsia="es-ES"/>
              </w:rPr>
              <w:t xml:space="preserve"> de </w:t>
            </w:r>
            <w:proofErr w:type="spellStart"/>
            <w:r w:rsidRPr="000A7A01">
              <w:rPr>
                <w:rFonts w:ascii="Roboto Light" w:eastAsia="Arial" w:hAnsi="Roboto Light"/>
                <w:szCs w:val="22"/>
                <w:lang w:val="es" w:eastAsia="es-ES"/>
              </w:rPr>
              <w:t>Marleen</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Gorris</w:t>
            </w:r>
            <w:proofErr w:type="spellEnd"/>
            <w:r w:rsidRPr="000A7A01">
              <w:rPr>
                <w:rFonts w:ascii="Roboto Light" w:eastAsia="Arial" w:hAnsi="Roboto Light"/>
                <w:szCs w:val="22"/>
                <w:lang w:val="es" w:eastAsia="es-ES"/>
              </w:rPr>
              <w:t>.</w:t>
            </w:r>
          </w:p>
          <w:p w14:paraId="1CA15ECF"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r w:rsidRPr="000A7A01">
              <w:rPr>
                <w:rFonts w:ascii="Roboto Light" w:eastAsia="Arial" w:hAnsi="Roboto Light"/>
                <w:i/>
                <w:iCs/>
                <w:szCs w:val="22"/>
                <w:lang w:val="en-US" w:eastAsia="es-ES"/>
              </w:rPr>
              <w:t>The Royal Game</w:t>
            </w:r>
            <w:r w:rsidRPr="000A7A01">
              <w:rPr>
                <w:rFonts w:ascii="Roboto Light" w:eastAsia="Arial" w:hAnsi="Roboto Light"/>
                <w:szCs w:val="22"/>
                <w:lang w:val="en-US" w:eastAsia="es-ES"/>
              </w:rPr>
              <w:t xml:space="preserve"> de Philipp </w:t>
            </w:r>
            <w:proofErr w:type="spellStart"/>
            <w:r w:rsidRPr="000A7A01">
              <w:rPr>
                <w:rFonts w:ascii="Roboto Light" w:eastAsia="Arial" w:hAnsi="Roboto Light"/>
                <w:szCs w:val="22"/>
                <w:lang w:val="en-US" w:eastAsia="es-ES"/>
              </w:rPr>
              <w:t>Stölz</w:t>
            </w:r>
            <w:proofErr w:type="spellEnd"/>
            <w:r w:rsidRPr="000A7A01">
              <w:rPr>
                <w:rFonts w:ascii="Roboto Light" w:eastAsia="Arial" w:hAnsi="Roboto Light"/>
                <w:szCs w:val="22"/>
                <w:lang w:val="en-US" w:eastAsia="es-ES"/>
              </w:rPr>
              <w:t>.</w:t>
            </w:r>
          </w:p>
          <w:p w14:paraId="75BEDAB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 xml:space="preserve">Las aventuras de </w:t>
            </w:r>
            <w:proofErr w:type="spellStart"/>
            <w:r w:rsidRPr="000A7A01">
              <w:rPr>
                <w:rFonts w:ascii="Roboto Light" w:eastAsia="Arial" w:hAnsi="Roboto Light"/>
                <w:i/>
                <w:iCs/>
                <w:szCs w:val="22"/>
                <w:lang w:val="es" w:eastAsia="es-ES"/>
              </w:rPr>
              <w:t>Enola</w:t>
            </w:r>
            <w:proofErr w:type="spellEnd"/>
            <w:r w:rsidRPr="000A7A01">
              <w:rPr>
                <w:rFonts w:ascii="Roboto Light" w:eastAsia="Arial" w:hAnsi="Roboto Light"/>
                <w:i/>
                <w:iCs/>
                <w:szCs w:val="22"/>
                <w:lang w:val="es" w:eastAsia="es-ES"/>
              </w:rPr>
              <w:t xml:space="preserve"> Holmes</w:t>
            </w:r>
            <w:r w:rsidRPr="000A7A01">
              <w:rPr>
                <w:rFonts w:ascii="Roboto Light" w:eastAsia="Arial" w:hAnsi="Roboto Light"/>
                <w:szCs w:val="22"/>
                <w:lang w:val="es" w:eastAsia="es-ES"/>
              </w:rPr>
              <w:t xml:space="preserve"> de Harry </w:t>
            </w:r>
            <w:proofErr w:type="spellStart"/>
            <w:r w:rsidRPr="000A7A01">
              <w:rPr>
                <w:rFonts w:ascii="Roboto Light" w:eastAsia="Arial" w:hAnsi="Roboto Light"/>
                <w:szCs w:val="22"/>
                <w:lang w:val="es" w:eastAsia="es-ES"/>
              </w:rPr>
              <w:t>Bradbeer</w:t>
            </w:r>
            <w:proofErr w:type="spellEnd"/>
            <w:r w:rsidRPr="000A7A01">
              <w:rPr>
                <w:rFonts w:ascii="Roboto Light" w:eastAsia="Arial" w:hAnsi="Roboto Light"/>
                <w:szCs w:val="22"/>
                <w:lang w:val="es" w:eastAsia="es-ES"/>
              </w:rPr>
              <w:t>.</w:t>
            </w:r>
          </w:p>
          <w:p w14:paraId="35D90B6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Hipatia</w:t>
            </w:r>
            <w:r w:rsidRPr="000A7A01">
              <w:rPr>
                <w:rFonts w:ascii="Roboto Light" w:eastAsia="Arial" w:hAnsi="Roboto Light"/>
                <w:szCs w:val="22"/>
                <w:lang w:val="es" w:eastAsia="es-ES"/>
              </w:rPr>
              <w:t xml:space="preserve"> de A. Amenábar. </w:t>
            </w:r>
          </w:p>
          <w:p w14:paraId="62962F9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¿¡Y tú qué sabes!?</w:t>
            </w:r>
            <w:r w:rsidRPr="000A7A01">
              <w:rPr>
                <w:rFonts w:ascii="Roboto Light" w:eastAsia="Arial" w:hAnsi="Roboto Light"/>
                <w:szCs w:val="22"/>
                <w:lang w:val="es" w:eastAsia="es-ES"/>
              </w:rPr>
              <w:t xml:space="preserve"> de W. </w:t>
            </w:r>
            <w:proofErr w:type="spellStart"/>
            <w:r w:rsidRPr="000A7A01">
              <w:rPr>
                <w:rFonts w:ascii="Roboto Light" w:eastAsia="Arial" w:hAnsi="Roboto Light"/>
                <w:szCs w:val="22"/>
                <w:lang w:val="es" w:eastAsia="es-ES"/>
              </w:rPr>
              <w:t>Arntz</w:t>
            </w:r>
            <w:proofErr w:type="spellEnd"/>
            <w:r w:rsidRPr="000A7A01">
              <w:rPr>
                <w:rFonts w:ascii="Roboto Light" w:eastAsia="Arial" w:hAnsi="Roboto Light"/>
                <w:szCs w:val="22"/>
                <w:lang w:val="es" w:eastAsia="es-ES"/>
              </w:rPr>
              <w:t xml:space="preserve">, B. </w:t>
            </w:r>
            <w:proofErr w:type="spellStart"/>
            <w:r w:rsidRPr="000A7A01">
              <w:rPr>
                <w:rFonts w:ascii="Roboto Light" w:eastAsia="Arial" w:hAnsi="Roboto Light"/>
                <w:szCs w:val="22"/>
                <w:lang w:val="es" w:eastAsia="es-ES"/>
              </w:rPr>
              <w:t>Chasse</w:t>
            </w:r>
            <w:proofErr w:type="spellEnd"/>
            <w:r w:rsidRPr="000A7A01">
              <w:rPr>
                <w:rFonts w:ascii="Roboto Light" w:eastAsia="Arial" w:hAnsi="Roboto Light"/>
                <w:szCs w:val="22"/>
                <w:lang w:val="es" w:eastAsia="es-ES"/>
              </w:rPr>
              <w:t xml:space="preserve"> y M. Vicente.</w:t>
            </w:r>
          </w:p>
          <w:p w14:paraId="36AC021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7FD98844"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 xml:space="preserve">Podcast: </w:t>
            </w:r>
          </w:p>
          <w:p w14:paraId="574D9D5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Radio5: Diálogos en la caverna:</w:t>
            </w:r>
          </w:p>
          <w:p w14:paraId="5799667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“Descartes y la ilusión de lo que vemos”</w:t>
            </w:r>
          </w:p>
          <w:p w14:paraId="32FD0A5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“¿Existe Dios?”</w:t>
            </w:r>
          </w:p>
          <w:p w14:paraId="3081C7E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“La paradoja de </w:t>
            </w:r>
            <w:proofErr w:type="spellStart"/>
            <w:r w:rsidRPr="000A7A01">
              <w:rPr>
                <w:rFonts w:ascii="Roboto Light" w:eastAsia="Arial" w:hAnsi="Roboto Light"/>
                <w:szCs w:val="22"/>
                <w:lang w:val="es" w:eastAsia="es-ES"/>
              </w:rPr>
              <w:t>Evatlo</w:t>
            </w:r>
            <w:proofErr w:type="spellEnd"/>
            <w:r w:rsidRPr="000A7A01">
              <w:rPr>
                <w:rFonts w:ascii="Roboto Light" w:eastAsia="Arial" w:hAnsi="Roboto Light"/>
                <w:szCs w:val="22"/>
                <w:lang w:val="es" w:eastAsia="es-ES"/>
              </w:rPr>
              <w:t>”</w:t>
            </w:r>
          </w:p>
          <w:p w14:paraId="7DDDBF4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“¿Qué puede la poesía?”</w:t>
            </w:r>
          </w:p>
          <w:p w14:paraId="3EFFFE0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7DC045E6"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 xml:space="preserve">TV: </w:t>
            </w:r>
          </w:p>
          <w:p w14:paraId="54468B14"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r w:rsidRPr="000A7A01">
              <w:rPr>
                <w:rFonts w:ascii="Roboto Light" w:eastAsia="Arial" w:hAnsi="Roboto Light"/>
                <w:szCs w:val="22"/>
                <w:lang w:val="en-US" w:eastAsia="es-ES"/>
              </w:rPr>
              <w:t>La2: This is Philosophy: “Platón”</w:t>
            </w:r>
          </w:p>
          <w:p w14:paraId="3152684A"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p>
          <w:p w14:paraId="4177B98C"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 xml:space="preserve">Webs: </w:t>
            </w:r>
          </w:p>
          <w:p w14:paraId="2916017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ceciliacorespsicologa.es: “50 sesgos cognitivos para ser la mejor versión de ti”</w:t>
            </w:r>
          </w:p>
          <w:p w14:paraId="4C42B7E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cienciaconarte.com: “Brujas. Científicas en la resiliencia”</w:t>
            </w:r>
          </w:p>
          <w:p w14:paraId="3696D17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colombiaaprende.edu.co: “10 películas sobre mujeres en la Ciencia para ver en familia”</w:t>
            </w:r>
          </w:p>
          <w:p w14:paraId="52EDCDC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proofErr w:type="gramStart"/>
            <w:r w:rsidRPr="000A7A01">
              <w:rPr>
                <w:rFonts w:ascii="Roboto Light" w:eastAsia="Arial" w:hAnsi="Roboto Light"/>
                <w:szCs w:val="22"/>
                <w:lang w:val="es" w:eastAsia="es-ES"/>
              </w:rPr>
              <w:t>fundacionactivate,org</w:t>
            </w:r>
            <w:proofErr w:type="spellEnd"/>
            <w:proofErr w:type="gramEnd"/>
            <w:r w:rsidRPr="000A7A01">
              <w:rPr>
                <w:rFonts w:ascii="Roboto Light" w:eastAsia="Arial" w:hAnsi="Roboto Light"/>
                <w:szCs w:val="22"/>
                <w:lang w:val="es" w:eastAsia="es-ES"/>
              </w:rPr>
              <w:t>:</w:t>
            </w:r>
          </w:p>
          <w:p w14:paraId="07FCB44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“Hablar con poder: Greta, Marley y Malala, unas verdaderas expertas”</w:t>
            </w:r>
          </w:p>
          <w:p w14:paraId="049BA40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“Cámbiate al debate”</w:t>
            </w:r>
          </w:p>
          <w:p w14:paraId="61EFD9B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ifj.org: “¿Qué son las </w:t>
            </w:r>
            <w:proofErr w:type="spellStart"/>
            <w:r w:rsidRPr="000A7A01">
              <w:rPr>
                <w:rFonts w:ascii="Roboto Light" w:eastAsia="Arial" w:hAnsi="Roboto Light"/>
                <w:szCs w:val="22"/>
                <w:lang w:val="es" w:eastAsia="es-ES"/>
              </w:rPr>
              <w:t>fake</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news</w:t>
            </w:r>
            <w:proofErr w:type="spellEnd"/>
            <w:r w:rsidRPr="000A7A01">
              <w:rPr>
                <w:rFonts w:ascii="Roboto Light" w:eastAsia="Arial" w:hAnsi="Roboto Light"/>
                <w:szCs w:val="22"/>
                <w:lang w:val="es" w:eastAsia="es-ES"/>
              </w:rPr>
              <w:t>? Guía para combatir la desinformación en la era de posverdad”</w:t>
            </w:r>
          </w:p>
          <w:p w14:paraId="4980E88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matematicasentumundo.es: “La paradoja de Zenón. Aquiles y la tortuga” </w:t>
            </w:r>
          </w:p>
          <w:p w14:paraId="7166283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telesurtv.net: “3 ejemplos de posverdad: la opinión por encima de los hechos”</w:t>
            </w:r>
          </w:p>
          <w:p w14:paraId="77227CC8" w14:textId="77777777" w:rsidR="000A7A01" w:rsidRPr="000A7A01" w:rsidRDefault="000A7A01" w:rsidP="000A7A01">
            <w:pPr>
              <w:widowControl w:val="0"/>
              <w:suppressAutoHyphens w:val="0"/>
              <w:spacing w:line="276" w:lineRule="auto"/>
              <w:rPr>
                <w:rFonts w:ascii="Roboto Light" w:eastAsia="Arial" w:hAnsi="Roboto Light"/>
                <w:szCs w:val="22"/>
                <w:highlight w:val="yellow"/>
                <w:lang w:val="es" w:eastAsia="es-ES"/>
              </w:rPr>
            </w:pPr>
            <w:r w:rsidRPr="000A7A01">
              <w:rPr>
                <w:rFonts w:ascii="Roboto Light" w:eastAsia="Arial" w:hAnsi="Roboto Light"/>
                <w:szCs w:val="22"/>
                <w:lang w:val="es" w:eastAsia="es-ES"/>
              </w:rPr>
              <w:t>unprofesor.com: “Augusto Comte: aportaciones a la sociología”</w:t>
            </w:r>
          </w:p>
          <w:p w14:paraId="0119EF9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lastRenderedPageBreak/>
              <w:t>mujeresconciencia.com</w:t>
            </w:r>
          </w:p>
          <w:p w14:paraId="5B08E26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tc>
      </w:tr>
      <w:tr w:rsidR="000A7A01" w:rsidRPr="000A7A01" w14:paraId="36DF6598" w14:textId="77777777" w:rsidTr="000A7A01">
        <w:trPr>
          <w:trHeight w:val="2355"/>
        </w:trPr>
        <w:tc>
          <w:tcPr>
            <w:tcW w:w="1977" w:type="dxa"/>
            <w:shd w:val="clear" w:color="auto" w:fill="FABF8F"/>
            <w:tcMar>
              <w:top w:w="40" w:type="dxa"/>
              <w:left w:w="40" w:type="dxa"/>
              <w:bottom w:w="40" w:type="dxa"/>
              <w:right w:w="40" w:type="dxa"/>
            </w:tcMar>
          </w:tcPr>
          <w:p w14:paraId="466CAFAA"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lastRenderedPageBreak/>
              <w:t>UD4. ¿QUÉ ES LA METAFÍSICA?</w:t>
            </w:r>
          </w:p>
          <w:p w14:paraId="529BFA1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44D5ABA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Ejercita tu mente, pág. 102</w:t>
            </w:r>
          </w:p>
          <w:p w14:paraId="54261B9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 debate, pág.118</w:t>
            </w:r>
          </w:p>
          <w:p w14:paraId="54FCB94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Actividades, pág. 108, 112, 115, 118, 123</w:t>
            </w:r>
          </w:p>
          <w:p w14:paraId="7E5DDC8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 contexto, pág. 106, 107, 109, 110, 118, 122, 123</w:t>
            </w:r>
          </w:p>
          <w:p w14:paraId="71E2C05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Investiga, pág. 96, 106, 111, 113, 117 </w:t>
            </w:r>
          </w:p>
          <w:p w14:paraId="22F9057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ODS, pág. 115 </w:t>
            </w:r>
          </w:p>
          <w:p w14:paraId="4654AEC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Relaciona, pág. 104, 112 </w:t>
            </w:r>
          </w:p>
          <w:p w14:paraId="39C1F9B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Sugerencias, pág. 111, 114</w:t>
            </w:r>
          </w:p>
          <w:p w14:paraId="61967B4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Y ahora tú, pág. 105, 112, 113 </w:t>
            </w:r>
          </w:p>
          <w:p w14:paraId="65047F2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788DE622"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Secciones finales:</w:t>
            </w:r>
          </w:p>
          <w:p w14:paraId="76C29BB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Textos, pág. 124-125</w:t>
            </w:r>
          </w:p>
          <w:p w14:paraId="22DB9A2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Enredos filosóficos, pág. 125</w:t>
            </w:r>
          </w:p>
          <w:p w14:paraId="5DB5EE0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Preguntas finales, pág. 126</w:t>
            </w:r>
          </w:p>
          <w:p w14:paraId="2779B2A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Disertación y debate, pág. 126</w:t>
            </w:r>
          </w:p>
          <w:p w14:paraId="02C6786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Análisis audiovisual, pág. 126</w:t>
            </w:r>
          </w:p>
          <w:p w14:paraId="130687F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Anécdotas </w:t>
            </w:r>
            <w:r w:rsidRPr="000A7A01">
              <w:rPr>
                <w:rFonts w:ascii="Roboto Light" w:eastAsia="Arial" w:hAnsi="Roboto Light"/>
                <w:szCs w:val="22"/>
                <w:lang w:val="es" w:eastAsia="es-ES"/>
              </w:rPr>
              <w:lastRenderedPageBreak/>
              <w:t>filosóficas, pág. 127</w:t>
            </w:r>
          </w:p>
          <w:p w14:paraId="7C9B32E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Taller de filosofía: Informe detectivesco, pág. 127</w:t>
            </w:r>
          </w:p>
          <w:p w14:paraId="68FC916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Para repasar, pág. 128</w:t>
            </w:r>
          </w:p>
          <w:p w14:paraId="3C63BD6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Filosofía en acción. Proyecto: Representación teatral de un juicio, pág. 129</w:t>
            </w:r>
          </w:p>
          <w:p w14:paraId="59667BE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4BAC121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233E55D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29700B5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tc>
        <w:tc>
          <w:tcPr>
            <w:tcW w:w="3402" w:type="dxa"/>
            <w:shd w:val="clear" w:color="auto" w:fill="FABF8F"/>
            <w:tcMar>
              <w:top w:w="40" w:type="dxa"/>
              <w:left w:w="40" w:type="dxa"/>
              <w:bottom w:w="40" w:type="dxa"/>
              <w:right w:w="40" w:type="dxa"/>
            </w:tcMar>
          </w:tcPr>
          <w:p w14:paraId="4A71156D"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lastRenderedPageBreak/>
              <w:t xml:space="preserve">Documentos: </w:t>
            </w:r>
          </w:p>
          <w:p w14:paraId="6F4FCF3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Martín Llompart, R.: “El origen de la conciencia de la muerte” (dspace.uib.es)</w:t>
            </w:r>
          </w:p>
          <w:p w14:paraId="63CE2C6D"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p>
          <w:p w14:paraId="778B46B5"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Libros:</w:t>
            </w:r>
          </w:p>
          <w:p w14:paraId="35248A4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Aesara</w:t>
            </w:r>
            <w:proofErr w:type="spellEnd"/>
            <w:r w:rsidRPr="000A7A01">
              <w:rPr>
                <w:rFonts w:ascii="Roboto Light" w:eastAsia="Arial" w:hAnsi="Roboto Light"/>
                <w:szCs w:val="22"/>
                <w:lang w:val="es" w:eastAsia="es-ES"/>
              </w:rPr>
              <w:t xml:space="preserve">: </w:t>
            </w:r>
            <w:r w:rsidRPr="000A7A01">
              <w:rPr>
                <w:rFonts w:ascii="Roboto Light" w:eastAsia="Arial" w:hAnsi="Roboto Light"/>
                <w:i/>
                <w:iCs/>
                <w:szCs w:val="22"/>
                <w:lang w:val="es" w:eastAsia="es-ES"/>
              </w:rPr>
              <w:t>Tratado sobre la naturaleza humana.</w:t>
            </w:r>
          </w:p>
          <w:p w14:paraId="55D9E82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Agustín de Hipona: </w:t>
            </w:r>
            <w:r w:rsidRPr="000A7A01">
              <w:rPr>
                <w:rFonts w:ascii="Roboto Light" w:eastAsia="Arial" w:hAnsi="Roboto Light"/>
                <w:i/>
                <w:iCs/>
                <w:szCs w:val="22"/>
                <w:lang w:val="es" w:eastAsia="es-ES"/>
              </w:rPr>
              <w:t>Confesiones.</w:t>
            </w:r>
          </w:p>
          <w:p w14:paraId="23AC5E5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Aristóteles: </w:t>
            </w:r>
            <w:r w:rsidRPr="000A7A01">
              <w:rPr>
                <w:rFonts w:ascii="Roboto Light" w:eastAsia="Arial" w:hAnsi="Roboto Light"/>
                <w:i/>
                <w:iCs/>
                <w:szCs w:val="22"/>
                <w:lang w:val="es" w:eastAsia="es-ES"/>
              </w:rPr>
              <w:t>Física.</w:t>
            </w:r>
          </w:p>
          <w:p w14:paraId="26ABE33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Aristóteles: </w:t>
            </w:r>
            <w:r w:rsidRPr="000A7A01">
              <w:rPr>
                <w:rFonts w:ascii="Roboto Light" w:eastAsia="Arial" w:hAnsi="Roboto Light"/>
                <w:i/>
                <w:iCs/>
                <w:szCs w:val="22"/>
                <w:lang w:val="es" w:eastAsia="es-ES"/>
              </w:rPr>
              <w:t>Metafísica.</w:t>
            </w:r>
          </w:p>
          <w:p w14:paraId="2B392E0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Arsuaga, J.L. y Millás, J. J.: </w:t>
            </w:r>
            <w:r w:rsidRPr="000A7A01">
              <w:rPr>
                <w:rFonts w:ascii="Roboto Light" w:eastAsia="Arial" w:hAnsi="Roboto Light"/>
                <w:i/>
                <w:iCs/>
                <w:szCs w:val="22"/>
                <w:lang w:val="es" w:eastAsia="es-ES"/>
              </w:rPr>
              <w:t>La muerte contada por un sapiens a un neandertal.</w:t>
            </w:r>
          </w:p>
          <w:p w14:paraId="4BA82D2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Brecht. B.: </w:t>
            </w:r>
            <w:r w:rsidRPr="000A7A01">
              <w:rPr>
                <w:rFonts w:ascii="Roboto Light" w:eastAsia="Arial" w:hAnsi="Roboto Light"/>
                <w:i/>
                <w:iCs/>
                <w:szCs w:val="22"/>
                <w:lang w:val="es" w:eastAsia="es-ES"/>
              </w:rPr>
              <w:t>Vida de Galleo.</w:t>
            </w:r>
          </w:p>
          <w:p w14:paraId="0DD8B36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Candel Sanmartín, M.: </w:t>
            </w:r>
            <w:r w:rsidRPr="000A7A01">
              <w:rPr>
                <w:rFonts w:ascii="Roboto Light" w:eastAsia="Arial" w:hAnsi="Roboto Light"/>
                <w:i/>
                <w:iCs/>
                <w:szCs w:val="22"/>
                <w:lang w:val="es" w:eastAsia="es-ES"/>
              </w:rPr>
              <w:t>Metafísica de cercanías</w:t>
            </w:r>
            <w:r w:rsidRPr="000A7A01">
              <w:rPr>
                <w:rFonts w:ascii="Roboto Light" w:eastAsia="Arial" w:hAnsi="Roboto Light"/>
                <w:szCs w:val="22"/>
                <w:lang w:val="es" w:eastAsia="es-ES"/>
              </w:rPr>
              <w:t xml:space="preserve"> </w:t>
            </w:r>
          </w:p>
          <w:p w14:paraId="4D67D49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Carson, R.: </w:t>
            </w:r>
            <w:r w:rsidRPr="000A7A01">
              <w:rPr>
                <w:rFonts w:ascii="Roboto Light" w:eastAsia="Arial" w:hAnsi="Roboto Light"/>
                <w:i/>
                <w:iCs/>
                <w:szCs w:val="22"/>
                <w:lang w:val="es" w:eastAsia="es-ES"/>
              </w:rPr>
              <w:t>La primavera silenciosa.</w:t>
            </w:r>
          </w:p>
          <w:p w14:paraId="2353214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Descartes, R.: </w:t>
            </w:r>
            <w:r w:rsidRPr="000A7A01">
              <w:rPr>
                <w:rFonts w:ascii="Roboto Light" w:eastAsia="Arial" w:hAnsi="Roboto Light"/>
                <w:i/>
                <w:iCs/>
                <w:szCs w:val="22"/>
                <w:lang w:val="es" w:eastAsia="es-ES"/>
              </w:rPr>
              <w:t>Discurso del método.</w:t>
            </w:r>
          </w:p>
          <w:p w14:paraId="472FC59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Echeverría, J.: </w:t>
            </w:r>
            <w:r w:rsidRPr="000A7A01">
              <w:rPr>
                <w:rFonts w:ascii="Roboto Light" w:eastAsia="Arial" w:hAnsi="Roboto Light"/>
                <w:i/>
                <w:iCs/>
                <w:szCs w:val="22"/>
                <w:lang w:val="es" w:eastAsia="es-ES"/>
              </w:rPr>
              <w:t>Un mundo virtual.</w:t>
            </w:r>
          </w:p>
          <w:p w14:paraId="0EBCA2F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Escohotado</w:t>
            </w:r>
            <w:proofErr w:type="spellEnd"/>
            <w:r w:rsidRPr="000A7A01">
              <w:rPr>
                <w:rFonts w:ascii="Roboto Light" w:eastAsia="Arial" w:hAnsi="Roboto Light"/>
                <w:szCs w:val="22"/>
                <w:lang w:val="es" w:eastAsia="es-ES"/>
              </w:rPr>
              <w:t xml:space="preserve">, A.: </w:t>
            </w:r>
            <w:r w:rsidRPr="000A7A01">
              <w:rPr>
                <w:rFonts w:ascii="Roboto Light" w:eastAsia="Arial" w:hAnsi="Roboto Light"/>
                <w:i/>
                <w:iCs/>
                <w:szCs w:val="22"/>
                <w:lang w:val="es" w:eastAsia="es-ES"/>
              </w:rPr>
              <w:t>Caos y orden.</w:t>
            </w:r>
          </w:p>
          <w:p w14:paraId="75C5183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Esquivel. J.: (ed.): </w:t>
            </w:r>
            <w:r w:rsidRPr="000A7A01">
              <w:rPr>
                <w:rFonts w:ascii="Roboto Light" w:eastAsia="Arial" w:hAnsi="Roboto Light"/>
                <w:i/>
                <w:iCs/>
                <w:szCs w:val="22"/>
                <w:lang w:val="es" w:eastAsia="es-ES"/>
              </w:rPr>
              <w:t>La polémica del materialismo.</w:t>
            </w:r>
          </w:p>
          <w:p w14:paraId="253F46E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Gaarder, J.: </w:t>
            </w:r>
            <w:r w:rsidRPr="000A7A01">
              <w:rPr>
                <w:rFonts w:ascii="Roboto Light" w:eastAsia="Arial" w:hAnsi="Roboto Light"/>
                <w:i/>
                <w:iCs/>
                <w:szCs w:val="22"/>
                <w:lang w:val="es" w:eastAsia="es-ES"/>
              </w:rPr>
              <w:t>El mundo de Sofía.</w:t>
            </w:r>
          </w:p>
          <w:p w14:paraId="078F0F7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Heidegger, M.: </w:t>
            </w:r>
            <w:r w:rsidRPr="000A7A01">
              <w:rPr>
                <w:rFonts w:ascii="Roboto Light" w:eastAsia="Arial" w:hAnsi="Roboto Light"/>
                <w:i/>
                <w:iCs/>
                <w:szCs w:val="22"/>
                <w:lang w:val="es" w:eastAsia="es-ES"/>
              </w:rPr>
              <w:t>Ser y tiempo.</w:t>
            </w:r>
          </w:p>
          <w:p w14:paraId="1651070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Heimsoeth</w:t>
            </w:r>
            <w:proofErr w:type="spellEnd"/>
            <w:r w:rsidRPr="000A7A01">
              <w:rPr>
                <w:rFonts w:ascii="Roboto Light" w:eastAsia="Arial" w:hAnsi="Roboto Light"/>
                <w:szCs w:val="22"/>
                <w:lang w:val="es" w:eastAsia="es-ES"/>
              </w:rPr>
              <w:t xml:space="preserve">, H.: </w:t>
            </w:r>
            <w:r w:rsidRPr="000A7A01">
              <w:rPr>
                <w:rFonts w:ascii="Roboto Light" w:eastAsia="Arial" w:hAnsi="Roboto Light"/>
                <w:i/>
                <w:iCs/>
                <w:szCs w:val="22"/>
                <w:lang w:val="es" w:eastAsia="es-ES"/>
              </w:rPr>
              <w:t>Los seis grandes temas de la metafísica occidental.</w:t>
            </w:r>
          </w:p>
          <w:p w14:paraId="3D872CE6"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Heisenberg, W.: </w:t>
            </w:r>
            <w:r w:rsidRPr="000A7A01">
              <w:rPr>
                <w:rFonts w:ascii="Roboto Light" w:eastAsia="Arial" w:hAnsi="Roboto Light"/>
                <w:i/>
                <w:iCs/>
                <w:szCs w:val="22"/>
                <w:lang w:val="es" w:eastAsia="es-ES"/>
              </w:rPr>
              <w:t>La imagen de la naturaleza en</w:t>
            </w:r>
          </w:p>
          <w:p w14:paraId="05D2447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la física actual.</w:t>
            </w:r>
          </w:p>
          <w:p w14:paraId="6E99DCC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Hume, D.: </w:t>
            </w:r>
            <w:r w:rsidRPr="000A7A01">
              <w:rPr>
                <w:rFonts w:ascii="Roboto Light" w:eastAsia="Arial" w:hAnsi="Roboto Light"/>
                <w:i/>
                <w:iCs/>
                <w:szCs w:val="22"/>
                <w:lang w:val="es" w:eastAsia="es-ES"/>
              </w:rPr>
              <w:t>Diálogos sobre la religión natural.</w:t>
            </w:r>
          </w:p>
          <w:p w14:paraId="1FB6A93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Hume, D.: </w:t>
            </w:r>
            <w:r w:rsidRPr="000A7A01">
              <w:rPr>
                <w:rFonts w:ascii="Roboto Light" w:eastAsia="Arial" w:hAnsi="Roboto Light"/>
                <w:i/>
                <w:iCs/>
                <w:szCs w:val="22"/>
                <w:lang w:val="es" w:eastAsia="es-ES"/>
              </w:rPr>
              <w:t xml:space="preserve">Investigación sobre el </w:t>
            </w:r>
            <w:r w:rsidRPr="000A7A01">
              <w:rPr>
                <w:rFonts w:ascii="Roboto Light" w:eastAsia="Arial" w:hAnsi="Roboto Light"/>
                <w:i/>
                <w:iCs/>
                <w:szCs w:val="22"/>
                <w:lang w:val="es" w:eastAsia="es-ES"/>
              </w:rPr>
              <w:lastRenderedPageBreak/>
              <w:t>entendimiento humano.</w:t>
            </w:r>
          </w:p>
          <w:p w14:paraId="3D855E9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Kuhn, T.S.:</w:t>
            </w:r>
            <w:r w:rsidRPr="000A7A01">
              <w:rPr>
                <w:rFonts w:ascii="Roboto Light" w:eastAsia="Arial" w:hAnsi="Roboto Light"/>
                <w:i/>
                <w:iCs/>
                <w:szCs w:val="22"/>
                <w:lang w:val="es" w:eastAsia="es-ES"/>
              </w:rPr>
              <w:t xml:space="preserve"> La estructura de las revoluciones científicas.</w:t>
            </w:r>
          </w:p>
          <w:p w14:paraId="408AC3F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Locke, J.: </w:t>
            </w:r>
            <w:r w:rsidRPr="000A7A01">
              <w:rPr>
                <w:rFonts w:ascii="Roboto Light" w:eastAsia="Arial" w:hAnsi="Roboto Light"/>
                <w:i/>
                <w:iCs/>
                <w:szCs w:val="22"/>
                <w:lang w:val="es" w:eastAsia="es-ES"/>
              </w:rPr>
              <w:t>Tratado sobre el entendimiento humano.</w:t>
            </w:r>
          </w:p>
          <w:p w14:paraId="268D816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Mariño, X.: </w:t>
            </w:r>
            <w:r w:rsidRPr="000A7A01">
              <w:rPr>
                <w:rFonts w:ascii="Roboto Light" w:eastAsia="Arial" w:hAnsi="Roboto Light"/>
                <w:i/>
                <w:iCs/>
                <w:szCs w:val="22"/>
                <w:lang w:val="es" w:eastAsia="es-ES"/>
              </w:rPr>
              <w:t>Neurociencia para Julia.</w:t>
            </w:r>
          </w:p>
          <w:p w14:paraId="1DAAF52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Marx, K.: </w:t>
            </w:r>
            <w:r w:rsidRPr="000A7A01">
              <w:rPr>
                <w:rFonts w:ascii="Roboto Light" w:eastAsia="Arial" w:hAnsi="Roboto Light"/>
                <w:i/>
                <w:iCs/>
                <w:szCs w:val="22"/>
                <w:lang w:val="es" w:eastAsia="es-ES"/>
              </w:rPr>
              <w:t>Introducción a la crítica de la filosofía del derecho de Hegel</w:t>
            </w:r>
            <w:r w:rsidRPr="000A7A01">
              <w:rPr>
                <w:rFonts w:ascii="Roboto Light" w:eastAsia="Arial" w:hAnsi="Roboto Light"/>
                <w:szCs w:val="22"/>
                <w:lang w:val="es" w:eastAsia="es-ES"/>
              </w:rPr>
              <w:t>.</w:t>
            </w:r>
          </w:p>
          <w:p w14:paraId="428AFE9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Monod. J.: </w:t>
            </w:r>
            <w:r w:rsidRPr="000A7A01">
              <w:rPr>
                <w:rFonts w:ascii="Roboto Light" w:eastAsia="Arial" w:hAnsi="Roboto Light"/>
                <w:i/>
                <w:iCs/>
                <w:szCs w:val="22"/>
                <w:lang w:val="es" w:eastAsia="es-ES"/>
              </w:rPr>
              <w:t>El azar y la necesidad.</w:t>
            </w:r>
          </w:p>
          <w:p w14:paraId="69555CD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Patton</w:t>
            </w:r>
            <w:proofErr w:type="spellEnd"/>
            <w:r w:rsidRPr="000A7A01">
              <w:rPr>
                <w:rFonts w:ascii="Roboto Light" w:eastAsia="Arial" w:hAnsi="Roboto Light"/>
                <w:szCs w:val="22"/>
                <w:lang w:val="es" w:eastAsia="es-ES"/>
              </w:rPr>
              <w:t xml:space="preserve">, M. y Cannon, K.: </w:t>
            </w:r>
            <w:r w:rsidRPr="000A7A01">
              <w:rPr>
                <w:rFonts w:ascii="Roboto Light" w:eastAsia="Arial" w:hAnsi="Roboto Light"/>
                <w:i/>
                <w:iCs/>
                <w:szCs w:val="22"/>
                <w:lang w:val="es" w:eastAsia="es-ES"/>
              </w:rPr>
              <w:t>Filosofía en viñetas.</w:t>
            </w:r>
          </w:p>
          <w:p w14:paraId="0AD68AB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Perictione</w:t>
            </w:r>
            <w:proofErr w:type="spellEnd"/>
            <w:r w:rsidRPr="000A7A01">
              <w:rPr>
                <w:rFonts w:ascii="Roboto Light" w:eastAsia="Arial" w:hAnsi="Roboto Light"/>
                <w:szCs w:val="22"/>
                <w:lang w:val="es" w:eastAsia="es-ES"/>
              </w:rPr>
              <w:t xml:space="preserve">: </w:t>
            </w:r>
            <w:r w:rsidRPr="000A7A01">
              <w:rPr>
                <w:rFonts w:ascii="Roboto Light" w:eastAsia="Arial" w:hAnsi="Roboto Light"/>
                <w:i/>
                <w:iCs/>
                <w:szCs w:val="22"/>
                <w:lang w:val="es" w:eastAsia="es-ES"/>
              </w:rPr>
              <w:t>Sobre la Sabiduría</w:t>
            </w:r>
            <w:r w:rsidRPr="000A7A01">
              <w:rPr>
                <w:rFonts w:ascii="Roboto Light" w:eastAsia="Arial" w:hAnsi="Roboto Light"/>
                <w:szCs w:val="22"/>
                <w:lang w:val="es" w:eastAsia="es-ES"/>
              </w:rPr>
              <w:t xml:space="preserve"> </w:t>
            </w:r>
          </w:p>
          <w:p w14:paraId="6394E26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Perictione</w:t>
            </w:r>
            <w:proofErr w:type="spellEnd"/>
            <w:r w:rsidRPr="000A7A01">
              <w:rPr>
                <w:rFonts w:ascii="Roboto Light" w:eastAsia="Arial" w:hAnsi="Roboto Light"/>
                <w:szCs w:val="22"/>
                <w:lang w:val="es" w:eastAsia="es-ES"/>
              </w:rPr>
              <w:t xml:space="preserve">: </w:t>
            </w:r>
            <w:r w:rsidRPr="000A7A01">
              <w:rPr>
                <w:rFonts w:ascii="Roboto Light" w:eastAsia="Arial" w:hAnsi="Roboto Light"/>
                <w:i/>
                <w:iCs/>
                <w:szCs w:val="22"/>
                <w:lang w:val="es" w:eastAsia="es-ES"/>
              </w:rPr>
              <w:t>Sobre la armonía de las mujeres</w:t>
            </w:r>
            <w:r w:rsidRPr="000A7A01">
              <w:rPr>
                <w:rFonts w:ascii="Roboto Light" w:eastAsia="Arial" w:hAnsi="Roboto Light"/>
                <w:szCs w:val="22"/>
                <w:lang w:val="es" w:eastAsia="es-ES"/>
              </w:rPr>
              <w:t>.</w:t>
            </w:r>
          </w:p>
          <w:p w14:paraId="61BD70C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Platón: </w:t>
            </w:r>
            <w:r w:rsidRPr="000A7A01">
              <w:rPr>
                <w:rFonts w:ascii="Roboto Light" w:eastAsia="Arial" w:hAnsi="Roboto Light"/>
                <w:i/>
                <w:iCs/>
                <w:szCs w:val="22"/>
                <w:lang w:val="es" w:eastAsia="es-ES"/>
              </w:rPr>
              <w:t>República</w:t>
            </w:r>
            <w:r w:rsidRPr="000A7A01">
              <w:rPr>
                <w:rFonts w:ascii="Roboto Light" w:eastAsia="Arial" w:hAnsi="Roboto Light"/>
                <w:szCs w:val="22"/>
                <w:lang w:val="es" w:eastAsia="es-ES"/>
              </w:rPr>
              <w:t>.</w:t>
            </w:r>
          </w:p>
          <w:p w14:paraId="3B9CCF2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Platón: </w:t>
            </w:r>
            <w:r w:rsidRPr="000A7A01">
              <w:rPr>
                <w:rFonts w:ascii="Roboto Light" w:eastAsia="Arial" w:hAnsi="Roboto Light"/>
                <w:i/>
                <w:iCs/>
                <w:szCs w:val="22"/>
                <w:lang w:val="es" w:eastAsia="es-ES"/>
              </w:rPr>
              <w:t>Timeo</w:t>
            </w:r>
            <w:r w:rsidRPr="000A7A01">
              <w:rPr>
                <w:rFonts w:ascii="Roboto Light" w:eastAsia="Arial" w:hAnsi="Roboto Light"/>
                <w:szCs w:val="22"/>
                <w:lang w:val="es" w:eastAsia="es-ES"/>
              </w:rPr>
              <w:t xml:space="preserve">. </w:t>
            </w:r>
          </w:p>
          <w:p w14:paraId="09C3AF8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Prigogine</w:t>
            </w:r>
            <w:proofErr w:type="spellEnd"/>
            <w:r w:rsidRPr="000A7A01">
              <w:rPr>
                <w:rFonts w:ascii="Roboto Light" w:eastAsia="Arial" w:hAnsi="Roboto Light"/>
                <w:szCs w:val="22"/>
                <w:lang w:val="es" w:eastAsia="es-ES"/>
              </w:rPr>
              <w:t xml:space="preserve">, I. y </w:t>
            </w:r>
            <w:proofErr w:type="spellStart"/>
            <w:r w:rsidRPr="000A7A01">
              <w:rPr>
                <w:rFonts w:ascii="Roboto Light" w:eastAsia="Arial" w:hAnsi="Roboto Light"/>
                <w:szCs w:val="22"/>
                <w:lang w:val="es" w:eastAsia="es-ES"/>
              </w:rPr>
              <w:t>Stengers</w:t>
            </w:r>
            <w:proofErr w:type="spellEnd"/>
            <w:r w:rsidRPr="000A7A01">
              <w:rPr>
                <w:rFonts w:ascii="Roboto Light" w:eastAsia="Arial" w:hAnsi="Roboto Light"/>
                <w:szCs w:val="22"/>
                <w:lang w:val="es" w:eastAsia="es-ES"/>
              </w:rPr>
              <w:t xml:space="preserve">, I:  </w:t>
            </w:r>
            <w:r w:rsidRPr="000A7A01">
              <w:rPr>
                <w:rFonts w:ascii="Roboto Light" w:eastAsia="Arial" w:hAnsi="Roboto Light"/>
                <w:i/>
                <w:iCs/>
                <w:szCs w:val="22"/>
                <w:lang w:val="es" w:eastAsia="es-ES"/>
              </w:rPr>
              <w:t>El fin de las certidumbres</w:t>
            </w:r>
          </w:p>
          <w:p w14:paraId="3330EBB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Rand, A.: </w:t>
            </w:r>
            <w:r w:rsidRPr="000A7A01">
              <w:rPr>
                <w:rFonts w:ascii="Roboto Light" w:eastAsia="Arial" w:hAnsi="Roboto Light"/>
                <w:i/>
                <w:iCs/>
                <w:szCs w:val="22"/>
                <w:lang w:val="es" w:eastAsia="es-ES"/>
              </w:rPr>
              <w:t>Filosofía: Quién la necesita.</w:t>
            </w:r>
          </w:p>
          <w:p w14:paraId="76D07F8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Sartre, J.-P.: </w:t>
            </w:r>
            <w:r w:rsidRPr="000A7A01">
              <w:rPr>
                <w:rFonts w:ascii="Roboto Light" w:eastAsia="Arial" w:hAnsi="Roboto Light"/>
                <w:i/>
                <w:iCs/>
                <w:szCs w:val="22"/>
                <w:lang w:val="es" w:eastAsia="es-ES"/>
              </w:rPr>
              <w:t>El ser y la nada.</w:t>
            </w:r>
          </w:p>
          <w:p w14:paraId="37B893D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Searle, J.: </w:t>
            </w:r>
            <w:r w:rsidRPr="000A7A01">
              <w:rPr>
                <w:rFonts w:ascii="Roboto Light" w:eastAsia="Arial" w:hAnsi="Roboto Light"/>
                <w:i/>
                <w:iCs/>
                <w:szCs w:val="22"/>
                <w:lang w:val="es" w:eastAsia="es-ES"/>
              </w:rPr>
              <w:t>Mentes, cerebros y programas.</w:t>
            </w:r>
          </w:p>
          <w:p w14:paraId="3F0D660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Teano</w:t>
            </w:r>
            <w:proofErr w:type="spellEnd"/>
            <w:r w:rsidRPr="000A7A01">
              <w:rPr>
                <w:rFonts w:ascii="Roboto Light" w:eastAsia="Arial" w:hAnsi="Roboto Light"/>
                <w:szCs w:val="22"/>
                <w:lang w:val="es" w:eastAsia="es-ES"/>
              </w:rPr>
              <w:t xml:space="preserve">: </w:t>
            </w:r>
            <w:r w:rsidRPr="000A7A01">
              <w:rPr>
                <w:rFonts w:ascii="Roboto Light" w:eastAsia="Arial" w:hAnsi="Roboto Light"/>
                <w:i/>
                <w:iCs/>
                <w:szCs w:val="22"/>
                <w:lang w:val="es" w:eastAsia="es-ES"/>
              </w:rPr>
              <w:t>Epístolas.</w:t>
            </w:r>
          </w:p>
          <w:p w14:paraId="000F9467"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proofErr w:type="spellStart"/>
            <w:r w:rsidRPr="000A7A01">
              <w:rPr>
                <w:rFonts w:ascii="Roboto Light" w:eastAsia="Arial" w:hAnsi="Roboto Light"/>
                <w:szCs w:val="22"/>
                <w:lang w:val="es" w:eastAsia="es-ES"/>
              </w:rPr>
              <w:t>Teano</w:t>
            </w:r>
            <w:proofErr w:type="spellEnd"/>
            <w:r w:rsidRPr="000A7A01">
              <w:rPr>
                <w:rFonts w:ascii="Roboto Light" w:eastAsia="Arial" w:hAnsi="Roboto Light"/>
                <w:szCs w:val="22"/>
                <w:lang w:val="es" w:eastAsia="es-ES"/>
              </w:rPr>
              <w:t xml:space="preserve">: </w:t>
            </w:r>
            <w:r w:rsidRPr="000A7A01">
              <w:rPr>
                <w:rFonts w:ascii="Roboto Light" w:eastAsia="Arial" w:hAnsi="Roboto Light"/>
                <w:i/>
                <w:iCs/>
                <w:szCs w:val="22"/>
                <w:lang w:val="es" w:eastAsia="es-ES"/>
              </w:rPr>
              <w:t>Apotegmas.</w:t>
            </w:r>
          </w:p>
          <w:p w14:paraId="70BCEAF0"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p>
          <w:p w14:paraId="1A8DE9E2"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 xml:space="preserve">Revistas digitales: </w:t>
            </w:r>
          </w:p>
          <w:p w14:paraId="51524B8E" w14:textId="77777777" w:rsidR="000A7A01" w:rsidRPr="000A7A01" w:rsidRDefault="000A7A01" w:rsidP="000A7A01">
            <w:pPr>
              <w:widowControl w:val="0"/>
              <w:suppressAutoHyphens w:val="0"/>
              <w:rPr>
                <w:rFonts w:ascii="Roboto Light" w:eastAsia="Arial" w:hAnsi="Roboto Light"/>
                <w:szCs w:val="22"/>
                <w:lang w:val="es" w:eastAsia="es-ES"/>
              </w:rPr>
            </w:pPr>
            <w:r w:rsidRPr="000A7A01">
              <w:rPr>
                <w:rFonts w:ascii="Roboto Light" w:eastAsia="Arial" w:hAnsi="Roboto Light"/>
                <w:szCs w:val="22"/>
                <w:lang w:val="es" w:eastAsia="es-ES"/>
              </w:rPr>
              <w:t>El Correo. Ciencia: “La inteligencia artificial en Blade Runner: tan humanos como los humanos”</w:t>
            </w:r>
          </w:p>
          <w:p w14:paraId="5D29793A" w14:textId="77777777" w:rsidR="000A7A01" w:rsidRPr="000A7A01" w:rsidRDefault="000A7A01" w:rsidP="000A7A01">
            <w:pPr>
              <w:widowControl w:val="0"/>
              <w:suppressAutoHyphens w:val="0"/>
              <w:rPr>
                <w:rFonts w:ascii="Roboto Light" w:eastAsia="Arial" w:hAnsi="Roboto Light"/>
                <w:szCs w:val="22"/>
                <w:lang w:val="es" w:eastAsia="es-ES"/>
              </w:rPr>
            </w:pPr>
            <w:proofErr w:type="spellStart"/>
            <w:r w:rsidRPr="000A7A01">
              <w:rPr>
                <w:rFonts w:ascii="Roboto Light" w:eastAsia="Arial" w:hAnsi="Roboto Light"/>
                <w:szCs w:val="22"/>
                <w:lang w:val="es" w:eastAsia="es-ES"/>
              </w:rPr>
              <w:t>Filosofia&amp;Co</w:t>
            </w:r>
            <w:proofErr w:type="spellEnd"/>
            <w:r w:rsidRPr="000A7A01">
              <w:rPr>
                <w:rFonts w:ascii="Roboto Light" w:eastAsia="Arial" w:hAnsi="Roboto Light"/>
                <w:szCs w:val="22"/>
                <w:lang w:val="es" w:eastAsia="es-ES"/>
              </w:rPr>
              <w:t>.: “Grandes anécdotas de la filosofía (que no son inocentadas)”</w:t>
            </w:r>
          </w:p>
          <w:p w14:paraId="1B1C7C77" w14:textId="77777777" w:rsidR="000A7A01" w:rsidRPr="000A7A01" w:rsidRDefault="000A7A01" w:rsidP="000A7A01">
            <w:pPr>
              <w:widowControl w:val="0"/>
              <w:suppressAutoHyphens w:val="0"/>
              <w:rPr>
                <w:rFonts w:ascii="Roboto Light" w:eastAsia="Arial" w:hAnsi="Roboto Light"/>
                <w:szCs w:val="22"/>
                <w:lang w:val="es" w:eastAsia="es-ES"/>
              </w:rPr>
            </w:pPr>
            <w:r w:rsidRPr="000A7A01">
              <w:rPr>
                <w:rFonts w:ascii="Roboto Light" w:eastAsia="Arial" w:hAnsi="Roboto Light"/>
                <w:szCs w:val="22"/>
                <w:lang w:val="es" w:eastAsia="es-ES"/>
              </w:rPr>
              <w:t>Libertad Digital:” Logran mantener cerebros vivos fuera del cuerpo por primera vez</w:t>
            </w:r>
          </w:p>
          <w:p w14:paraId="2EDFA544" w14:textId="77777777" w:rsidR="000A7A01" w:rsidRPr="000A7A01" w:rsidRDefault="000A7A01" w:rsidP="000A7A01">
            <w:pPr>
              <w:widowControl w:val="0"/>
              <w:suppressAutoHyphens w:val="0"/>
              <w:rPr>
                <w:rFonts w:ascii="Roboto Light" w:eastAsia="Arial" w:hAnsi="Roboto Light"/>
                <w:szCs w:val="22"/>
                <w:lang w:val="es" w:eastAsia="es-ES"/>
              </w:rPr>
            </w:pPr>
            <w:r w:rsidRPr="000A7A01">
              <w:rPr>
                <w:rFonts w:ascii="Roboto Light" w:eastAsia="Arial" w:hAnsi="Roboto Light"/>
                <w:szCs w:val="22"/>
                <w:lang w:val="es" w:eastAsia="es-ES"/>
              </w:rPr>
              <w:t>Tendencias21: “Hay indicios de espiritualidad más allá del Homo sapiens”</w:t>
            </w:r>
          </w:p>
          <w:p w14:paraId="54D3F8D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62FE59D2"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p>
        </w:tc>
        <w:tc>
          <w:tcPr>
            <w:tcW w:w="3827" w:type="dxa"/>
            <w:shd w:val="clear" w:color="auto" w:fill="FABF8F"/>
            <w:tcMar>
              <w:top w:w="40" w:type="dxa"/>
              <w:left w:w="40" w:type="dxa"/>
              <w:bottom w:w="40" w:type="dxa"/>
              <w:right w:w="40" w:type="dxa"/>
            </w:tcMar>
          </w:tcPr>
          <w:p w14:paraId="52C8C7F2" w14:textId="77777777" w:rsidR="000A7A01" w:rsidRPr="000A7A01" w:rsidRDefault="000A7A01" w:rsidP="000A7A01">
            <w:pPr>
              <w:widowControl w:val="0"/>
              <w:suppressAutoHyphens w:val="0"/>
              <w:spacing w:line="276" w:lineRule="auto"/>
              <w:rPr>
                <w:rFonts w:ascii="Roboto Light" w:eastAsia="Arial" w:hAnsi="Roboto Light"/>
                <w:b/>
                <w:bCs/>
                <w:szCs w:val="22"/>
                <w:lang w:val="en-US" w:eastAsia="es-ES"/>
              </w:rPr>
            </w:pPr>
            <w:r w:rsidRPr="000A7A01">
              <w:rPr>
                <w:rFonts w:ascii="Roboto Light" w:eastAsia="Arial" w:hAnsi="Roboto Light"/>
                <w:b/>
                <w:bCs/>
                <w:szCs w:val="22"/>
                <w:lang w:val="en-US" w:eastAsia="es-ES"/>
              </w:rPr>
              <w:lastRenderedPageBreak/>
              <w:t>Blogs:</w:t>
            </w:r>
          </w:p>
          <w:p w14:paraId="7BAB7603"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r w:rsidRPr="000A7A01">
              <w:rPr>
                <w:rFonts w:ascii="Roboto Light" w:eastAsia="Arial" w:hAnsi="Roboto Light"/>
                <w:szCs w:val="22"/>
                <w:lang w:val="en-US" w:eastAsia="es-ES"/>
              </w:rPr>
              <w:t>blog.docsity.com</w:t>
            </w:r>
          </w:p>
          <w:p w14:paraId="7BDB4EE4" w14:textId="77777777" w:rsidR="000A7A01" w:rsidRPr="000A7A01" w:rsidRDefault="000A7A01" w:rsidP="000A7A01">
            <w:pPr>
              <w:widowControl w:val="0"/>
              <w:suppressAutoHyphens w:val="0"/>
              <w:spacing w:line="276" w:lineRule="auto"/>
              <w:rPr>
                <w:rFonts w:ascii="Roboto Light" w:eastAsia="Arial" w:hAnsi="Roboto Light"/>
                <w:b/>
                <w:bCs/>
                <w:szCs w:val="22"/>
                <w:lang w:val="en-US" w:eastAsia="es-ES"/>
              </w:rPr>
            </w:pPr>
          </w:p>
          <w:p w14:paraId="276E8022" w14:textId="77777777" w:rsidR="000A7A01" w:rsidRPr="000A7A01" w:rsidRDefault="000A7A01" w:rsidP="000A7A01">
            <w:pPr>
              <w:widowControl w:val="0"/>
              <w:suppressAutoHyphens w:val="0"/>
              <w:spacing w:line="276" w:lineRule="auto"/>
              <w:rPr>
                <w:rFonts w:ascii="Roboto Light" w:eastAsia="Arial" w:hAnsi="Roboto Light"/>
                <w:b/>
                <w:bCs/>
                <w:szCs w:val="22"/>
                <w:lang w:val="en-US" w:eastAsia="es-ES"/>
              </w:rPr>
            </w:pPr>
            <w:r w:rsidRPr="000A7A01">
              <w:rPr>
                <w:rFonts w:ascii="Roboto Light" w:eastAsia="Arial" w:hAnsi="Roboto Light"/>
                <w:b/>
                <w:bCs/>
                <w:szCs w:val="22"/>
                <w:lang w:val="en-US" w:eastAsia="es-ES"/>
              </w:rPr>
              <w:t>Canales YouTube:</w:t>
            </w:r>
          </w:p>
          <w:p w14:paraId="5536633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Archimedes</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Tube</w:t>
            </w:r>
            <w:proofErr w:type="spellEnd"/>
            <w:r w:rsidRPr="000A7A01">
              <w:rPr>
                <w:rFonts w:ascii="Roboto Light" w:eastAsia="Arial" w:hAnsi="Roboto Light"/>
                <w:szCs w:val="22"/>
                <w:lang w:val="es" w:eastAsia="es-ES"/>
              </w:rPr>
              <w:t>: “La paradoja de Russell”</w:t>
            </w:r>
          </w:p>
          <w:p w14:paraId="2288AD5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El Mundo: “¿Qué es la inteligencia artificial?”</w:t>
            </w:r>
          </w:p>
          <w:p w14:paraId="706EA83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Instituto Federal de Telecomunicaciones: “Dilemas éticos de la inteligencia artificial”</w:t>
            </w:r>
          </w:p>
          <w:p w14:paraId="6038160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 Travesía: “El existencialismo de Sartre”</w:t>
            </w:r>
          </w:p>
          <w:p w14:paraId="62B0FDE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3B096315"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p>
          <w:p w14:paraId="722AE023"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Documental:</w:t>
            </w:r>
          </w:p>
          <w:p w14:paraId="71E591C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National</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Geographic</w:t>
            </w:r>
            <w:proofErr w:type="spellEnd"/>
            <w:r w:rsidRPr="000A7A01">
              <w:rPr>
                <w:rFonts w:ascii="Roboto Light" w:eastAsia="Arial" w:hAnsi="Roboto Light"/>
                <w:szCs w:val="22"/>
                <w:lang w:val="es" w:eastAsia="es-ES"/>
              </w:rPr>
              <w:t>:</w:t>
            </w:r>
          </w:p>
          <w:p w14:paraId="0F1765A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 historia de Dios”</w:t>
            </w:r>
          </w:p>
          <w:p w14:paraId="0FA46F9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3259FA94"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Películas:</w:t>
            </w:r>
          </w:p>
          <w:p w14:paraId="40EEC9D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Matrix</w:t>
            </w:r>
            <w:r w:rsidRPr="000A7A01">
              <w:rPr>
                <w:rFonts w:ascii="Roboto Light" w:eastAsia="Arial" w:hAnsi="Roboto Light"/>
                <w:szCs w:val="22"/>
                <w:lang w:val="es" w:eastAsia="es-ES"/>
              </w:rPr>
              <w:t xml:space="preserve"> de Lana y Lilly Wachowski</w:t>
            </w:r>
          </w:p>
          <w:p w14:paraId="23C33C2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i/>
                <w:iCs/>
                <w:szCs w:val="22"/>
                <w:lang w:val="es" w:eastAsia="es-ES"/>
              </w:rPr>
              <w:t>Contact</w:t>
            </w:r>
            <w:proofErr w:type="spellEnd"/>
            <w:r w:rsidRPr="000A7A01">
              <w:rPr>
                <w:rFonts w:ascii="Roboto Light" w:eastAsia="Arial" w:hAnsi="Roboto Light"/>
                <w:i/>
                <w:iCs/>
                <w:szCs w:val="22"/>
                <w:lang w:val="es" w:eastAsia="es-ES"/>
              </w:rPr>
              <w:t xml:space="preserve"> </w:t>
            </w:r>
            <w:r w:rsidRPr="000A7A01">
              <w:rPr>
                <w:rFonts w:ascii="Roboto Light" w:eastAsia="Arial" w:hAnsi="Roboto Light"/>
                <w:szCs w:val="22"/>
                <w:lang w:val="es" w:eastAsia="es-ES"/>
              </w:rPr>
              <w:t xml:space="preserve">de Robert </w:t>
            </w:r>
            <w:proofErr w:type="spellStart"/>
            <w:r w:rsidRPr="000A7A01">
              <w:rPr>
                <w:rFonts w:ascii="Roboto Light" w:eastAsia="Arial" w:hAnsi="Roboto Light"/>
                <w:szCs w:val="22"/>
                <w:lang w:val="es" w:eastAsia="es-ES"/>
              </w:rPr>
              <w:t>Zemeckis</w:t>
            </w:r>
            <w:proofErr w:type="spellEnd"/>
            <w:r w:rsidRPr="000A7A01">
              <w:rPr>
                <w:rFonts w:ascii="Roboto Light" w:eastAsia="Arial" w:hAnsi="Roboto Light"/>
                <w:szCs w:val="22"/>
                <w:lang w:val="es" w:eastAsia="es-ES"/>
              </w:rPr>
              <w:t>.</w:t>
            </w:r>
          </w:p>
          <w:p w14:paraId="13E6F98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1EFFC90D"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Podcast:</w:t>
            </w:r>
          </w:p>
          <w:p w14:paraId="55D0A7C0"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r w:rsidRPr="000A7A01">
              <w:rPr>
                <w:rFonts w:ascii="Roboto Light" w:eastAsia="Arial" w:hAnsi="Roboto Light"/>
                <w:szCs w:val="22"/>
                <w:lang w:val="es" w:eastAsia="es-ES"/>
              </w:rPr>
              <w:t xml:space="preserve">Radio5: Diálogos en la caverna. </w:t>
            </w:r>
            <w:r w:rsidRPr="000A7A01">
              <w:rPr>
                <w:rFonts w:ascii="Roboto Light" w:eastAsia="Arial" w:hAnsi="Roboto Light"/>
                <w:szCs w:val="22"/>
                <w:lang w:val="en-US" w:eastAsia="es-ES"/>
              </w:rPr>
              <w:t>“¿</w:t>
            </w:r>
            <w:proofErr w:type="spellStart"/>
            <w:r w:rsidRPr="000A7A01">
              <w:rPr>
                <w:rFonts w:ascii="Roboto Light" w:eastAsia="Arial" w:hAnsi="Roboto Light"/>
                <w:szCs w:val="22"/>
                <w:lang w:val="en-US" w:eastAsia="es-ES"/>
              </w:rPr>
              <w:t>Existe</w:t>
            </w:r>
            <w:proofErr w:type="spellEnd"/>
            <w:r w:rsidRPr="000A7A01">
              <w:rPr>
                <w:rFonts w:ascii="Roboto Light" w:eastAsia="Arial" w:hAnsi="Roboto Light"/>
                <w:szCs w:val="22"/>
                <w:lang w:val="en-US" w:eastAsia="es-ES"/>
              </w:rPr>
              <w:t xml:space="preserve"> Dios?”</w:t>
            </w:r>
          </w:p>
          <w:p w14:paraId="40C05B26"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p>
          <w:p w14:paraId="2E7597F3" w14:textId="77777777" w:rsidR="000A7A01" w:rsidRPr="000A7A01" w:rsidRDefault="000A7A01" w:rsidP="000A7A01">
            <w:pPr>
              <w:widowControl w:val="0"/>
              <w:suppressAutoHyphens w:val="0"/>
              <w:spacing w:line="276" w:lineRule="auto"/>
              <w:rPr>
                <w:rFonts w:ascii="Roboto Light" w:eastAsia="Arial" w:hAnsi="Roboto Light"/>
                <w:b/>
                <w:bCs/>
                <w:szCs w:val="22"/>
                <w:lang w:val="en-US" w:eastAsia="es-ES"/>
              </w:rPr>
            </w:pPr>
            <w:r w:rsidRPr="000A7A01">
              <w:rPr>
                <w:rFonts w:ascii="Roboto Light" w:eastAsia="Arial" w:hAnsi="Roboto Light"/>
                <w:b/>
                <w:bCs/>
                <w:szCs w:val="22"/>
                <w:lang w:val="en-US" w:eastAsia="es-ES"/>
              </w:rPr>
              <w:t>TV:</w:t>
            </w:r>
          </w:p>
          <w:p w14:paraId="70530244"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r w:rsidRPr="000A7A01">
              <w:rPr>
                <w:rFonts w:ascii="Roboto Light" w:eastAsia="Arial" w:hAnsi="Roboto Light"/>
                <w:szCs w:val="22"/>
                <w:lang w:val="en-US" w:eastAsia="es-ES"/>
              </w:rPr>
              <w:t>La2: This is Philosophy:</w:t>
            </w:r>
          </w:p>
          <w:p w14:paraId="3B8AE55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“Platón”</w:t>
            </w:r>
          </w:p>
          <w:p w14:paraId="5A8DE19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“Tomás de Aquino”</w:t>
            </w:r>
          </w:p>
          <w:p w14:paraId="101488F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7ED84D04"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Webs:</w:t>
            </w:r>
          </w:p>
          <w:p w14:paraId="4B0F7D0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desdeelexilio.com: “Cerebro en una botella”</w:t>
            </w:r>
          </w:p>
          <w:p w14:paraId="2C3B4E3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lastRenderedPageBreak/>
              <w:t>filosofiayhumor.com: “Diálogos filosóficos N°5: ¿Qué es el tiempo?”</w:t>
            </w:r>
          </w:p>
          <w:p w14:paraId="7A34F01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gaussianos.com: “La paradoja de Russell”</w:t>
            </w:r>
          </w:p>
          <w:p w14:paraId="5BECA21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jralonso.es: “Los </w:t>
            </w:r>
            <w:proofErr w:type="spellStart"/>
            <w:r w:rsidRPr="000A7A01">
              <w:rPr>
                <w:rFonts w:ascii="Roboto Light" w:eastAsia="Arial" w:hAnsi="Roboto Light"/>
                <w:szCs w:val="22"/>
                <w:lang w:val="es" w:eastAsia="es-ES"/>
              </w:rPr>
              <w:t>neuropacientes</w:t>
            </w:r>
            <w:proofErr w:type="spellEnd"/>
            <w:r w:rsidRPr="000A7A01">
              <w:rPr>
                <w:rFonts w:ascii="Roboto Light" w:eastAsia="Arial" w:hAnsi="Roboto Light"/>
                <w:szCs w:val="22"/>
                <w:lang w:val="es" w:eastAsia="es-ES"/>
              </w:rPr>
              <w:t xml:space="preserve"> de Futurama”</w:t>
            </w:r>
          </w:p>
          <w:p w14:paraId="201220B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mujeresenlahistoria.com: “Un matrimonio de iguales, Harriet Taylor Mill (1807-1858)”</w:t>
            </w:r>
          </w:p>
          <w:p w14:paraId="727D212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unesco.org: “Inteligencia artificial: ejemplos de dilemas éticos”</w:t>
            </w:r>
          </w:p>
          <w:p w14:paraId="456EDDB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493CA6F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tc>
      </w:tr>
      <w:tr w:rsidR="000A7A01" w:rsidRPr="000A7A01" w14:paraId="2F537E03" w14:textId="77777777" w:rsidTr="000A7A01">
        <w:trPr>
          <w:trHeight w:val="3705"/>
        </w:trPr>
        <w:tc>
          <w:tcPr>
            <w:tcW w:w="1977" w:type="dxa"/>
            <w:shd w:val="clear" w:color="auto" w:fill="D6E3BC"/>
            <w:tcMar>
              <w:top w:w="40" w:type="dxa"/>
              <w:left w:w="40" w:type="dxa"/>
              <w:bottom w:w="40" w:type="dxa"/>
              <w:right w:w="40" w:type="dxa"/>
            </w:tcMar>
          </w:tcPr>
          <w:p w14:paraId="334953B5"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lastRenderedPageBreak/>
              <w:t>UD5. ¿CUÁLES SON LAS PREGUNTAS DE LA ÉTICA?</w:t>
            </w:r>
          </w:p>
          <w:p w14:paraId="1F1D1847"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p>
          <w:p w14:paraId="3A39273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bCs/>
                <w:szCs w:val="22"/>
                <w:lang w:val="es" w:eastAsia="es-ES"/>
              </w:rPr>
              <w:t>Ejerc</w:t>
            </w:r>
            <w:r w:rsidRPr="000A7A01">
              <w:rPr>
                <w:rFonts w:ascii="Roboto Light" w:eastAsia="Arial" w:hAnsi="Roboto Light"/>
                <w:szCs w:val="22"/>
                <w:lang w:val="es" w:eastAsia="es-ES"/>
              </w:rPr>
              <w:t>ita tu mente, pág. 134</w:t>
            </w:r>
          </w:p>
          <w:p w14:paraId="3DA3725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4266D81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Actividades, pág. 140, 146, 149, 153, 155, 157</w:t>
            </w:r>
          </w:p>
          <w:p w14:paraId="7E7BB0D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En contexto, pág. 136, 137, 142, 145, 154, </w:t>
            </w:r>
          </w:p>
          <w:p w14:paraId="6A3BBF1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Investiga, pág. 142, 145, 146, 148, 150, 151, 154, 156, </w:t>
            </w:r>
          </w:p>
          <w:p w14:paraId="111F660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ODS, pág. 141, 148, 150, 151, 152, 153, 154, 156,  </w:t>
            </w:r>
          </w:p>
          <w:p w14:paraId="7C99A74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Relaciona, pág. 147, 155, </w:t>
            </w:r>
          </w:p>
          <w:p w14:paraId="2DB34A5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Sugerencias, pág. 137, 138, 139, 141, 143, 144, 148, 149, 151, 152, 157, </w:t>
            </w:r>
          </w:p>
          <w:p w14:paraId="5238266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Y ahora tú, pág.140</w:t>
            </w:r>
          </w:p>
          <w:p w14:paraId="4F2610B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025CFBE7"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Secciones finales:</w:t>
            </w:r>
          </w:p>
          <w:p w14:paraId="44388D3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Textos, pág. 158-159</w:t>
            </w:r>
          </w:p>
          <w:p w14:paraId="488DFE4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Enredos filosóficos, pág. 159</w:t>
            </w:r>
          </w:p>
          <w:p w14:paraId="0A5FBF7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Preguntas finales, pág. 160</w:t>
            </w:r>
          </w:p>
          <w:p w14:paraId="1641B08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Disertación y debate, pág. 160</w:t>
            </w:r>
          </w:p>
          <w:p w14:paraId="711E9CA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Análisis audiovisual, pág. 160</w:t>
            </w:r>
          </w:p>
          <w:p w14:paraId="3E6DDDC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Anécdotas filosóficas, pág. 161</w:t>
            </w:r>
          </w:p>
          <w:p w14:paraId="17E142C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Taller de filosofía: Disertación, pág. </w:t>
            </w:r>
            <w:r w:rsidRPr="000A7A01">
              <w:rPr>
                <w:rFonts w:ascii="Roboto Light" w:eastAsia="Arial" w:hAnsi="Roboto Light"/>
                <w:szCs w:val="22"/>
                <w:lang w:val="es" w:eastAsia="es-ES"/>
              </w:rPr>
              <w:lastRenderedPageBreak/>
              <w:t>161</w:t>
            </w:r>
          </w:p>
          <w:p w14:paraId="37CC9ED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Para repasar, pág. 162</w:t>
            </w:r>
          </w:p>
          <w:p w14:paraId="3FF5AAC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Filosofía en acción. Proyecto: Campaña electoral, pág. 163</w:t>
            </w:r>
          </w:p>
          <w:p w14:paraId="4EA5F2A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4F5BDB3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tc>
        <w:tc>
          <w:tcPr>
            <w:tcW w:w="3402" w:type="dxa"/>
            <w:shd w:val="clear" w:color="auto" w:fill="D6E3BC"/>
            <w:tcMar>
              <w:top w:w="100" w:type="dxa"/>
              <w:left w:w="100" w:type="dxa"/>
              <w:bottom w:w="100" w:type="dxa"/>
              <w:right w:w="100" w:type="dxa"/>
            </w:tcMar>
          </w:tcPr>
          <w:p w14:paraId="11F6D828"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lastRenderedPageBreak/>
              <w:t xml:space="preserve">Libros: </w:t>
            </w:r>
          </w:p>
          <w:p w14:paraId="45CF28F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Aristóteles: </w:t>
            </w:r>
            <w:r w:rsidRPr="000A7A01">
              <w:rPr>
                <w:rFonts w:ascii="Roboto Light" w:eastAsia="Arial" w:hAnsi="Roboto Light"/>
                <w:i/>
                <w:iCs/>
                <w:szCs w:val="22"/>
                <w:lang w:val="es" w:eastAsia="es-ES"/>
              </w:rPr>
              <w:t>Ética a Nicómaco.</w:t>
            </w:r>
          </w:p>
          <w:p w14:paraId="3763223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Balmes, J.: </w:t>
            </w:r>
            <w:r w:rsidRPr="000A7A01">
              <w:rPr>
                <w:rFonts w:ascii="Roboto Light" w:eastAsia="Arial" w:hAnsi="Roboto Light"/>
                <w:i/>
                <w:iCs/>
                <w:szCs w:val="22"/>
                <w:lang w:val="es" w:eastAsia="es-ES"/>
              </w:rPr>
              <w:t>Ética.</w:t>
            </w:r>
          </w:p>
          <w:p w14:paraId="712437F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Bárcena, A.: </w:t>
            </w:r>
            <w:r w:rsidRPr="000A7A01">
              <w:rPr>
                <w:rFonts w:ascii="Roboto Light" w:eastAsia="Arial" w:hAnsi="Roboto Light"/>
                <w:i/>
                <w:iCs/>
                <w:szCs w:val="22"/>
                <w:lang w:val="es" w:eastAsia="es-ES"/>
              </w:rPr>
              <w:t>La razón desencantada.</w:t>
            </w:r>
          </w:p>
          <w:p w14:paraId="15843AC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Camps, V.: </w:t>
            </w:r>
            <w:r w:rsidRPr="000A7A01">
              <w:rPr>
                <w:rFonts w:ascii="Roboto Light" w:eastAsia="Arial" w:hAnsi="Roboto Light"/>
                <w:i/>
                <w:iCs/>
                <w:szCs w:val="22"/>
                <w:lang w:val="es" w:eastAsia="es-ES"/>
              </w:rPr>
              <w:t>Tiempo de cuidados.</w:t>
            </w:r>
          </w:p>
          <w:p w14:paraId="0CD0A15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Carson, R.: </w:t>
            </w:r>
            <w:r w:rsidRPr="000A7A01">
              <w:rPr>
                <w:rFonts w:ascii="Roboto Light" w:eastAsia="Arial" w:hAnsi="Roboto Light"/>
                <w:i/>
                <w:iCs/>
                <w:szCs w:val="22"/>
                <w:lang w:val="es" w:eastAsia="es-ES"/>
              </w:rPr>
              <w:t>La primavera silenciosa.</w:t>
            </w:r>
          </w:p>
          <w:p w14:paraId="3AC967E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Cifuentes, L. M.: </w:t>
            </w:r>
            <w:r w:rsidRPr="000A7A01">
              <w:rPr>
                <w:rFonts w:ascii="Roboto Light" w:eastAsia="Arial" w:hAnsi="Roboto Light"/>
                <w:i/>
                <w:iCs/>
                <w:szCs w:val="22"/>
                <w:lang w:val="es" w:eastAsia="es-ES"/>
              </w:rPr>
              <w:t>La ética en 100 preguntas.</w:t>
            </w:r>
          </w:p>
          <w:p w14:paraId="5BA4140F"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Cortina, A.: </w:t>
            </w:r>
            <w:r w:rsidRPr="000A7A01">
              <w:rPr>
                <w:rFonts w:ascii="Roboto Light" w:eastAsia="Arial" w:hAnsi="Roboto Light"/>
                <w:i/>
                <w:iCs/>
                <w:szCs w:val="22"/>
                <w:lang w:val="es" w:eastAsia="es-ES"/>
              </w:rPr>
              <w:t>Democracia, participación y ciudadanía.</w:t>
            </w:r>
          </w:p>
          <w:p w14:paraId="40A2690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Fuentes, M. Á.: </w:t>
            </w:r>
            <w:r w:rsidRPr="000A7A01">
              <w:rPr>
                <w:rFonts w:ascii="Roboto Light" w:eastAsia="Arial" w:hAnsi="Roboto Light"/>
                <w:i/>
                <w:iCs/>
                <w:szCs w:val="22"/>
                <w:lang w:val="es" w:eastAsia="es-ES"/>
              </w:rPr>
              <w:t>Las virtudes cardinales.</w:t>
            </w:r>
          </w:p>
          <w:p w14:paraId="31A4FD4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Fromm, E.: </w:t>
            </w:r>
            <w:r w:rsidRPr="000A7A01">
              <w:rPr>
                <w:rFonts w:ascii="Roboto Light" w:eastAsia="Arial" w:hAnsi="Roboto Light"/>
                <w:i/>
                <w:iCs/>
                <w:szCs w:val="22"/>
                <w:lang w:val="es" w:eastAsia="es-ES"/>
              </w:rPr>
              <w:t>Tener o ser.</w:t>
            </w:r>
          </w:p>
          <w:p w14:paraId="21945ED0"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proofErr w:type="spellStart"/>
            <w:r w:rsidRPr="000A7A01">
              <w:rPr>
                <w:rFonts w:ascii="Roboto Light" w:eastAsia="Arial" w:hAnsi="Roboto Light"/>
                <w:szCs w:val="22"/>
                <w:lang w:val="es" w:eastAsia="es-ES"/>
              </w:rPr>
              <w:t>Gaspari</w:t>
            </w:r>
            <w:proofErr w:type="spellEnd"/>
            <w:r w:rsidRPr="000A7A01">
              <w:rPr>
                <w:rFonts w:ascii="Roboto Light" w:eastAsia="Arial" w:hAnsi="Roboto Light"/>
                <w:szCs w:val="22"/>
                <w:lang w:val="es" w:eastAsia="es-ES"/>
              </w:rPr>
              <w:t xml:space="preserve">, I.: </w:t>
            </w:r>
            <w:r w:rsidRPr="000A7A01">
              <w:rPr>
                <w:rFonts w:ascii="Roboto Light" w:eastAsia="Arial" w:hAnsi="Roboto Light"/>
                <w:i/>
                <w:iCs/>
                <w:szCs w:val="22"/>
                <w:lang w:val="es" w:eastAsia="es-ES"/>
              </w:rPr>
              <w:t>Seis semanas con los filósofos griegos.</w:t>
            </w:r>
          </w:p>
          <w:p w14:paraId="54060DE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Hume, D.: </w:t>
            </w:r>
            <w:r w:rsidRPr="000A7A01">
              <w:rPr>
                <w:rFonts w:ascii="Roboto Light" w:eastAsia="Arial" w:hAnsi="Roboto Light"/>
                <w:i/>
                <w:iCs/>
                <w:szCs w:val="22"/>
                <w:lang w:val="es" w:eastAsia="es-ES"/>
              </w:rPr>
              <w:t>Tratado de la naturaleza humana.</w:t>
            </w:r>
          </w:p>
          <w:p w14:paraId="074F530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Infante, E.: </w:t>
            </w:r>
            <w:r w:rsidRPr="000A7A01">
              <w:rPr>
                <w:rFonts w:ascii="Roboto Light" w:eastAsia="Arial" w:hAnsi="Roboto Light"/>
                <w:i/>
                <w:iCs/>
                <w:szCs w:val="22"/>
                <w:lang w:val="es" w:eastAsia="es-ES"/>
              </w:rPr>
              <w:t>No me tapes el Sol.</w:t>
            </w:r>
          </w:p>
          <w:p w14:paraId="0931B2D4"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proofErr w:type="spellStart"/>
            <w:r w:rsidRPr="000A7A01">
              <w:rPr>
                <w:rFonts w:ascii="Roboto Light" w:eastAsia="Arial" w:hAnsi="Roboto Light"/>
                <w:szCs w:val="22"/>
                <w:lang w:val="es" w:eastAsia="es-ES"/>
              </w:rPr>
              <w:t>Kolbert</w:t>
            </w:r>
            <w:proofErr w:type="spellEnd"/>
            <w:r w:rsidRPr="000A7A01">
              <w:rPr>
                <w:rFonts w:ascii="Roboto Light" w:eastAsia="Arial" w:hAnsi="Roboto Light"/>
                <w:szCs w:val="22"/>
                <w:lang w:val="es" w:eastAsia="es-ES"/>
              </w:rPr>
              <w:t xml:space="preserve">, E.: </w:t>
            </w:r>
            <w:r w:rsidRPr="000A7A01">
              <w:rPr>
                <w:rFonts w:ascii="Roboto Light" w:eastAsia="Arial" w:hAnsi="Roboto Light"/>
                <w:i/>
                <w:iCs/>
                <w:szCs w:val="22"/>
                <w:lang w:val="es" w:eastAsia="es-ES"/>
              </w:rPr>
              <w:t>La sexta extinción: una historia nada natural.</w:t>
            </w:r>
          </w:p>
          <w:p w14:paraId="52A61CB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Lenoir, F.: </w:t>
            </w:r>
            <w:r w:rsidRPr="000A7A01">
              <w:rPr>
                <w:rFonts w:ascii="Roboto Light" w:eastAsia="Arial" w:hAnsi="Roboto Light"/>
                <w:i/>
                <w:iCs/>
                <w:szCs w:val="22"/>
                <w:lang w:val="es" w:eastAsia="es-ES"/>
              </w:rPr>
              <w:t>Carta abierta a los animales (y a los que no se creen superiores a ellos).</w:t>
            </w:r>
          </w:p>
          <w:p w14:paraId="49A8B76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Leopold, L.: </w:t>
            </w:r>
            <w:r w:rsidRPr="000A7A01">
              <w:rPr>
                <w:rFonts w:ascii="Roboto Light" w:eastAsia="Arial" w:hAnsi="Roboto Light"/>
                <w:i/>
                <w:iCs/>
                <w:szCs w:val="22"/>
                <w:lang w:val="es" w:eastAsia="es-ES"/>
              </w:rPr>
              <w:t xml:space="preserve">Un año en </w:t>
            </w:r>
            <w:proofErr w:type="spellStart"/>
            <w:r w:rsidRPr="000A7A01">
              <w:rPr>
                <w:rFonts w:ascii="Roboto Light" w:eastAsia="Arial" w:hAnsi="Roboto Light"/>
                <w:i/>
                <w:iCs/>
                <w:szCs w:val="22"/>
                <w:lang w:val="es" w:eastAsia="es-ES"/>
              </w:rPr>
              <w:t>Sand</w:t>
            </w:r>
            <w:proofErr w:type="spellEnd"/>
            <w:r w:rsidRPr="000A7A01">
              <w:rPr>
                <w:rFonts w:ascii="Roboto Light" w:eastAsia="Arial" w:hAnsi="Roboto Light"/>
                <w:i/>
                <w:iCs/>
                <w:szCs w:val="22"/>
                <w:lang w:val="es" w:eastAsia="es-ES"/>
              </w:rPr>
              <w:t xml:space="preserve"> County.</w:t>
            </w:r>
          </w:p>
          <w:p w14:paraId="6890CE3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Marcos, A.: </w:t>
            </w:r>
            <w:r w:rsidRPr="000A7A01">
              <w:rPr>
                <w:rFonts w:ascii="Roboto Light" w:eastAsia="Arial" w:hAnsi="Roboto Light"/>
                <w:i/>
                <w:iCs/>
                <w:szCs w:val="22"/>
                <w:lang w:val="es" w:eastAsia="es-ES"/>
              </w:rPr>
              <w:t>Ética ambiental.</w:t>
            </w:r>
          </w:p>
          <w:p w14:paraId="1644387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Mosterín</w:t>
            </w:r>
            <w:proofErr w:type="spellEnd"/>
            <w:r w:rsidRPr="000A7A01">
              <w:rPr>
                <w:rFonts w:ascii="Roboto Light" w:eastAsia="Arial" w:hAnsi="Roboto Light"/>
                <w:szCs w:val="22"/>
                <w:lang w:val="es" w:eastAsia="es-ES"/>
              </w:rPr>
              <w:t xml:space="preserve">, J.: </w:t>
            </w:r>
            <w:r w:rsidRPr="000A7A01">
              <w:rPr>
                <w:rFonts w:ascii="Roboto Light" w:eastAsia="Arial" w:hAnsi="Roboto Light"/>
                <w:i/>
                <w:iCs/>
                <w:szCs w:val="22"/>
                <w:lang w:val="es" w:eastAsia="es-ES"/>
              </w:rPr>
              <w:t>¡Vivan los animales!</w:t>
            </w:r>
          </w:p>
          <w:p w14:paraId="5236622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Nussbaum, M.C.: </w:t>
            </w:r>
            <w:r w:rsidRPr="000A7A01">
              <w:rPr>
                <w:rFonts w:ascii="Roboto Light" w:eastAsia="Arial" w:hAnsi="Roboto Light"/>
                <w:i/>
                <w:iCs/>
                <w:szCs w:val="22"/>
                <w:lang w:val="es" w:eastAsia="es-ES"/>
              </w:rPr>
              <w:t>Paisajes del pensamiento: la inteligencia de las emociones.</w:t>
            </w:r>
          </w:p>
          <w:p w14:paraId="0B604BD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Puleo</w:t>
            </w:r>
            <w:proofErr w:type="spellEnd"/>
            <w:r w:rsidRPr="000A7A01">
              <w:rPr>
                <w:rFonts w:ascii="Roboto Light" w:eastAsia="Arial" w:hAnsi="Roboto Light"/>
                <w:szCs w:val="22"/>
                <w:lang w:val="es" w:eastAsia="es-ES"/>
              </w:rPr>
              <w:t xml:space="preserve">, A.: </w:t>
            </w:r>
            <w:r w:rsidRPr="000A7A01">
              <w:rPr>
                <w:rFonts w:ascii="Roboto Light" w:eastAsia="Arial" w:hAnsi="Roboto Light"/>
                <w:i/>
                <w:iCs/>
                <w:szCs w:val="22"/>
                <w:lang w:val="es" w:eastAsia="es-ES"/>
              </w:rPr>
              <w:t>Filosofía y género.</w:t>
            </w:r>
          </w:p>
          <w:p w14:paraId="084AFAA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Punset, E.: </w:t>
            </w:r>
            <w:r w:rsidRPr="000A7A01">
              <w:rPr>
                <w:rFonts w:ascii="Roboto Light" w:eastAsia="Arial" w:hAnsi="Roboto Light"/>
                <w:i/>
                <w:iCs/>
                <w:szCs w:val="22"/>
                <w:lang w:val="es" w:eastAsia="es-ES"/>
              </w:rPr>
              <w:t>El viaje a la felicidad: las nuevas claves científicas.</w:t>
            </w:r>
          </w:p>
          <w:p w14:paraId="3F7EE0AA"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Quintanilla, M. A</w:t>
            </w:r>
            <w:r w:rsidRPr="000A7A01">
              <w:rPr>
                <w:rFonts w:ascii="Roboto Light" w:eastAsia="Arial" w:hAnsi="Roboto Light"/>
                <w:i/>
                <w:iCs/>
                <w:szCs w:val="22"/>
                <w:lang w:val="es" w:eastAsia="es-ES"/>
              </w:rPr>
              <w:t>.: Tecnología: un enfoque filosófico y otros ensayos de la filosofía de la tecnología.</w:t>
            </w:r>
          </w:p>
          <w:p w14:paraId="017DA73D"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Regan, T.: </w:t>
            </w:r>
            <w:r w:rsidRPr="000A7A01">
              <w:rPr>
                <w:rFonts w:ascii="Roboto Light" w:eastAsia="Arial" w:hAnsi="Roboto Light"/>
                <w:i/>
                <w:iCs/>
                <w:szCs w:val="22"/>
                <w:lang w:val="es" w:eastAsia="es-ES"/>
              </w:rPr>
              <w:t>En defensa de los derechos de los animales.</w:t>
            </w:r>
          </w:p>
          <w:p w14:paraId="4C857B98"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Ruiz, J.C.: </w:t>
            </w:r>
            <w:r w:rsidRPr="000A7A01">
              <w:rPr>
                <w:rFonts w:ascii="Roboto Light" w:eastAsia="Arial" w:hAnsi="Roboto Light"/>
                <w:i/>
                <w:iCs/>
                <w:szCs w:val="22"/>
                <w:lang w:val="es" w:eastAsia="es-ES"/>
              </w:rPr>
              <w:t>De Platón a Batman: manual</w:t>
            </w:r>
          </w:p>
          <w:p w14:paraId="37E3450C"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i/>
                <w:iCs/>
                <w:szCs w:val="22"/>
                <w:lang w:val="es" w:eastAsia="es-ES"/>
              </w:rPr>
              <w:t>para educar con sabiduría y valores.</w:t>
            </w:r>
          </w:p>
          <w:p w14:paraId="24DC9F9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lastRenderedPageBreak/>
              <w:t xml:space="preserve">Sádaba, J.: </w:t>
            </w:r>
            <w:r w:rsidRPr="000A7A01">
              <w:rPr>
                <w:rFonts w:ascii="Roboto Light" w:eastAsia="Arial" w:hAnsi="Roboto Light"/>
                <w:i/>
                <w:iCs/>
                <w:szCs w:val="22"/>
                <w:lang w:val="es" w:eastAsia="es-ES"/>
              </w:rPr>
              <w:t>La vida en nuestras manos.</w:t>
            </w:r>
          </w:p>
          <w:p w14:paraId="3EE379F0"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Sádaba J.: </w:t>
            </w:r>
            <w:r w:rsidRPr="000A7A01">
              <w:rPr>
                <w:rFonts w:ascii="Roboto Light" w:eastAsia="Arial" w:hAnsi="Roboto Light"/>
                <w:i/>
                <w:iCs/>
                <w:szCs w:val="22"/>
                <w:lang w:val="es" w:eastAsia="es-ES"/>
              </w:rPr>
              <w:t>Hombres a la carta.</w:t>
            </w:r>
          </w:p>
          <w:p w14:paraId="37C9BF5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Safina</w:t>
            </w:r>
            <w:proofErr w:type="spellEnd"/>
            <w:r w:rsidRPr="000A7A01">
              <w:rPr>
                <w:rFonts w:ascii="Roboto Light" w:eastAsia="Arial" w:hAnsi="Roboto Light"/>
                <w:szCs w:val="22"/>
                <w:lang w:val="es" w:eastAsia="es-ES"/>
              </w:rPr>
              <w:t xml:space="preserve">, C.: </w:t>
            </w:r>
            <w:r w:rsidRPr="000A7A01">
              <w:rPr>
                <w:rFonts w:ascii="Roboto Light" w:eastAsia="Arial" w:hAnsi="Roboto Light"/>
                <w:i/>
                <w:iCs/>
                <w:szCs w:val="22"/>
                <w:lang w:val="es" w:eastAsia="es-ES"/>
              </w:rPr>
              <w:t>Mentes maravillosas: lo que piensan y sienten los animales.</w:t>
            </w:r>
            <w:r w:rsidRPr="000A7A01">
              <w:rPr>
                <w:rFonts w:ascii="Roboto Light" w:eastAsia="Arial" w:hAnsi="Roboto Light"/>
                <w:szCs w:val="22"/>
                <w:lang w:val="es" w:eastAsia="es-ES"/>
              </w:rPr>
              <w:t xml:space="preserve"> </w:t>
            </w:r>
          </w:p>
          <w:p w14:paraId="51BEF7B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Sánchez Vázquez, A.: </w:t>
            </w:r>
            <w:r w:rsidRPr="000A7A01">
              <w:rPr>
                <w:rFonts w:ascii="Roboto Light" w:eastAsia="Arial" w:hAnsi="Roboto Light"/>
                <w:i/>
                <w:iCs/>
                <w:szCs w:val="22"/>
                <w:lang w:val="es" w:eastAsia="es-ES"/>
              </w:rPr>
              <w:t>Ética.</w:t>
            </w:r>
          </w:p>
          <w:p w14:paraId="2632631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Savater, F.: </w:t>
            </w:r>
            <w:r w:rsidRPr="000A7A01">
              <w:rPr>
                <w:rFonts w:ascii="Roboto Light" w:eastAsia="Arial" w:hAnsi="Roboto Light"/>
                <w:i/>
                <w:iCs/>
                <w:szCs w:val="22"/>
                <w:lang w:val="es" w:eastAsia="es-ES"/>
              </w:rPr>
              <w:t>Ética para Amador.</w:t>
            </w:r>
          </w:p>
          <w:p w14:paraId="7610AFB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Singer, P.: </w:t>
            </w:r>
            <w:r w:rsidRPr="000A7A01">
              <w:rPr>
                <w:rFonts w:ascii="Roboto Light" w:eastAsia="Arial" w:hAnsi="Roboto Light"/>
                <w:i/>
                <w:iCs/>
                <w:szCs w:val="22"/>
                <w:lang w:val="es" w:eastAsia="es-ES"/>
              </w:rPr>
              <w:t>Ética práctica.</w:t>
            </w:r>
          </w:p>
          <w:p w14:paraId="7930EB9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Singer, P.: </w:t>
            </w:r>
            <w:r w:rsidRPr="000A7A01">
              <w:rPr>
                <w:rFonts w:ascii="Roboto Light" w:eastAsia="Arial" w:hAnsi="Roboto Light"/>
                <w:i/>
                <w:iCs/>
                <w:szCs w:val="22"/>
                <w:lang w:val="es" w:eastAsia="es-ES"/>
              </w:rPr>
              <w:t>Liberación animal.</w:t>
            </w:r>
          </w:p>
          <w:p w14:paraId="64CA2AF6"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proofErr w:type="spellStart"/>
            <w:r w:rsidRPr="000A7A01">
              <w:rPr>
                <w:rFonts w:ascii="Roboto Light" w:eastAsia="Arial" w:hAnsi="Roboto Light"/>
                <w:szCs w:val="22"/>
                <w:lang w:val="es" w:eastAsia="es-ES"/>
              </w:rPr>
              <w:t>Spiegelman</w:t>
            </w:r>
            <w:proofErr w:type="spellEnd"/>
            <w:r w:rsidRPr="000A7A01">
              <w:rPr>
                <w:rFonts w:ascii="Roboto Light" w:eastAsia="Arial" w:hAnsi="Roboto Light"/>
                <w:szCs w:val="22"/>
                <w:lang w:val="es" w:eastAsia="es-ES"/>
              </w:rPr>
              <w:t xml:space="preserve">, A.: </w:t>
            </w:r>
            <w:r w:rsidRPr="000A7A01">
              <w:rPr>
                <w:rFonts w:ascii="Roboto Light" w:eastAsia="Arial" w:hAnsi="Roboto Light"/>
                <w:i/>
                <w:iCs/>
                <w:szCs w:val="22"/>
                <w:lang w:val="es" w:eastAsia="es-ES"/>
              </w:rPr>
              <w:t>Maus.</w:t>
            </w:r>
          </w:p>
          <w:p w14:paraId="3ADF0100"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p>
          <w:p w14:paraId="18362A7B"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Revistas digitales:</w:t>
            </w:r>
          </w:p>
          <w:p w14:paraId="71085D1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Cultura Inquieta: “Las 11 virtudes aristotélicas que llevan al florecimiento del ser humano”</w:t>
            </w:r>
          </w:p>
          <w:p w14:paraId="68E916B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Diario de Sevilla. Opinión: “El valor de una persona”</w:t>
            </w:r>
          </w:p>
          <w:p w14:paraId="5119945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elsevier.es: “La fórmula de la felicidad”</w:t>
            </w:r>
          </w:p>
          <w:p w14:paraId="5D5CC55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 Vanguardia. Historia y Vida: “Lou Andreas-Salomé y el erotismo intelectual”</w:t>
            </w:r>
          </w:p>
          <w:p w14:paraId="4B0B7E7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tc>
        <w:tc>
          <w:tcPr>
            <w:tcW w:w="3827" w:type="dxa"/>
            <w:shd w:val="clear" w:color="auto" w:fill="D6E3BC"/>
            <w:tcMar>
              <w:top w:w="40" w:type="dxa"/>
              <w:left w:w="40" w:type="dxa"/>
              <w:bottom w:w="40" w:type="dxa"/>
              <w:right w:w="40" w:type="dxa"/>
            </w:tcMar>
          </w:tcPr>
          <w:p w14:paraId="130039C2"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lastRenderedPageBreak/>
              <w:t>Blogs:</w:t>
            </w:r>
          </w:p>
          <w:p w14:paraId="0AB491B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lacapsulablog.wordpress.com: “6 películas que presentan dilemas morales (Y te dejan preguntándote qué tan buena persona eres)”</w:t>
            </w:r>
          </w:p>
          <w:p w14:paraId="4C478CF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masterd.es/blog: “Ejemplo práctico de la filosofía del derecho y del derecho natural en el cine”</w:t>
            </w:r>
          </w:p>
          <w:p w14:paraId="6FF8F936"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p>
          <w:p w14:paraId="3D7D8002"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Canales YouTube:</w:t>
            </w:r>
          </w:p>
          <w:p w14:paraId="12A49C1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Academia Play: “Breve historia del feminismo”</w:t>
            </w:r>
          </w:p>
          <w:p w14:paraId="50046C7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BBVA: Aprendemos juntos: </w:t>
            </w:r>
          </w:p>
          <w:p w14:paraId="54C1790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“Seis semanas con los filósofos griegos. Ilaria </w:t>
            </w:r>
            <w:proofErr w:type="spellStart"/>
            <w:r w:rsidRPr="000A7A01">
              <w:rPr>
                <w:rFonts w:ascii="Roboto Light" w:eastAsia="Arial" w:hAnsi="Roboto Light"/>
                <w:szCs w:val="22"/>
                <w:lang w:val="es" w:eastAsia="es-ES"/>
              </w:rPr>
              <w:t>Gaspari</w:t>
            </w:r>
            <w:proofErr w:type="spellEnd"/>
            <w:r w:rsidRPr="000A7A01">
              <w:rPr>
                <w:rFonts w:ascii="Roboto Light" w:eastAsia="Arial" w:hAnsi="Roboto Light"/>
                <w:szCs w:val="22"/>
                <w:lang w:val="es" w:eastAsia="es-ES"/>
              </w:rPr>
              <w:t>, filósofa y escritora”</w:t>
            </w:r>
          </w:p>
          <w:p w14:paraId="1D4CE80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“Estoicismo: una filosofía de vida. Massimo </w:t>
            </w:r>
            <w:proofErr w:type="spellStart"/>
            <w:r w:rsidRPr="000A7A01">
              <w:rPr>
                <w:rFonts w:ascii="Roboto Light" w:eastAsia="Arial" w:hAnsi="Roboto Light"/>
                <w:szCs w:val="22"/>
                <w:lang w:val="es" w:eastAsia="es-ES"/>
              </w:rPr>
              <w:t>Pigliucci</w:t>
            </w:r>
            <w:proofErr w:type="spellEnd"/>
            <w:r w:rsidRPr="000A7A01">
              <w:rPr>
                <w:rFonts w:ascii="Roboto Light" w:eastAsia="Arial" w:hAnsi="Roboto Light"/>
                <w:szCs w:val="22"/>
                <w:lang w:val="es" w:eastAsia="es-ES"/>
              </w:rPr>
              <w:t>, doctor en Filosofía”</w:t>
            </w:r>
          </w:p>
          <w:p w14:paraId="2A6EDA6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Carki</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Productions</w:t>
            </w:r>
            <w:proofErr w:type="spellEnd"/>
            <w:r w:rsidRPr="000A7A01">
              <w:rPr>
                <w:rFonts w:ascii="Roboto Light" w:eastAsia="Arial" w:hAnsi="Roboto Light"/>
                <w:szCs w:val="22"/>
                <w:lang w:val="es" w:eastAsia="es-ES"/>
              </w:rPr>
              <w:t xml:space="preserve">: </w:t>
            </w:r>
          </w:p>
          <w:p w14:paraId="79BE0E5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“Historia del colectivo LGTB en 10 minutos”</w:t>
            </w:r>
          </w:p>
          <w:p w14:paraId="0B3906C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“Historia del feminismo en 10 minutos”</w:t>
            </w:r>
          </w:p>
          <w:p w14:paraId="25C6052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Comisión de Derechos Humanos del Estado de México: “Conoce los principios éticos para el cuidado del medio ambiente”</w:t>
            </w:r>
          </w:p>
          <w:p w14:paraId="38C011C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Cuaderno de Historia: “¿Por qué ocurren las guerras?”</w:t>
            </w:r>
          </w:p>
          <w:p w14:paraId="3B7758C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Daniel Sánchez: “Historia de los Derechos Humanos”</w:t>
            </w:r>
          </w:p>
          <w:p w14:paraId="6C96E2A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DW Documental: “Los ricos, los pobres y la basura”</w:t>
            </w:r>
          </w:p>
          <w:p w14:paraId="7381F84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Educatina</w:t>
            </w:r>
            <w:proofErr w:type="spellEnd"/>
            <w:r w:rsidRPr="000A7A01">
              <w:rPr>
                <w:rFonts w:ascii="Roboto Light" w:eastAsia="Arial" w:hAnsi="Roboto Light"/>
                <w:szCs w:val="22"/>
                <w:lang w:val="es" w:eastAsia="es-ES"/>
              </w:rPr>
              <w:t>:</w:t>
            </w:r>
          </w:p>
          <w:p w14:paraId="5C1DE2D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“Escuela cínica”</w:t>
            </w:r>
          </w:p>
          <w:p w14:paraId="0194AE2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“El utilitarismo”</w:t>
            </w:r>
          </w:p>
          <w:p w14:paraId="3FEA93D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El </w:t>
            </w:r>
            <w:proofErr w:type="spellStart"/>
            <w:r w:rsidRPr="000A7A01">
              <w:rPr>
                <w:rFonts w:ascii="Roboto Light" w:eastAsia="Arial" w:hAnsi="Roboto Light"/>
                <w:szCs w:val="22"/>
                <w:lang w:val="es" w:eastAsia="es-ES"/>
              </w:rPr>
              <w:t>Picalibro</w:t>
            </w:r>
            <w:proofErr w:type="spellEnd"/>
            <w:r w:rsidRPr="000A7A01">
              <w:rPr>
                <w:rFonts w:ascii="Roboto Light" w:eastAsia="Arial" w:hAnsi="Roboto Light"/>
                <w:szCs w:val="22"/>
                <w:lang w:val="es" w:eastAsia="es-ES"/>
              </w:rPr>
              <w:t xml:space="preserve">: “¿Qué es el hedonismo? - </w:t>
            </w:r>
            <w:proofErr w:type="spellStart"/>
            <w:r w:rsidRPr="000A7A01">
              <w:rPr>
                <w:rFonts w:ascii="Roboto Light" w:eastAsia="Arial" w:hAnsi="Roboto Light"/>
                <w:szCs w:val="22"/>
                <w:lang w:val="es" w:eastAsia="es-ES"/>
              </w:rPr>
              <w:t>Arístipo</w:t>
            </w:r>
            <w:proofErr w:type="spellEnd"/>
            <w:r w:rsidRPr="000A7A01">
              <w:rPr>
                <w:rFonts w:ascii="Roboto Light" w:eastAsia="Arial" w:hAnsi="Roboto Light"/>
                <w:szCs w:val="22"/>
                <w:lang w:val="es" w:eastAsia="es-ES"/>
              </w:rPr>
              <w:t xml:space="preserve"> de Cirene”</w:t>
            </w:r>
          </w:p>
          <w:p w14:paraId="25359DD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Fernando Gómez: “Savater habla de Ética para Amador”</w:t>
            </w:r>
          </w:p>
          <w:p w14:paraId="14F5B33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Inversa Teatro: “Té con Kant”</w:t>
            </w:r>
          </w:p>
          <w:p w14:paraId="30E880C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La Travesía: </w:t>
            </w:r>
          </w:p>
          <w:p w14:paraId="62A1E0B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“Nietzsche 1 - Quién fue y filosofía de juventud - El Nacimiento de la Tragedia”</w:t>
            </w:r>
          </w:p>
          <w:p w14:paraId="77366E5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“Nietzsche 2 - Genealogía de la Moral, </w:t>
            </w:r>
            <w:r w:rsidRPr="000A7A01">
              <w:rPr>
                <w:rFonts w:ascii="Roboto Light" w:eastAsia="Arial" w:hAnsi="Roboto Light"/>
                <w:szCs w:val="22"/>
                <w:lang w:val="es" w:eastAsia="es-ES"/>
              </w:rPr>
              <w:lastRenderedPageBreak/>
              <w:t>Verdad y Mentira, Voluntad de Poder”</w:t>
            </w:r>
          </w:p>
          <w:p w14:paraId="7E342A1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“Nietzsche 3 - Muerte de Dios, Nihilismo, Superhombre y Eterno Retorno”</w:t>
            </w:r>
          </w:p>
          <w:p w14:paraId="323EB10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Maestra en Derecho Lorenzini: Ser y deber ser”</w:t>
            </w:r>
          </w:p>
          <w:p w14:paraId="2A1963A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Selene Muñoz: “Ética para Amador, Capítulo 1”</w:t>
            </w:r>
          </w:p>
          <w:p w14:paraId="2B11EEC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Sprouts</w:t>
            </w:r>
            <w:proofErr w:type="spellEnd"/>
            <w:r w:rsidRPr="000A7A01">
              <w:rPr>
                <w:rFonts w:ascii="Roboto Light" w:eastAsia="Arial" w:hAnsi="Roboto Light"/>
                <w:szCs w:val="22"/>
                <w:lang w:val="es" w:eastAsia="es-ES"/>
              </w:rPr>
              <w:t xml:space="preserve"> </w:t>
            </w:r>
            <w:proofErr w:type="gramStart"/>
            <w:r w:rsidRPr="000A7A01">
              <w:rPr>
                <w:rFonts w:ascii="Roboto Light" w:eastAsia="Arial" w:hAnsi="Roboto Light"/>
                <w:szCs w:val="22"/>
                <w:lang w:val="es" w:eastAsia="es-ES"/>
              </w:rPr>
              <w:t>Español</w:t>
            </w:r>
            <w:proofErr w:type="gramEnd"/>
            <w:r w:rsidRPr="000A7A01">
              <w:rPr>
                <w:rFonts w:ascii="Roboto Light" w:eastAsia="Arial" w:hAnsi="Roboto Light"/>
                <w:szCs w:val="22"/>
                <w:lang w:val="es" w:eastAsia="es-ES"/>
              </w:rPr>
              <w:t>: “Las 6 etapas del desarrollo moral de Kohlberg”</w:t>
            </w:r>
          </w:p>
          <w:p w14:paraId="6A01A5E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The</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Objective</w:t>
            </w:r>
            <w:proofErr w:type="spellEnd"/>
            <w:r w:rsidRPr="000A7A01">
              <w:rPr>
                <w:rFonts w:ascii="Roboto Light" w:eastAsia="Arial" w:hAnsi="Roboto Light"/>
                <w:szCs w:val="22"/>
                <w:lang w:val="es" w:eastAsia="es-ES"/>
              </w:rPr>
              <w:t>: “El mundo en guerra: así es el mapa de los países en conflicto”</w:t>
            </w:r>
          </w:p>
          <w:p w14:paraId="5C465A7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Unboxing</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Philosophy</w:t>
            </w:r>
            <w:proofErr w:type="spellEnd"/>
            <w:r w:rsidRPr="000A7A01">
              <w:rPr>
                <w:rFonts w:ascii="Roboto Light" w:eastAsia="Arial" w:hAnsi="Roboto Light"/>
                <w:szCs w:val="22"/>
                <w:lang w:val="es" w:eastAsia="es-ES"/>
              </w:rPr>
              <w:t xml:space="preserve">: </w:t>
            </w:r>
          </w:p>
          <w:p w14:paraId="1208A4D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 ética y la política en Aristóteles”</w:t>
            </w:r>
          </w:p>
          <w:p w14:paraId="70A9061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“Las escuelas helenísticas”</w:t>
            </w:r>
          </w:p>
          <w:p w14:paraId="1F5B00A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“Ética en Kant”</w:t>
            </w:r>
          </w:p>
          <w:p w14:paraId="013533A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Yajaira </w:t>
            </w:r>
            <w:proofErr w:type="spellStart"/>
            <w:r w:rsidRPr="000A7A01">
              <w:rPr>
                <w:rFonts w:ascii="Roboto Light" w:eastAsia="Arial" w:hAnsi="Roboto Light"/>
                <w:szCs w:val="22"/>
                <w:lang w:val="es" w:eastAsia="es-ES"/>
              </w:rPr>
              <w:t>Calapaqui</w:t>
            </w:r>
            <w:proofErr w:type="spellEnd"/>
            <w:r w:rsidRPr="000A7A01">
              <w:rPr>
                <w:rFonts w:ascii="Roboto Light" w:eastAsia="Arial" w:hAnsi="Roboto Light"/>
                <w:szCs w:val="22"/>
                <w:lang w:val="es" w:eastAsia="es-ES"/>
              </w:rPr>
              <w:t xml:space="preserve"> Oña: “Ética de la virtud”</w:t>
            </w:r>
          </w:p>
          <w:p w14:paraId="710C5D5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0265EF96"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Películas:</w:t>
            </w:r>
          </w:p>
          <w:p w14:paraId="1BA4FAD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Vencedores y vencidos</w:t>
            </w:r>
            <w:r w:rsidRPr="000A7A01">
              <w:rPr>
                <w:rFonts w:ascii="Roboto Light" w:eastAsia="Arial" w:hAnsi="Roboto Light"/>
                <w:szCs w:val="22"/>
                <w:lang w:val="es" w:eastAsia="es-ES"/>
              </w:rPr>
              <w:t xml:space="preserve"> de Stanley Kramer.</w:t>
            </w:r>
          </w:p>
          <w:p w14:paraId="2337466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Blade Runner</w:t>
            </w:r>
            <w:r w:rsidRPr="000A7A01">
              <w:rPr>
                <w:rFonts w:ascii="Roboto Light" w:eastAsia="Arial" w:hAnsi="Roboto Light"/>
                <w:szCs w:val="22"/>
                <w:lang w:val="es" w:eastAsia="es-ES"/>
              </w:rPr>
              <w:t xml:space="preserve"> de Ridley Scott</w:t>
            </w:r>
          </w:p>
          <w:p w14:paraId="1A93939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Cadena de favores</w:t>
            </w:r>
            <w:r w:rsidRPr="000A7A01">
              <w:rPr>
                <w:rFonts w:ascii="Roboto Light" w:eastAsia="Arial" w:hAnsi="Roboto Light"/>
                <w:szCs w:val="22"/>
                <w:lang w:val="es" w:eastAsia="es-ES"/>
              </w:rPr>
              <w:t xml:space="preserve"> de Mimi Leader.</w:t>
            </w:r>
          </w:p>
          <w:p w14:paraId="2A90C81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0F59E159"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Podcast:</w:t>
            </w:r>
          </w:p>
          <w:p w14:paraId="0626BA8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Radio5: Diálogos en la caverna: “Lo Justo y lo Útil”.</w:t>
            </w:r>
          </w:p>
          <w:p w14:paraId="16CE5A1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0562A256"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TV:</w:t>
            </w:r>
          </w:p>
          <w:p w14:paraId="33FA746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Pienso, luego existo:</w:t>
            </w:r>
          </w:p>
          <w:p w14:paraId="2A4FEE2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“Adela Cortina”</w:t>
            </w:r>
          </w:p>
          <w:p w14:paraId="577129F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“Amelia Valcárcel”</w:t>
            </w:r>
          </w:p>
          <w:p w14:paraId="2B64892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“Celia Amorós”</w:t>
            </w:r>
          </w:p>
          <w:p w14:paraId="4AED95F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“Jesús </w:t>
            </w:r>
            <w:proofErr w:type="spellStart"/>
            <w:r w:rsidRPr="000A7A01">
              <w:rPr>
                <w:rFonts w:ascii="Roboto Light" w:eastAsia="Arial" w:hAnsi="Roboto Light"/>
                <w:szCs w:val="22"/>
                <w:lang w:val="es" w:eastAsia="es-ES"/>
              </w:rPr>
              <w:t>Mosterín</w:t>
            </w:r>
            <w:proofErr w:type="spellEnd"/>
            <w:r w:rsidRPr="000A7A01">
              <w:rPr>
                <w:rFonts w:ascii="Roboto Light" w:eastAsia="Arial" w:hAnsi="Roboto Light"/>
                <w:szCs w:val="22"/>
                <w:lang w:val="es" w:eastAsia="es-ES"/>
              </w:rPr>
              <w:t>”</w:t>
            </w:r>
          </w:p>
          <w:p w14:paraId="17A03DC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“Victoria Camps”</w:t>
            </w:r>
          </w:p>
          <w:p w14:paraId="796E51C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Imprescindibles: “Emilio Lledó, mirar con palabras”</w:t>
            </w:r>
          </w:p>
          <w:p w14:paraId="18444DB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0F66E451"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Webs:</w:t>
            </w:r>
          </w:p>
          <w:p w14:paraId="7951A1A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bioeticayderecho.ub.edu</w:t>
            </w:r>
          </w:p>
          <w:p w14:paraId="4BB4A17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corresponsaldepaz.org: “Narrativas para un mundo mejor”</w:t>
            </w:r>
          </w:p>
          <w:p w14:paraId="6BA466C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educacionambiental26.com</w:t>
            </w:r>
          </w:p>
          <w:p w14:paraId="1D07610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elaleph.com</w:t>
            </w:r>
          </w:p>
          <w:p w14:paraId="3F22B5F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lastRenderedPageBreak/>
              <w:t>energyavm.es: “Los principales problemas medioambientales en el mundo”</w:t>
            </w:r>
          </w:p>
          <w:p w14:paraId="31AABB5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lahuertoteca.es: “Una verdad incómoda, un documental sobre el cambio climático”</w:t>
            </w:r>
          </w:p>
          <w:p w14:paraId="7DE0C0F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lamenteesmaravillosa.com: “Ser o tener según Erich Fromm”</w:t>
            </w:r>
          </w:p>
          <w:p w14:paraId="3257492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mujeresenred.net: “Globalización y nuevas servidumbres de las mujeres” </w:t>
            </w:r>
          </w:p>
          <w:p w14:paraId="599D2D7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nationalgeographic.es: “Así será la nueva ley de protección animal en España”</w:t>
            </w:r>
          </w:p>
          <w:p w14:paraId="7DE5E3B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pdfcoffee.com</w:t>
            </w:r>
          </w:p>
          <w:p w14:paraId="775E4AE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proyectogransimio.org</w:t>
            </w:r>
          </w:p>
          <w:p w14:paraId="776D901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psicologiaymente.com: “La teoría del desarrollo moral de Lawrence Kohlberg”</w:t>
            </w:r>
          </w:p>
          <w:p w14:paraId="413E618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sensacine.com: “¿Qué harías en esta situación? 10 dilemas de películas imposibles de contestar”</w:t>
            </w:r>
          </w:p>
          <w:p w14:paraId="1131674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xataka.com: “Nueve series y películas llenas de robots, ciencia y civilizaciones futuras para adentrarte en la obra de Isaac Asimov”</w:t>
            </w:r>
          </w:p>
        </w:tc>
      </w:tr>
      <w:bookmarkEnd w:id="4"/>
    </w:tbl>
    <w:p w14:paraId="3115F88E" w14:textId="77777777" w:rsidR="000A7A01" w:rsidRPr="000A7A01" w:rsidRDefault="000A7A01" w:rsidP="000A7A01">
      <w:pPr>
        <w:suppressAutoHyphens w:val="0"/>
        <w:spacing w:line="276" w:lineRule="auto"/>
        <w:rPr>
          <w:rFonts w:ascii="Roboto Light" w:eastAsia="Arial" w:hAnsi="Roboto Light"/>
          <w:szCs w:val="22"/>
          <w:lang w:val="es" w:eastAsia="es-ES"/>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980"/>
        <w:gridCol w:w="3402"/>
        <w:gridCol w:w="3824"/>
      </w:tblGrid>
      <w:tr w:rsidR="000A7A01" w:rsidRPr="000A7A01" w14:paraId="2F2376E9" w14:textId="77777777" w:rsidTr="000A7A01">
        <w:trPr>
          <w:trHeight w:val="3075"/>
        </w:trPr>
        <w:tc>
          <w:tcPr>
            <w:tcW w:w="1980" w:type="dxa"/>
            <w:shd w:val="clear" w:color="auto" w:fill="D6E3BC"/>
            <w:tcMar>
              <w:top w:w="40" w:type="dxa"/>
              <w:left w:w="40" w:type="dxa"/>
              <w:bottom w:w="40" w:type="dxa"/>
              <w:right w:w="40" w:type="dxa"/>
            </w:tcMar>
            <w:vAlign w:val="center"/>
          </w:tcPr>
          <w:p w14:paraId="32ED33A8"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t>UD6. ¿QUÉ ES LA POLÍTICA?</w:t>
            </w:r>
          </w:p>
          <w:p w14:paraId="50E3863A"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p>
          <w:p w14:paraId="43A142E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Ejercita tu mente, pág. 164</w:t>
            </w:r>
          </w:p>
          <w:p w14:paraId="1C8F631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43DA444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Actividades, pág. 167, 172, 175, 178, 180, 183</w:t>
            </w:r>
          </w:p>
          <w:p w14:paraId="277A0B1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En contexto, pág. 168, 172, 173, 174, 179, 181,  </w:t>
            </w:r>
          </w:p>
          <w:p w14:paraId="1009680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Investiga, pág. 166, 169, </w:t>
            </w:r>
          </w:p>
          <w:p w14:paraId="53E7834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ODS, pág. 175, </w:t>
            </w:r>
          </w:p>
          <w:p w14:paraId="73A3BB8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Relaciona, pág. 167, 171, 177,  </w:t>
            </w:r>
          </w:p>
          <w:p w14:paraId="6B5E964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Sugerencias, </w:t>
            </w:r>
            <w:r w:rsidRPr="000A7A01">
              <w:rPr>
                <w:rFonts w:ascii="Roboto Light" w:eastAsia="Arial" w:hAnsi="Roboto Light"/>
                <w:szCs w:val="22"/>
                <w:lang w:val="es" w:eastAsia="es-ES"/>
              </w:rPr>
              <w:lastRenderedPageBreak/>
              <w:t xml:space="preserve">pág.168, 174, </w:t>
            </w:r>
          </w:p>
          <w:p w14:paraId="26B88A2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Y ahora tú, pág. 170, 171, 172, 175, 177, 178, 182, 183,  </w:t>
            </w:r>
          </w:p>
          <w:p w14:paraId="109891A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481754FB"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Secciones finales:</w:t>
            </w:r>
          </w:p>
          <w:p w14:paraId="4224015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Textos, pág.184-185</w:t>
            </w:r>
          </w:p>
          <w:p w14:paraId="7A535BF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Enredos filosóficos, pág. 185</w:t>
            </w:r>
          </w:p>
          <w:p w14:paraId="6AFCD16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Preguntas finales, pág.186</w:t>
            </w:r>
          </w:p>
          <w:p w14:paraId="7FFA23D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Disertación y debate, pág. 186</w:t>
            </w:r>
          </w:p>
          <w:p w14:paraId="3A3D338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Análisis audiovisual, pág. 186</w:t>
            </w:r>
          </w:p>
          <w:p w14:paraId="58EEFF8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Anécdotas filosóficas, pág. 187</w:t>
            </w:r>
          </w:p>
          <w:p w14:paraId="63CE12C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Taller de filosofía: Novela filosófica, pág.187 </w:t>
            </w:r>
          </w:p>
          <w:p w14:paraId="73B2EDE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Para repasar, pág. 188</w:t>
            </w:r>
          </w:p>
          <w:p w14:paraId="325D84B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Filosofía en acción. Proyecto: Festival de canción protesta, pág. 189</w:t>
            </w:r>
          </w:p>
        </w:tc>
        <w:tc>
          <w:tcPr>
            <w:tcW w:w="3402" w:type="dxa"/>
            <w:shd w:val="clear" w:color="auto" w:fill="D6E3BC"/>
            <w:tcMar>
              <w:top w:w="40" w:type="dxa"/>
              <w:left w:w="40" w:type="dxa"/>
              <w:bottom w:w="40" w:type="dxa"/>
              <w:right w:w="40" w:type="dxa"/>
            </w:tcMar>
            <w:vAlign w:val="center"/>
          </w:tcPr>
          <w:p w14:paraId="48B8691F"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lastRenderedPageBreak/>
              <w:t xml:space="preserve">Libros: </w:t>
            </w:r>
          </w:p>
          <w:p w14:paraId="65A59689"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Aristóteles: </w:t>
            </w:r>
            <w:r w:rsidRPr="000A7A01">
              <w:rPr>
                <w:rFonts w:ascii="Roboto Light" w:eastAsia="Arial" w:hAnsi="Roboto Light"/>
                <w:bCs/>
                <w:i/>
                <w:iCs/>
                <w:szCs w:val="22"/>
                <w:lang w:val="es" w:eastAsia="es-ES"/>
              </w:rPr>
              <w:t>Gran Ética.</w:t>
            </w:r>
          </w:p>
          <w:p w14:paraId="1C8D028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Aristóteles: </w:t>
            </w:r>
            <w:r w:rsidRPr="000A7A01">
              <w:rPr>
                <w:rFonts w:ascii="Roboto Light" w:eastAsia="Arial" w:hAnsi="Roboto Light"/>
                <w:bCs/>
                <w:i/>
                <w:iCs/>
                <w:szCs w:val="22"/>
                <w:lang w:val="es" w:eastAsia="es-ES"/>
              </w:rPr>
              <w:t>Política.</w:t>
            </w:r>
          </w:p>
          <w:p w14:paraId="68A6B913"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Bartolomé Pina, M.: </w:t>
            </w:r>
            <w:r w:rsidRPr="000A7A01">
              <w:rPr>
                <w:rFonts w:ascii="Roboto Light" w:eastAsia="Arial" w:hAnsi="Roboto Light"/>
                <w:bCs/>
                <w:i/>
                <w:iCs/>
                <w:szCs w:val="22"/>
                <w:lang w:val="es" w:eastAsia="es-ES"/>
              </w:rPr>
              <w:t>Identidad y ciudadanía.</w:t>
            </w:r>
          </w:p>
          <w:p w14:paraId="5F170B6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Bell, D.: </w:t>
            </w:r>
            <w:r w:rsidRPr="000A7A01">
              <w:rPr>
                <w:rFonts w:ascii="Roboto Light" w:eastAsia="Arial" w:hAnsi="Roboto Light"/>
                <w:bCs/>
                <w:i/>
                <w:iCs/>
                <w:szCs w:val="22"/>
                <w:lang w:val="es" w:eastAsia="es-ES"/>
              </w:rPr>
              <w:t>Las contradicciones culturales del capitalismo.</w:t>
            </w:r>
          </w:p>
          <w:p w14:paraId="121D782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Bringel</w:t>
            </w:r>
            <w:proofErr w:type="spellEnd"/>
            <w:r w:rsidRPr="000A7A01">
              <w:rPr>
                <w:rFonts w:ascii="Roboto Light" w:eastAsia="Arial" w:hAnsi="Roboto Light"/>
                <w:bCs/>
                <w:szCs w:val="22"/>
                <w:lang w:val="es" w:eastAsia="es-ES"/>
              </w:rPr>
              <w:t xml:space="preserve">, B.: </w:t>
            </w:r>
            <w:r w:rsidRPr="000A7A01">
              <w:rPr>
                <w:rFonts w:ascii="Roboto Light" w:eastAsia="Arial" w:hAnsi="Roboto Light"/>
                <w:bCs/>
                <w:i/>
                <w:iCs/>
                <w:szCs w:val="22"/>
                <w:lang w:val="es" w:eastAsia="es-ES"/>
              </w:rPr>
              <w:t xml:space="preserve">Movimientos sociales del siglo </w:t>
            </w:r>
            <w:proofErr w:type="spellStart"/>
            <w:r w:rsidRPr="000A7A01">
              <w:rPr>
                <w:rFonts w:ascii="Roboto Light" w:eastAsia="Arial" w:hAnsi="Roboto Light"/>
                <w:bCs/>
                <w:i/>
                <w:iCs/>
                <w:szCs w:val="22"/>
                <w:lang w:val="es" w:eastAsia="es-ES"/>
              </w:rPr>
              <w:t>xxi</w:t>
            </w:r>
            <w:proofErr w:type="spellEnd"/>
            <w:r w:rsidRPr="000A7A01">
              <w:rPr>
                <w:rFonts w:ascii="Roboto Light" w:eastAsia="Arial" w:hAnsi="Roboto Light"/>
                <w:bCs/>
                <w:i/>
                <w:iCs/>
                <w:szCs w:val="22"/>
                <w:lang w:val="es" w:eastAsia="es-ES"/>
              </w:rPr>
              <w:t>,</w:t>
            </w:r>
          </w:p>
          <w:p w14:paraId="0F96AB03"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Bueno, G. </w:t>
            </w:r>
            <w:r w:rsidRPr="000A7A01">
              <w:rPr>
                <w:rFonts w:ascii="Roboto Light" w:eastAsia="Arial" w:hAnsi="Roboto Light"/>
                <w:bCs/>
                <w:i/>
                <w:iCs/>
                <w:szCs w:val="22"/>
                <w:lang w:val="es" w:eastAsia="es-ES"/>
              </w:rPr>
              <w:t>Panfleto contra la democracia realmente existente.</w:t>
            </w:r>
          </w:p>
          <w:p w14:paraId="222B52D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Bunge, M.: </w:t>
            </w:r>
            <w:r w:rsidRPr="000A7A01">
              <w:rPr>
                <w:rFonts w:ascii="Roboto Light" w:eastAsia="Arial" w:hAnsi="Roboto Light"/>
                <w:bCs/>
                <w:i/>
                <w:iCs/>
                <w:szCs w:val="22"/>
                <w:lang w:val="es" w:eastAsia="es-ES"/>
              </w:rPr>
              <w:t>Filosofía política.</w:t>
            </w:r>
          </w:p>
          <w:p w14:paraId="7315667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Camps, V.: </w:t>
            </w:r>
            <w:r w:rsidRPr="000A7A01">
              <w:rPr>
                <w:rFonts w:ascii="Roboto Light" w:eastAsia="Arial" w:hAnsi="Roboto Light"/>
                <w:bCs/>
                <w:i/>
                <w:iCs/>
                <w:szCs w:val="22"/>
                <w:lang w:val="es" w:eastAsia="es-ES"/>
              </w:rPr>
              <w:t>El siglo de las mujeres.</w:t>
            </w:r>
          </w:p>
          <w:p w14:paraId="17086F5F"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De Miguel, A.: </w:t>
            </w:r>
            <w:r w:rsidRPr="000A7A01">
              <w:rPr>
                <w:rFonts w:ascii="Roboto Light" w:eastAsia="Arial" w:hAnsi="Roboto Light"/>
                <w:bCs/>
                <w:i/>
                <w:iCs/>
                <w:szCs w:val="22"/>
                <w:lang w:val="es" w:eastAsia="es-ES"/>
              </w:rPr>
              <w:t>Los feminismos a través de la historia.</w:t>
            </w:r>
          </w:p>
          <w:p w14:paraId="39A55379"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Durkheim, E.: </w:t>
            </w:r>
            <w:r w:rsidRPr="000A7A01">
              <w:rPr>
                <w:rFonts w:ascii="Roboto Light" w:eastAsia="Arial" w:hAnsi="Roboto Light"/>
                <w:bCs/>
                <w:i/>
                <w:iCs/>
                <w:szCs w:val="22"/>
                <w:lang w:val="es" w:eastAsia="es-ES"/>
              </w:rPr>
              <w:t>La división del trabajo social.</w:t>
            </w:r>
          </w:p>
          <w:p w14:paraId="16801922"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Eilenberger</w:t>
            </w:r>
            <w:proofErr w:type="spellEnd"/>
            <w:r w:rsidRPr="000A7A01">
              <w:rPr>
                <w:rFonts w:ascii="Roboto Light" w:eastAsia="Arial" w:hAnsi="Roboto Light"/>
                <w:bCs/>
                <w:szCs w:val="22"/>
                <w:lang w:val="es" w:eastAsia="es-ES"/>
              </w:rPr>
              <w:t xml:space="preserve">, W.: </w:t>
            </w:r>
            <w:r w:rsidRPr="000A7A01">
              <w:rPr>
                <w:rFonts w:ascii="Roboto Light" w:eastAsia="Arial" w:hAnsi="Roboto Light"/>
                <w:bCs/>
                <w:i/>
                <w:iCs/>
                <w:szCs w:val="22"/>
                <w:lang w:val="es" w:eastAsia="es-ES"/>
              </w:rPr>
              <w:t xml:space="preserve">El fuego de la </w:t>
            </w:r>
            <w:r w:rsidRPr="000A7A01">
              <w:rPr>
                <w:rFonts w:ascii="Roboto Light" w:eastAsia="Arial" w:hAnsi="Roboto Light"/>
                <w:bCs/>
                <w:i/>
                <w:iCs/>
                <w:szCs w:val="22"/>
                <w:lang w:val="es" w:eastAsia="es-ES"/>
              </w:rPr>
              <w:lastRenderedPageBreak/>
              <w:t>libertad.</w:t>
            </w:r>
          </w:p>
          <w:p w14:paraId="4B50EE77"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Etzioni. A: </w:t>
            </w:r>
            <w:r w:rsidRPr="000A7A01">
              <w:rPr>
                <w:rFonts w:ascii="Roboto Light" w:eastAsia="Arial" w:hAnsi="Roboto Light"/>
                <w:bCs/>
                <w:i/>
                <w:iCs/>
                <w:szCs w:val="22"/>
                <w:lang w:val="es" w:eastAsia="es-ES"/>
              </w:rPr>
              <w:t xml:space="preserve">La nueva regla de oro. </w:t>
            </w:r>
          </w:p>
          <w:p w14:paraId="7AD91F26"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Friedman, M.: </w:t>
            </w:r>
            <w:r w:rsidRPr="000A7A01">
              <w:rPr>
                <w:rFonts w:ascii="Roboto Light" w:eastAsia="Arial" w:hAnsi="Roboto Light"/>
                <w:bCs/>
                <w:i/>
                <w:iCs/>
                <w:szCs w:val="22"/>
                <w:lang w:val="es" w:eastAsia="es-ES"/>
              </w:rPr>
              <w:t>Libertad de elegir: hacia un liberalismo económico.</w:t>
            </w:r>
          </w:p>
          <w:p w14:paraId="768CDF6D"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G. Martín, L.: </w:t>
            </w:r>
            <w:r w:rsidRPr="000A7A01">
              <w:rPr>
                <w:rFonts w:ascii="Roboto Light" w:eastAsia="Arial" w:hAnsi="Roboto Light"/>
                <w:bCs/>
                <w:i/>
                <w:iCs/>
                <w:szCs w:val="22"/>
                <w:lang w:val="es" w:eastAsia="es-ES"/>
              </w:rPr>
              <w:t>El concepto de mentira política</w:t>
            </w:r>
          </w:p>
          <w:p w14:paraId="156444B9"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i/>
                <w:iCs/>
                <w:szCs w:val="22"/>
                <w:lang w:val="es" w:eastAsia="es-ES"/>
              </w:rPr>
              <w:t>organizada en Hannah Arendt.</w:t>
            </w:r>
          </w:p>
          <w:p w14:paraId="42AD24E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Goldman, E.: </w:t>
            </w:r>
            <w:r w:rsidRPr="000A7A01">
              <w:rPr>
                <w:rFonts w:ascii="Roboto Light" w:eastAsia="Arial" w:hAnsi="Roboto Light"/>
                <w:bCs/>
                <w:i/>
                <w:iCs/>
                <w:szCs w:val="22"/>
                <w:lang w:val="es" w:eastAsia="es-ES"/>
              </w:rPr>
              <w:t>Individuo, sociedad y Estado.</w:t>
            </w:r>
          </w:p>
          <w:p w14:paraId="076CA402"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González Calero, P., </w:t>
            </w:r>
            <w:r w:rsidRPr="000A7A01">
              <w:rPr>
                <w:rFonts w:ascii="Roboto Light" w:eastAsia="Arial" w:hAnsi="Roboto Light"/>
                <w:bCs/>
                <w:i/>
                <w:iCs/>
                <w:szCs w:val="22"/>
                <w:lang w:val="es" w:eastAsia="es-ES"/>
              </w:rPr>
              <w:t>Filosofía para bufones.</w:t>
            </w:r>
          </w:p>
          <w:p w14:paraId="6DDC932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Hobbes, T.: </w:t>
            </w:r>
            <w:proofErr w:type="spellStart"/>
            <w:r w:rsidRPr="000A7A01">
              <w:rPr>
                <w:rFonts w:ascii="Roboto Light" w:eastAsia="Arial" w:hAnsi="Roboto Light"/>
                <w:bCs/>
                <w:i/>
                <w:iCs/>
                <w:szCs w:val="22"/>
                <w:lang w:val="es" w:eastAsia="es-ES"/>
              </w:rPr>
              <w:t>Leviathan</w:t>
            </w:r>
            <w:proofErr w:type="spellEnd"/>
            <w:r w:rsidRPr="000A7A01">
              <w:rPr>
                <w:rFonts w:ascii="Roboto Light" w:eastAsia="Arial" w:hAnsi="Roboto Light"/>
                <w:bCs/>
                <w:i/>
                <w:iCs/>
                <w:szCs w:val="22"/>
                <w:lang w:val="es" w:eastAsia="es-ES"/>
              </w:rPr>
              <w:t>.</w:t>
            </w:r>
          </w:p>
          <w:p w14:paraId="42062260"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Innerarity</w:t>
            </w:r>
            <w:proofErr w:type="spellEnd"/>
            <w:r w:rsidRPr="000A7A01">
              <w:rPr>
                <w:rFonts w:ascii="Roboto Light" w:eastAsia="Arial" w:hAnsi="Roboto Light"/>
                <w:bCs/>
                <w:szCs w:val="22"/>
                <w:lang w:val="es" w:eastAsia="es-ES"/>
              </w:rPr>
              <w:t xml:space="preserve">, D.: </w:t>
            </w:r>
            <w:r w:rsidRPr="000A7A01">
              <w:rPr>
                <w:rFonts w:ascii="Roboto Light" w:eastAsia="Arial" w:hAnsi="Roboto Light"/>
                <w:bCs/>
                <w:i/>
                <w:iCs/>
                <w:szCs w:val="22"/>
                <w:lang w:val="es" w:eastAsia="es-ES"/>
              </w:rPr>
              <w:t>Política para perplejos.</w:t>
            </w:r>
          </w:p>
          <w:p w14:paraId="0061833D"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Kelly, P.: </w:t>
            </w:r>
            <w:r w:rsidRPr="000A7A01">
              <w:rPr>
                <w:rFonts w:ascii="Roboto Light" w:eastAsia="Arial" w:hAnsi="Roboto Light"/>
                <w:bCs/>
                <w:i/>
                <w:iCs/>
                <w:szCs w:val="22"/>
                <w:lang w:val="es" w:eastAsia="es-ES"/>
              </w:rPr>
              <w:t>El libro de la política.</w:t>
            </w:r>
          </w:p>
          <w:p w14:paraId="37F45DC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Lipovetsky, G.: </w:t>
            </w:r>
            <w:r w:rsidRPr="000A7A01">
              <w:rPr>
                <w:rFonts w:ascii="Roboto Light" w:eastAsia="Arial" w:hAnsi="Roboto Light"/>
                <w:bCs/>
                <w:i/>
                <w:iCs/>
                <w:szCs w:val="22"/>
                <w:lang w:val="es" w:eastAsia="es-ES"/>
              </w:rPr>
              <w:t>La era del vacío.</w:t>
            </w:r>
          </w:p>
          <w:p w14:paraId="34BE71FD"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Locke, J.: </w:t>
            </w:r>
            <w:r w:rsidRPr="000A7A01">
              <w:rPr>
                <w:rFonts w:ascii="Roboto Light" w:eastAsia="Arial" w:hAnsi="Roboto Light"/>
                <w:bCs/>
                <w:i/>
                <w:iCs/>
                <w:szCs w:val="22"/>
                <w:lang w:val="es" w:eastAsia="es-ES"/>
              </w:rPr>
              <w:t>Dos tratados sobre el gobierno civil.</w:t>
            </w:r>
          </w:p>
          <w:p w14:paraId="0927BED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MacIntyre, A.: </w:t>
            </w:r>
            <w:r w:rsidRPr="000A7A01">
              <w:rPr>
                <w:rFonts w:ascii="Roboto Light" w:eastAsia="Arial" w:hAnsi="Roboto Light"/>
                <w:bCs/>
                <w:i/>
                <w:iCs/>
                <w:szCs w:val="22"/>
                <w:lang w:val="es" w:eastAsia="es-ES"/>
              </w:rPr>
              <w:t>Tras la virtud.</w:t>
            </w:r>
          </w:p>
          <w:p w14:paraId="54D1265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Marx, K.: </w:t>
            </w:r>
            <w:r w:rsidRPr="000A7A01">
              <w:rPr>
                <w:rFonts w:ascii="Roboto Light" w:eastAsia="Arial" w:hAnsi="Roboto Light"/>
                <w:bCs/>
                <w:i/>
                <w:iCs/>
                <w:szCs w:val="22"/>
                <w:lang w:val="es" w:eastAsia="es-ES"/>
              </w:rPr>
              <w:t>Manuscritos económico-filosóficos.</w:t>
            </w:r>
          </w:p>
          <w:p w14:paraId="76B857C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Moro, T.: </w:t>
            </w:r>
            <w:r w:rsidRPr="000A7A01">
              <w:rPr>
                <w:rFonts w:ascii="Roboto Light" w:eastAsia="Arial" w:hAnsi="Roboto Light"/>
                <w:bCs/>
                <w:i/>
                <w:iCs/>
                <w:szCs w:val="22"/>
                <w:lang w:val="es" w:eastAsia="es-ES"/>
              </w:rPr>
              <w:t>Utopía.</w:t>
            </w:r>
          </w:p>
          <w:p w14:paraId="190B6EE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Piketty</w:t>
            </w:r>
            <w:proofErr w:type="spellEnd"/>
            <w:r w:rsidRPr="000A7A01">
              <w:rPr>
                <w:rFonts w:ascii="Roboto Light" w:eastAsia="Arial" w:hAnsi="Roboto Light"/>
                <w:bCs/>
                <w:szCs w:val="22"/>
                <w:lang w:val="es" w:eastAsia="es-ES"/>
              </w:rPr>
              <w:t xml:space="preserve">, T.: </w:t>
            </w:r>
            <w:r w:rsidRPr="000A7A01">
              <w:rPr>
                <w:rFonts w:ascii="Roboto Light" w:eastAsia="Arial" w:hAnsi="Roboto Light"/>
                <w:bCs/>
                <w:i/>
                <w:iCs/>
                <w:szCs w:val="22"/>
                <w:lang w:val="es" w:eastAsia="es-ES"/>
              </w:rPr>
              <w:t>El Capital en el siglo XXI.</w:t>
            </w:r>
          </w:p>
          <w:p w14:paraId="66A9EA55"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Platón: </w:t>
            </w:r>
            <w:r w:rsidRPr="000A7A01">
              <w:rPr>
                <w:rFonts w:ascii="Roboto Light" w:eastAsia="Arial" w:hAnsi="Roboto Light"/>
                <w:bCs/>
                <w:i/>
                <w:iCs/>
                <w:szCs w:val="22"/>
                <w:lang w:val="es" w:eastAsia="es-ES"/>
              </w:rPr>
              <w:t>Critón o el deber del ciudadano.</w:t>
            </w:r>
          </w:p>
          <w:p w14:paraId="1F8F9FFD"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Platón: </w:t>
            </w:r>
            <w:r w:rsidRPr="000A7A01">
              <w:rPr>
                <w:rFonts w:ascii="Roboto Light" w:eastAsia="Arial" w:hAnsi="Roboto Light"/>
                <w:bCs/>
                <w:i/>
                <w:iCs/>
                <w:szCs w:val="22"/>
                <w:lang w:val="es" w:eastAsia="es-ES"/>
              </w:rPr>
              <w:t>República.</w:t>
            </w:r>
          </w:p>
          <w:p w14:paraId="63F96FF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Sandel</w:t>
            </w:r>
            <w:proofErr w:type="spellEnd"/>
            <w:r w:rsidRPr="000A7A01">
              <w:rPr>
                <w:rFonts w:ascii="Roboto Light" w:eastAsia="Arial" w:hAnsi="Roboto Light"/>
                <w:bCs/>
                <w:szCs w:val="22"/>
                <w:lang w:val="es" w:eastAsia="es-ES"/>
              </w:rPr>
              <w:t xml:space="preserve">, M.: </w:t>
            </w:r>
            <w:r w:rsidRPr="000A7A01">
              <w:rPr>
                <w:rFonts w:ascii="Roboto Light" w:eastAsia="Arial" w:hAnsi="Roboto Light"/>
                <w:bCs/>
                <w:i/>
                <w:iCs/>
                <w:szCs w:val="22"/>
                <w:lang w:val="es" w:eastAsia="es-ES"/>
              </w:rPr>
              <w:t>El liberalismo y los límites de la justicia.</w:t>
            </w:r>
          </w:p>
          <w:p w14:paraId="73496CBC" w14:textId="77777777" w:rsidR="000A7A01" w:rsidRPr="000A7A01" w:rsidRDefault="000A7A01" w:rsidP="000A7A01">
            <w:pPr>
              <w:widowControl w:val="0"/>
              <w:suppressAutoHyphens w:val="0"/>
              <w:spacing w:line="276" w:lineRule="auto"/>
              <w:rPr>
                <w:rFonts w:ascii="Roboto Light" w:eastAsia="Arial" w:hAnsi="Roboto Light"/>
                <w:i/>
                <w:iCs/>
                <w:szCs w:val="22"/>
                <w:lang w:val="es" w:eastAsia="es-ES"/>
              </w:rPr>
            </w:pPr>
            <w:r w:rsidRPr="000A7A01">
              <w:rPr>
                <w:rFonts w:ascii="Roboto Light" w:eastAsia="Arial" w:hAnsi="Roboto Light"/>
                <w:szCs w:val="22"/>
                <w:lang w:val="es" w:eastAsia="es-ES"/>
              </w:rPr>
              <w:t xml:space="preserve">Sanz Díaz, B.: </w:t>
            </w:r>
            <w:r w:rsidRPr="000A7A01">
              <w:rPr>
                <w:rFonts w:ascii="Roboto Light" w:eastAsia="Arial" w:hAnsi="Roboto Light"/>
                <w:i/>
                <w:iCs/>
                <w:szCs w:val="22"/>
                <w:lang w:val="es" w:eastAsia="es-ES"/>
              </w:rPr>
              <w:t>Historia del pensamiento político moderno.</w:t>
            </w:r>
          </w:p>
          <w:p w14:paraId="62DD5ADC"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Sartori, G.: </w:t>
            </w:r>
            <w:r w:rsidRPr="000A7A01">
              <w:rPr>
                <w:rFonts w:ascii="Roboto Light" w:eastAsia="Arial" w:hAnsi="Roboto Light"/>
                <w:bCs/>
                <w:i/>
                <w:iCs/>
                <w:szCs w:val="22"/>
                <w:lang w:val="es" w:eastAsia="es-ES"/>
              </w:rPr>
              <w:t>Cómo hacer ciencia política.</w:t>
            </w:r>
          </w:p>
          <w:p w14:paraId="60F39FC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Savater, F.: </w:t>
            </w:r>
            <w:r w:rsidRPr="000A7A01">
              <w:rPr>
                <w:rFonts w:ascii="Roboto Light" w:eastAsia="Arial" w:hAnsi="Roboto Light"/>
                <w:bCs/>
                <w:i/>
                <w:iCs/>
                <w:szCs w:val="22"/>
                <w:lang w:val="es" w:eastAsia="es-ES"/>
              </w:rPr>
              <w:t>Política para Amador.</w:t>
            </w:r>
          </w:p>
          <w:p w14:paraId="7D45B12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Stuart Mill, J.: </w:t>
            </w:r>
            <w:r w:rsidRPr="000A7A01">
              <w:rPr>
                <w:rFonts w:ascii="Roboto Light" w:eastAsia="Arial" w:hAnsi="Roboto Light"/>
                <w:bCs/>
                <w:i/>
                <w:iCs/>
                <w:szCs w:val="22"/>
                <w:lang w:val="es" w:eastAsia="es-ES"/>
              </w:rPr>
              <w:t>El utilitarismo.</w:t>
            </w:r>
          </w:p>
          <w:p w14:paraId="75A9AB16"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Swift, A.: </w:t>
            </w:r>
            <w:r w:rsidRPr="000A7A01">
              <w:rPr>
                <w:rFonts w:ascii="Roboto Light" w:eastAsia="Arial" w:hAnsi="Roboto Light"/>
                <w:bCs/>
                <w:i/>
                <w:iCs/>
                <w:szCs w:val="22"/>
                <w:lang w:val="es" w:eastAsia="es-ES"/>
              </w:rPr>
              <w:t>Qué es y para qué sirve la filosofía política</w:t>
            </w:r>
          </w:p>
          <w:p w14:paraId="09155252"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p>
          <w:p w14:paraId="1203D9DA"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t>Revistas digitales:</w:t>
            </w:r>
          </w:p>
          <w:p w14:paraId="38C92D4E"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El Confidencial. Cultura: “El </w:t>
            </w:r>
            <w:proofErr w:type="spellStart"/>
            <w:r w:rsidRPr="000A7A01">
              <w:rPr>
                <w:rFonts w:ascii="Roboto Light" w:eastAsia="Arial" w:hAnsi="Roboto Light"/>
                <w:bCs/>
                <w:szCs w:val="22"/>
                <w:lang w:val="es" w:eastAsia="es-ES"/>
              </w:rPr>
              <w:t>El</w:t>
            </w:r>
            <w:proofErr w:type="spellEnd"/>
            <w:r w:rsidRPr="000A7A01">
              <w:rPr>
                <w:rFonts w:ascii="Roboto Light" w:eastAsia="Arial" w:hAnsi="Roboto Light"/>
                <w:bCs/>
                <w:szCs w:val="22"/>
                <w:lang w:val="es" w:eastAsia="es-ES"/>
              </w:rPr>
              <w:t xml:space="preserve"> fuego de la libertad: Arendt, Weil, Rand, De Beauvoir y la filosofía ante el abismo”</w:t>
            </w:r>
          </w:p>
          <w:p w14:paraId="18DBCA2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El País. Opinión: “El siglo de las mujeres”</w:t>
            </w:r>
          </w:p>
          <w:p w14:paraId="42E6F23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Ethic</w:t>
            </w:r>
            <w:proofErr w:type="spellEnd"/>
            <w:r w:rsidRPr="000A7A01">
              <w:rPr>
                <w:rFonts w:ascii="Roboto Light" w:eastAsia="Arial" w:hAnsi="Roboto Light"/>
                <w:bCs/>
                <w:szCs w:val="22"/>
                <w:lang w:val="es" w:eastAsia="es-ES"/>
              </w:rPr>
              <w:t xml:space="preserve">: “¿Es perverso el metaverso? </w:t>
            </w:r>
            <w:r w:rsidRPr="000A7A01">
              <w:rPr>
                <w:rFonts w:ascii="Roboto Light" w:eastAsia="Arial" w:hAnsi="Roboto Light"/>
                <w:bCs/>
                <w:szCs w:val="22"/>
                <w:lang w:val="es" w:eastAsia="es-ES"/>
              </w:rPr>
              <w:lastRenderedPageBreak/>
              <w:t>Hobbes pensaría que sí”</w:t>
            </w:r>
          </w:p>
          <w:p w14:paraId="30E6FCBA"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Expansión. Sociedad: “¿Por qué somos cada vez más individualistas?”</w:t>
            </w:r>
          </w:p>
          <w:p w14:paraId="287A2FC2"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Letras Libres:” Michael </w:t>
            </w:r>
            <w:proofErr w:type="spellStart"/>
            <w:r w:rsidRPr="000A7A01">
              <w:rPr>
                <w:rFonts w:ascii="Roboto Light" w:eastAsia="Arial" w:hAnsi="Roboto Light"/>
                <w:bCs/>
                <w:szCs w:val="22"/>
                <w:lang w:val="es" w:eastAsia="es-ES"/>
              </w:rPr>
              <w:t>Sandel</w:t>
            </w:r>
            <w:proofErr w:type="spellEnd"/>
            <w:r w:rsidRPr="000A7A01">
              <w:rPr>
                <w:rFonts w:ascii="Roboto Light" w:eastAsia="Arial" w:hAnsi="Roboto Light"/>
                <w:bCs/>
                <w:szCs w:val="22"/>
                <w:lang w:val="es" w:eastAsia="es-ES"/>
              </w:rPr>
              <w:t>, republicano cívico”</w:t>
            </w:r>
          </w:p>
        </w:tc>
        <w:tc>
          <w:tcPr>
            <w:tcW w:w="3824" w:type="dxa"/>
            <w:shd w:val="clear" w:color="auto" w:fill="D6E3BC"/>
            <w:tcMar>
              <w:top w:w="40" w:type="dxa"/>
              <w:left w:w="40" w:type="dxa"/>
              <w:bottom w:w="40" w:type="dxa"/>
              <w:right w:w="40" w:type="dxa"/>
            </w:tcMar>
            <w:vAlign w:val="center"/>
          </w:tcPr>
          <w:p w14:paraId="7286E430"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lastRenderedPageBreak/>
              <w:t>Canales YouTube:</w:t>
            </w:r>
          </w:p>
          <w:p w14:paraId="3BED06E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canal.uned.es: “El poder y su legitimación”</w:t>
            </w:r>
          </w:p>
          <w:p w14:paraId="0F2F140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HBD - </w:t>
            </w:r>
            <w:proofErr w:type="spellStart"/>
            <w:r w:rsidRPr="000A7A01">
              <w:rPr>
                <w:rFonts w:ascii="Roboto Light" w:eastAsia="Arial" w:hAnsi="Roboto Light"/>
                <w:szCs w:val="22"/>
                <w:lang w:val="es" w:eastAsia="es-ES"/>
              </w:rPr>
              <w:t>Detodoy</w:t>
            </w:r>
            <w:proofErr w:type="spellEnd"/>
            <w:r w:rsidRPr="000A7A01">
              <w:rPr>
                <w:rFonts w:ascii="Roboto Light" w:eastAsia="Arial" w:hAnsi="Roboto Light"/>
                <w:szCs w:val="22"/>
                <w:lang w:val="es" w:eastAsia="es-ES"/>
              </w:rPr>
              <w:t xml:space="preserve"> Rap: “Las 11 mejores canciones de protesta de rap”</w:t>
            </w:r>
          </w:p>
          <w:p w14:paraId="1C2116C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Relax music: “Grandes de la música protesta y canción social latinoamericana”</w:t>
            </w:r>
          </w:p>
          <w:p w14:paraId="3C73CB4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Resumenes</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Entelekia</w:t>
            </w:r>
            <w:proofErr w:type="spellEnd"/>
            <w:r w:rsidRPr="000A7A01">
              <w:rPr>
                <w:rFonts w:ascii="Roboto Light" w:eastAsia="Arial" w:hAnsi="Roboto Light"/>
                <w:szCs w:val="22"/>
                <w:lang w:val="es" w:eastAsia="es-ES"/>
              </w:rPr>
              <w:t>: “Contractualistas: Hobbes, Locke y Rousseau”</w:t>
            </w:r>
          </w:p>
          <w:p w14:paraId="414932D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Unboxing</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Philosophy</w:t>
            </w:r>
            <w:proofErr w:type="spellEnd"/>
            <w:r w:rsidRPr="000A7A01">
              <w:rPr>
                <w:rFonts w:ascii="Roboto Light" w:eastAsia="Arial" w:hAnsi="Roboto Light"/>
                <w:szCs w:val="22"/>
                <w:lang w:val="es" w:eastAsia="es-ES"/>
              </w:rPr>
              <w:t>: “La ética y política de Aristóteles”</w:t>
            </w:r>
          </w:p>
          <w:p w14:paraId="30310F3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652297E3"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Películas:</w:t>
            </w:r>
          </w:p>
          <w:p w14:paraId="7B29BB8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i/>
                <w:iCs/>
                <w:szCs w:val="22"/>
                <w:lang w:val="es" w:eastAsia="es-ES"/>
              </w:rPr>
              <w:t>Dune</w:t>
            </w:r>
            <w:proofErr w:type="spellEnd"/>
            <w:r w:rsidRPr="000A7A01">
              <w:rPr>
                <w:rFonts w:ascii="Roboto Light" w:eastAsia="Arial" w:hAnsi="Roboto Light"/>
                <w:szCs w:val="22"/>
                <w:lang w:val="es" w:eastAsia="es-ES"/>
              </w:rPr>
              <w:t xml:space="preserve"> de Denis Villeneuve</w:t>
            </w:r>
          </w:p>
          <w:p w14:paraId="0B0CF32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El vicio del poder</w:t>
            </w:r>
            <w:r w:rsidRPr="000A7A01">
              <w:rPr>
                <w:rFonts w:ascii="Roboto Light" w:eastAsia="Arial" w:hAnsi="Roboto Light"/>
                <w:szCs w:val="22"/>
                <w:lang w:val="es" w:eastAsia="es-ES"/>
              </w:rPr>
              <w:t xml:space="preserve"> de Adam McKay.</w:t>
            </w:r>
          </w:p>
          <w:p w14:paraId="0AD809D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1CFE3036"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lastRenderedPageBreak/>
              <w:t>Podcast:</w:t>
            </w:r>
          </w:p>
          <w:p w14:paraId="5E8C367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Radio5. Diálogos en la caverna: “Karl Marx”.</w:t>
            </w:r>
          </w:p>
          <w:p w14:paraId="4411A16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736A057E" w14:textId="77777777" w:rsidR="000A7A01" w:rsidRPr="000A7A01" w:rsidRDefault="000A7A01" w:rsidP="000A7A01">
            <w:pPr>
              <w:widowControl w:val="0"/>
              <w:suppressAutoHyphens w:val="0"/>
              <w:spacing w:line="276" w:lineRule="auto"/>
              <w:rPr>
                <w:rFonts w:ascii="Roboto Light" w:eastAsia="Arial" w:hAnsi="Roboto Light"/>
                <w:b/>
                <w:bCs/>
                <w:szCs w:val="22"/>
                <w:lang w:val="en-US" w:eastAsia="es-ES"/>
              </w:rPr>
            </w:pPr>
            <w:r w:rsidRPr="000A7A01">
              <w:rPr>
                <w:rFonts w:ascii="Roboto Light" w:eastAsia="Arial" w:hAnsi="Roboto Light"/>
                <w:b/>
                <w:bCs/>
                <w:szCs w:val="22"/>
                <w:lang w:val="en-US" w:eastAsia="es-ES"/>
              </w:rPr>
              <w:t>TV:</w:t>
            </w:r>
          </w:p>
          <w:p w14:paraId="4561B67F"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r w:rsidRPr="000A7A01">
              <w:rPr>
                <w:rFonts w:ascii="Roboto Light" w:eastAsia="Arial" w:hAnsi="Roboto Light"/>
                <w:szCs w:val="22"/>
                <w:lang w:val="en-US" w:eastAsia="es-ES"/>
              </w:rPr>
              <w:t>La2: This is Philosophy: “Rousseau”</w:t>
            </w:r>
          </w:p>
          <w:p w14:paraId="50A30C9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rtve.es: “Canción protesta (entre 60 y 70)</w:t>
            </w:r>
          </w:p>
          <w:p w14:paraId="1A25D5C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388697CC"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Webs:</w:t>
            </w:r>
          </w:p>
          <w:p w14:paraId="1E7A2D8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altillo.com: “Resumen de </w:t>
            </w:r>
            <w:r w:rsidRPr="000A7A01">
              <w:rPr>
                <w:rFonts w:ascii="Roboto Light" w:eastAsia="Arial" w:hAnsi="Roboto Light"/>
                <w:i/>
                <w:iCs/>
                <w:szCs w:val="22"/>
                <w:lang w:val="es" w:eastAsia="es-ES"/>
              </w:rPr>
              <w:t>La era del vacío</w:t>
            </w:r>
            <w:r w:rsidRPr="000A7A01">
              <w:rPr>
                <w:rFonts w:ascii="Roboto Light" w:eastAsia="Arial" w:hAnsi="Roboto Light"/>
                <w:szCs w:val="22"/>
                <w:lang w:val="es" w:eastAsia="es-ES"/>
              </w:rPr>
              <w:t>”</w:t>
            </w:r>
          </w:p>
          <w:p w14:paraId="503235C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culturacolectiva.com</w:t>
            </w:r>
          </w:p>
          <w:p w14:paraId="31466FB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infobae.com: “El amor, el perdón y la banalidad del mal entre Martin Heidegger y Hannah Arendt”</w:t>
            </w:r>
          </w:p>
          <w:p w14:paraId="7639419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lamenteesmaravillosa.com: “¿Cómo nos convertimos en seres sociales?”</w:t>
            </w:r>
          </w:p>
          <w:p w14:paraId="0D96CE0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fgbueno.es: “Gustavo Bueno. Panfleto contra la democracia realmente existente</w:t>
            </w:r>
          </w:p>
          <w:p w14:paraId="6D697EA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(más un artículo y siete rasguños sobre la democracia)”</w:t>
            </w:r>
          </w:p>
          <w:p w14:paraId="032DF19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filosofiayhumor.com:</w:t>
            </w:r>
          </w:p>
          <w:p w14:paraId="149AFF8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“¿Es lícito votar por el mal menor?”</w:t>
            </w:r>
          </w:p>
          <w:p w14:paraId="194ADD8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*¿Qué es una utopía?”</w:t>
            </w:r>
          </w:p>
          <w:p w14:paraId="682166F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Oxfam.org</w:t>
            </w:r>
          </w:p>
          <w:p w14:paraId="64774920"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redalyc.org: “Reseña de</w:t>
            </w:r>
            <w:r w:rsidRPr="000A7A01">
              <w:rPr>
                <w:rFonts w:ascii="Roboto Light" w:eastAsia="Arial" w:hAnsi="Roboto Light"/>
                <w:i/>
                <w:iCs/>
                <w:szCs w:val="22"/>
                <w:lang w:val="es" w:eastAsia="es-ES"/>
              </w:rPr>
              <w:t xml:space="preserve"> Las contradicciones culturales del capitalismo</w:t>
            </w:r>
            <w:r w:rsidRPr="000A7A01">
              <w:rPr>
                <w:rFonts w:ascii="Roboto Light" w:eastAsia="Arial" w:hAnsi="Roboto Light"/>
                <w:szCs w:val="22"/>
                <w:lang w:val="es" w:eastAsia="es-ES"/>
              </w:rPr>
              <w:t>”</w:t>
            </w:r>
          </w:p>
          <w:p w14:paraId="4F3D2A1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scielo.org.mx</w:t>
            </w:r>
          </w:p>
          <w:p w14:paraId="7884898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sopitas.com: “5 canciones poderosas de protesta adoptadas por movimientos sociales”</w:t>
            </w:r>
          </w:p>
          <w:p w14:paraId="0F9DADDB"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
        </w:tc>
      </w:tr>
      <w:tr w:rsidR="000A7A01" w:rsidRPr="000A7A01" w14:paraId="596A0942" w14:textId="77777777" w:rsidTr="000A7A01">
        <w:trPr>
          <w:trHeight w:val="654"/>
        </w:trPr>
        <w:tc>
          <w:tcPr>
            <w:tcW w:w="1980" w:type="dxa"/>
            <w:shd w:val="clear" w:color="auto" w:fill="D6E3BC"/>
            <w:tcMar>
              <w:top w:w="40" w:type="dxa"/>
              <w:left w:w="40" w:type="dxa"/>
              <w:bottom w:w="40" w:type="dxa"/>
              <w:right w:w="40" w:type="dxa"/>
            </w:tcMar>
          </w:tcPr>
          <w:p w14:paraId="7E95A600"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lastRenderedPageBreak/>
              <w:t>UD7. ¿QUÉ ES EL ARTE?</w:t>
            </w:r>
          </w:p>
          <w:p w14:paraId="4E0E5AA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Ejercita tu mente, pág. 190</w:t>
            </w:r>
          </w:p>
          <w:p w14:paraId="17B81D2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0D43E16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 debate, pág. 192, 196, 201,</w:t>
            </w:r>
          </w:p>
          <w:p w14:paraId="002BCE2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Actividades, pág. 193, 199, 201, 207,</w:t>
            </w:r>
          </w:p>
          <w:p w14:paraId="2B910A9C"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En contexto, pág.193, 198, 201, 202, 203, 204, 205, </w:t>
            </w:r>
          </w:p>
          <w:p w14:paraId="7650C4F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Investiga, pág. 194, 195, 200, 206,</w:t>
            </w:r>
          </w:p>
          <w:p w14:paraId="13A1D64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ODS, pág. 193, 194, 196, 204, 206,</w:t>
            </w:r>
          </w:p>
          <w:p w14:paraId="42A56C3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Relaciona, pág. 192, 195, 197, 198, 199, 204, 206   </w:t>
            </w:r>
          </w:p>
          <w:p w14:paraId="5F35ED7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Y ahora tú, pág. 200, </w:t>
            </w:r>
          </w:p>
          <w:p w14:paraId="32E507B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1765C482"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Secciones finales:</w:t>
            </w:r>
          </w:p>
          <w:p w14:paraId="36307E9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Textos, pág.208-209</w:t>
            </w:r>
          </w:p>
          <w:p w14:paraId="7D74B4F3"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Enredos filosóficos, pág. 209</w:t>
            </w:r>
          </w:p>
          <w:p w14:paraId="014ECF88"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Preguntas finales, pág. 210</w:t>
            </w:r>
          </w:p>
          <w:p w14:paraId="477C549F"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Disertación y debate, pág. 210</w:t>
            </w:r>
          </w:p>
          <w:p w14:paraId="07C724C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Análisis audiovisual, pág. 210</w:t>
            </w:r>
          </w:p>
          <w:p w14:paraId="7DDB3431"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 xml:space="preserve">Anécdotas </w:t>
            </w:r>
            <w:r w:rsidRPr="000A7A01">
              <w:rPr>
                <w:rFonts w:ascii="Roboto Light" w:eastAsia="Arial" w:hAnsi="Roboto Light"/>
                <w:szCs w:val="22"/>
                <w:lang w:val="es" w:eastAsia="es-ES"/>
              </w:rPr>
              <w:lastRenderedPageBreak/>
              <w:t>filosóficas, pág. 211</w:t>
            </w:r>
          </w:p>
          <w:p w14:paraId="5D6E41B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Taller de filosofía: Autobiografía, pág. 211</w:t>
            </w:r>
          </w:p>
          <w:p w14:paraId="69DB3A47"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Para repasar, pág. 212</w:t>
            </w:r>
          </w:p>
          <w:p w14:paraId="1A57B63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Filosofía en acción. Proyecto: experiencia artística de improvisación, pág. 213</w:t>
            </w:r>
          </w:p>
        </w:tc>
        <w:tc>
          <w:tcPr>
            <w:tcW w:w="3402" w:type="dxa"/>
            <w:shd w:val="clear" w:color="auto" w:fill="D6E3BC"/>
            <w:tcMar>
              <w:top w:w="40" w:type="dxa"/>
              <w:left w:w="40" w:type="dxa"/>
              <w:bottom w:w="40" w:type="dxa"/>
              <w:right w:w="40" w:type="dxa"/>
            </w:tcMar>
            <w:vAlign w:val="center"/>
          </w:tcPr>
          <w:p w14:paraId="31F668EC"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lastRenderedPageBreak/>
              <w:t>Libros:</w:t>
            </w:r>
          </w:p>
          <w:p w14:paraId="5523F2C2"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García, A.: </w:t>
            </w:r>
            <w:r w:rsidRPr="000A7A01">
              <w:rPr>
                <w:rFonts w:ascii="Roboto Light" w:eastAsia="Arial" w:hAnsi="Roboto Light"/>
                <w:bCs/>
                <w:i/>
                <w:iCs/>
                <w:szCs w:val="22"/>
                <w:lang w:val="es" w:eastAsia="es-ES"/>
              </w:rPr>
              <w:t>Filosofía e(n) imágenes</w:t>
            </w:r>
            <w:r w:rsidRPr="000A7A01">
              <w:rPr>
                <w:rFonts w:ascii="Roboto Light" w:eastAsia="Arial" w:hAnsi="Roboto Light"/>
                <w:bCs/>
                <w:szCs w:val="22"/>
                <w:lang w:val="es" w:eastAsia="es-ES"/>
              </w:rPr>
              <w:t>.</w:t>
            </w:r>
          </w:p>
          <w:p w14:paraId="5F24F230"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González Calero, P.: </w:t>
            </w:r>
            <w:r w:rsidRPr="000A7A01">
              <w:rPr>
                <w:rFonts w:ascii="Roboto Light" w:eastAsia="Arial" w:hAnsi="Roboto Light"/>
                <w:bCs/>
                <w:i/>
                <w:iCs/>
                <w:szCs w:val="22"/>
                <w:lang w:val="es" w:eastAsia="es-ES"/>
              </w:rPr>
              <w:t>Filosofía para bufones.</w:t>
            </w:r>
          </w:p>
          <w:p w14:paraId="276C02FD"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Heidegger, M.: </w:t>
            </w:r>
            <w:r w:rsidRPr="000A7A01">
              <w:rPr>
                <w:rFonts w:ascii="Roboto Light" w:eastAsia="Arial" w:hAnsi="Roboto Light"/>
                <w:bCs/>
                <w:i/>
                <w:iCs/>
                <w:szCs w:val="22"/>
                <w:lang w:val="es" w:eastAsia="es-ES"/>
              </w:rPr>
              <w:t>El origen de la obra de arte.</w:t>
            </w:r>
          </w:p>
          <w:p w14:paraId="75BB7ECC"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Hume, D.: </w:t>
            </w:r>
            <w:r w:rsidRPr="000A7A01">
              <w:rPr>
                <w:rFonts w:ascii="Roboto Light" w:eastAsia="Arial" w:hAnsi="Roboto Light"/>
                <w:bCs/>
                <w:i/>
                <w:iCs/>
                <w:szCs w:val="22"/>
                <w:lang w:val="es" w:eastAsia="es-ES"/>
              </w:rPr>
              <w:t>Sobre el refinamiento en las artes.</w:t>
            </w:r>
          </w:p>
          <w:p w14:paraId="34FC3E9D"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Kant, I.: </w:t>
            </w:r>
            <w:r w:rsidRPr="000A7A01">
              <w:rPr>
                <w:rFonts w:ascii="Roboto Light" w:eastAsia="Arial" w:hAnsi="Roboto Light"/>
                <w:bCs/>
                <w:i/>
                <w:iCs/>
                <w:szCs w:val="22"/>
                <w:lang w:val="es" w:eastAsia="es-ES"/>
              </w:rPr>
              <w:t>Crítica del juicio.</w:t>
            </w:r>
          </w:p>
          <w:p w14:paraId="4BFAD31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Kundera, M.: </w:t>
            </w:r>
            <w:r w:rsidRPr="000A7A01">
              <w:rPr>
                <w:rFonts w:ascii="Roboto Light" w:eastAsia="Arial" w:hAnsi="Roboto Light"/>
                <w:bCs/>
                <w:i/>
                <w:iCs/>
                <w:szCs w:val="22"/>
                <w:lang w:val="es" w:eastAsia="es-ES"/>
              </w:rPr>
              <w:t>El arte de la novela.</w:t>
            </w:r>
          </w:p>
          <w:p w14:paraId="70811330"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Marcuse, H.: </w:t>
            </w:r>
            <w:r w:rsidRPr="000A7A01">
              <w:rPr>
                <w:rFonts w:ascii="Roboto Light" w:eastAsia="Arial" w:hAnsi="Roboto Light"/>
                <w:bCs/>
                <w:i/>
                <w:iCs/>
                <w:szCs w:val="22"/>
                <w:lang w:val="es" w:eastAsia="es-ES"/>
              </w:rPr>
              <w:t>El hombre unidimensional.</w:t>
            </w:r>
          </w:p>
          <w:p w14:paraId="22C9FF9E"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Morris, D.: </w:t>
            </w:r>
            <w:r w:rsidRPr="000A7A01">
              <w:rPr>
                <w:rFonts w:ascii="Roboto Light" w:eastAsia="Arial" w:hAnsi="Roboto Light"/>
                <w:bCs/>
                <w:i/>
                <w:iCs/>
                <w:szCs w:val="22"/>
                <w:lang w:val="es" w:eastAsia="es-ES"/>
              </w:rPr>
              <w:t>La biología del arte.</w:t>
            </w:r>
          </w:p>
          <w:p w14:paraId="3A600885"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Nietzsche, F.: </w:t>
            </w:r>
            <w:r w:rsidRPr="000A7A01">
              <w:rPr>
                <w:rFonts w:ascii="Roboto Light" w:eastAsia="Arial" w:hAnsi="Roboto Light"/>
                <w:bCs/>
                <w:i/>
                <w:iCs/>
                <w:szCs w:val="22"/>
                <w:lang w:val="es" w:eastAsia="es-ES"/>
              </w:rPr>
              <w:t>El crepúsculo de los ídolos.</w:t>
            </w:r>
          </w:p>
          <w:p w14:paraId="1133B20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Platón: </w:t>
            </w:r>
            <w:r w:rsidRPr="000A7A01">
              <w:rPr>
                <w:rFonts w:ascii="Roboto Light" w:eastAsia="Arial" w:hAnsi="Roboto Light"/>
                <w:bCs/>
                <w:i/>
                <w:iCs/>
                <w:szCs w:val="22"/>
                <w:lang w:val="es" w:eastAsia="es-ES"/>
              </w:rPr>
              <w:t>Banquete.</w:t>
            </w:r>
          </w:p>
          <w:p w14:paraId="07419CF9"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Platón: </w:t>
            </w:r>
            <w:r w:rsidRPr="000A7A01">
              <w:rPr>
                <w:rFonts w:ascii="Roboto Light" w:eastAsia="Arial" w:hAnsi="Roboto Light"/>
                <w:bCs/>
                <w:i/>
                <w:iCs/>
                <w:szCs w:val="22"/>
                <w:lang w:val="es" w:eastAsia="es-ES"/>
              </w:rPr>
              <w:t>Fedro.</w:t>
            </w:r>
          </w:p>
          <w:p w14:paraId="7B2FBB8B"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Platón: </w:t>
            </w:r>
            <w:r w:rsidRPr="000A7A01">
              <w:rPr>
                <w:rFonts w:ascii="Roboto Light" w:eastAsia="Arial" w:hAnsi="Roboto Light"/>
                <w:bCs/>
                <w:i/>
                <w:iCs/>
                <w:szCs w:val="22"/>
                <w:lang w:val="es" w:eastAsia="es-ES"/>
              </w:rPr>
              <w:t>República.</w:t>
            </w:r>
          </w:p>
          <w:p w14:paraId="713AC173"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Platón: </w:t>
            </w:r>
            <w:r w:rsidRPr="000A7A01">
              <w:rPr>
                <w:rFonts w:ascii="Roboto Light" w:eastAsia="Arial" w:hAnsi="Roboto Light"/>
                <w:bCs/>
                <w:i/>
                <w:iCs/>
                <w:szCs w:val="22"/>
                <w:lang w:val="es" w:eastAsia="es-ES"/>
              </w:rPr>
              <w:t>Timeo.</w:t>
            </w:r>
          </w:p>
          <w:p w14:paraId="761C3FA7"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Racionero, L.: </w:t>
            </w:r>
            <w:r w:rsidRPr="000A7A01">
              <w:rPr>
                <w:rFonts w:ascii="Roboto Light" w:eastAsia="Arial" w:hAnsi="Roboto Light"/>
                <w:bCs/>
                <w:i/>
                <w:iCs/>
                <w:szCs w:val="22"/>
                <w:lang w:val="es" w:eastAsia="es-ES"/>
              </w:rPr>
              <w:t>Arte y ciencia,</w:t>
            </w:r>
          </w:p>
          <w:p w14:paraId="34C2D2A5" w14:textId="77777777" w:rsidR="000A7A01" w:rsidRPr="000A7A01" w:rsidRDefault="000A7A01" w:rsidP="000A7A01">
            <w:pPr>
              <w:widowControl w:val="0"/>
              <w:suppressAutoHyphens w:val="0"/>
              <w:spacing w:line="276" w:lineRule="auto"/>
              <w:rPr>
                <w:rFonts w:ascii="Roboto Light" w:eastAsia="Arial" w:hAnsi="Roboto Light"/>
                <w:bCs/>
                <w:i/>
                <w:iCs/>
                <w:szCs w:val="22"/>
                <w:lang w:val="es" w:eastAsia="es-ES"/>
              </w:rPr>
            </w:pPr>
            <w:r w:rsidRPr="000A7A01">
              <w:rPr>
                <w:rFonts w:ascii="Roboto Light" w:eastAsia="Arial" w:hAnsi="Roboto Light"/>
                <w:bCs/>
                <w:szCs w:val="22"/>
                <w:lang w:val="es" w:eastAsia="es-ES"/>
              </w:rPr>
              <w:t xml:space="preserve">Savater, F.: </w:t>
            </w:r>
            <w:r w:rsidRPr="000A7A01">
              <w:rPr>
                <w:rFonts w:ascii="Roboto Light" w:eastAsia="Arial" w:hAnsi="Roboto Light"/>
                <w:bCs/>
                <w:i/>
                <w:iCs/>
                <w:szCs w:val="22"/>
                <w:lang w:val="es" w:eastAsia="es-ES"/>
              </w:rPr>
              <w:t>Las preguntas de la vida.</w:t>
            </w:r>
          </w:p>
          <w:p w14:paraId="3117C9DA"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Schopenhauer, A.: </w:t>
            </w:r>
            <w:r w:rsidRPr="000A7A01">
              <w:rPr>
                <w:rFonts w:ascii="Roboto Light" w:eastAsia="Arial" w:hAnsi="Roboto Light"/>
                <w:bCs/>
                <w:i/>
                <w:iCs/>
                <w:szCs w:val="22"/>
                <w:lang w:val="es" w:eastAsia="es-ES"/>
              </w:rPr>
              <w:t>El mundo como voluntad y representación.</w:t>
            </w:r>
          </w:p>
          <w:p w14:paraId="78A775BA"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
          <w:p w14:paraId="4B5C4FFD" w14:textId="77777777" w:rsidR="000A7A01" w:rsidRPr="000A7A01" w:rsidRDefault="000A7A01" w:rsidP="000A7A01">
            <w:pPr>
              <w:widowControl w:val="0"/>
              <w:suppressAutoHyphens w:val="0"/>
              <w:spacing w:line="276" w:lineRule="auto"/>
              <w:rPr>
                <w:rFonts w:ascii="Roboto Light" w:eastAsia="Arial" w:hAnsi="Roboto Light"/>
                <w:b/>
                <w:szCs w:val="22"/>
                <w:lang w:val="es" w:eastAsia="es-ES"/>
              </w:rPr>
            </w:pPr>
            <w:r w:rsidRPr="000A7A01">
              <w:rPr>
                <w:rFonts w:ascii="Roboto Light" w:eastAsia="Arial" w:hAnsi="Roboto Light"/>
                <w:b/>
                <w:szCs w:val="22"/>
                <w:lang w:val="es" w:eastAsia="es-ES"/>
              </w:rPr>
              <w:t>Revistas digitales:</w:t>
            </w:r>
          </w:p>
          <w:p w14:paraId="2F757AA6"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El Independiente: “El hashtag más antiguo: el primer dibujo de la humanidad”</w:t>
            </w:r>
          </w:p>
          <w:p w14:paraId="48EEEEB2"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El País. Cultura: </w:t>
            </w:r>
          </w:p>
          <w:p w14:paraId="11480BF1"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“Los autores de un proyecto de vivienda social ganan el Turner”</w:t>
            </w:r>
          </w:p>
          <w:p w14:paraId="13FED7E6"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“La guerra aplasta la cultura rusa”</w:t>
            </w:r>
          </w:p>
          <w:p w14:paraId="32AD40A3"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El director ruso Dima </w:t>
            </w:r>
            <w:proofErr w:type="spellStart"/>
            <w:r w:rsidRPr="000A7A01">
              <w:rPr>
                <w:rFonts w:ascii="Roboto Light" w:eastAsia="Arial" w:hAnsi="Roboto Light"/>
                <w:bCs/>
                <w:szCs w:val="22"/>
                <w:lang w:val="es" w:eastAsia="es-ES"/>
              </w:rPr>
              <w:t>Slobodeniouk</w:t>
            </w:r>
            <w:proofErr w:type="spellEnd"/>
            <w:r w:rsidRPr="000A7A01">
              <w:rPr>
                <w:rFonts w:ascii="Roboto Light" w:eastAsia="Arial" w:hAnsi="Roboto Light"/>
                <w:bCs/>
                <w:szCs w:val="22"/>
                <w:lang w:val="es" w:eastAsia="es-ES"/>
              </w:rPr>
              <w:t xml:space="preserve"> toca el himno de </w:t>
            </w:r>
            <w:r w:rsidRPr="000A7A01">
              <w:rPr>
                <w:rFonts w:ascii="Roboto Light" w:eastAsia="Arial" w:hAnsi="Roboto Light"/>
                <w:bCs/>
                <w:szCs w:val="22"/>
                <w:lang w:val="es" w:eastAsia="es-ES"/>
              </w:rPr>
              <w:lastRenderedPageBreak/>
              <w:t>Ucrania en Cuenca junto a la Sinfónica de Galicia”</w:t>
            </w:r>
          </w:p>
          <w:p w14:paraId="3B957BE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proofErr w:type="spellStart"/>
            <w:r w:rsidRPr="000A7A01">
              <w:rPr>
                <w:rFonts w:ascii="Roboto Light" w:eastAsia="Arial" w:hAnsi="Roboto Light"/>
                <w:bCs/>
                <w:szCs w:val="22"/>
                <w:lang w:val="es" w:eastAsia="es-ES"/>
              </w:rPr>
              <w:t>Kinekritics</w:t>
            </w:r>
            <w:proofErr w:type="spellEnd"/>
            <w:r w:rsidRPr="000A7A01">
              <w:rPr>
                <w:rFonts w:ascii="Roboto Light" w:eastAsia="Arial" w:hAnsi="Roboto Light"/>
                <w:bCs/>
                <w:szCs w:val="22"/>
                <w:lang w:val="es" w:eastAsia="es-ES"/>
              </w:rPr>
              <w:t xml:space="preserve">: “American </w:t>
            </w:r>
            <w:proofErr w:type="spellStart"/>
            <w:r w:rsidRPr="000A7A01">
              <w:rPr>
                <w:rFonts w:ascii="Roboto Light" w:eastAsia="Arial" w:hAnsi="Roboto Light"/>
                <w:bCs/>
                <w:szCs w:val="22"/>
                <w:lang w:val="es" w:eastAsia="es-ES"/>
              </w:rPr>
              <w:t>Beauty</w:t>
            </w:r>
            <w:proofErr w:type="spellEnd"/>
            <w:r w:rsidRPr="000A7A01">
              <w:rPr>
                <w:rFonts w:ascii="Roboto Light" w:eastAsia="Arial" w:hAnsi="Roboto Light"/>
                <w:bCs/>
                <w:szCs w:val="22"/>
                <w:lang w:val="es" w:eastAsia="es-ES"/>
              </w:rPr>
              <w:t>, la belleza a través de una bolsa de plástico”</w:t>
            </w:r>
          </w:p>
          <w:p w14:paraId="70BEA906"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La Opinión de Málaga: “La bolsa de American </w:t>
            </w:r>
            <w:proofErr w:type="spellStart"/>
            <w:r w:rsidRPr="000A7A01">
              <w:rPr>
                <w:rFonts w:ascii="Roboto Light" w:eastAsia="Arial" w:hAnsi="Roboto Light"/>
                <w:bCs/>
                <w:szCs w:val="22"/>
                <w:lang w:val="es" w:eastAsia="es-ES"/>
              </w:rPr>
              <w:t>Beauty</w:t>
            </w:r>
            <w:proofErr w:type="spellEnd"/>
            <w:r w:rsidRPr="000A7A01">
              <w:rPr>
                <w:rFonts w:ascii="Roboto Light" w:eastAsia="Arial" w:hAnsi="Roboto Light"/>
                <w:bCs/>
                <w:szCs w:val="22"/>
                <w:lang w:val="es" w:eastAsia="es-ES"/>
              </w:rPr>
              <w:t>”</w:t>
            </w:r>
          </w:p>
          <w:p w14:paraId="5D674B28"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 xml:space="preserve">Muy Interesante: “¿Quiénes son las personas </w:t>
            </w:r>
            <w:proofErr w:type="spellStart"/>
            <w:r w:rsidRPr="000A7A01">
              <w:rPr>
                <w:rFonts w:ascii="Roboto Light" w:eastAsia="Arial" w:hAnsi="Roboto Light"/>
                <w:bCs/>
                <w:szCs w:val="22"/>
                <w:lang w:val="es" w:eastAsia="es-ES"/>
              </w:rPr>
              <w:t>sinestésicas</w:t>
            </w:r>
            <w:proofErr w:type="spellEnd"/>
            <w:r w:rsidRPr="000A7A01">
              <w:rPr>
                <w:rFonts w:ascii="Roboto Light" w:eastAsia="Arial" w:hAnsi="Roboto Light"/>
                <w:bCs/>
                <w:szCs w:val="22"/>
                <w:lang w:val="es" w:eastAsia="es-ES"/>
              </w:rPr>
              <w:t>?”</w:t>
            </w:r>
          </w:p>
        </w:tc>
        <w:tc>
          <w:tcPr>
            <w:tcW w:w="3824" w:type="dxa"/>
            <w:shd w:val="clear" w:color="auto" w:fill="D6E3BC"/>
            <w:tcMar>
              <w:top w:w="40" w:type="dxa"/>
              <w:left w:w="40" w:type="dxa"/>
              <w:bottom w:w="40" w:type="dxa"/>
              <w:right w:w="40" w:type="dxa"/>
            </w:tcMar>
            <w:vAlign w:val="center"/>
          </w:tcPr>
          <w:p w14:paraId="5EBB20A9"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lastRenderedPageBreak/>
              <w:t>Blogs:</w:t>
            </w:r>
          </w:p>
          <w:p w14:paraId="4BE0D926"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Abc.Blogs</w:t>
            </w:r>
            <w:proofErr w:type="spellEnd"/>
            <w:r w:rsidRPr="000A7A01">
              <w:rPr>
                <w:rFonts w:ascii="Roboto Light" w:eastAsia="Arial" w:hAnsi="Roboto Light"/>
                <w:szCs w:val="22"/>
                <w:lang w:val="es" w:eastAsia="es-ES"/>
              </w:rPr>
              <w:t>: “El artista que dejó morir de hambre a un perro en una galería de arte”</w:t>
            </w:r>
          </w:p>
          <w:p w14:paraId="0BF753E9"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elhombrejazmin.com: “Justo Gallego y su exvoto desmesurado”</w:t>
            </w:r>
          </w:p>
          <w:p w14:paraId="2A5AC19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ineditviable.blogspot.com: “Arquitectura no apta para élites”</w:t>
            </w:r>
          </w:p>
          <w:p w14:paraId="76C1EE0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oliveryanes.com: “Kevin Carter, una leyenda mal formada”</w:t>
            </w:r>
          </w:p>
          <w:p w14:paraId="08D4C45B"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p>
          <w:p w14:paraId="657D93D3" w14:textId="77777777" w:rsidR="000A7A01" w:rsidRPr="000A7A01" w:rsidRDefault="000A7A01" w:rsidP="000A7A01">
            <w:pPr>
              <w:widowControl w:val="0"/>
              <w:suppressAutoHyphens w:val="0"/>
              <w:spacing w:line="276" w:lineRule="auto"/>
              <w:rPr>
                <w:rFonts w:ascii="Roboto Light" w:eastAsia="Arial" w:hAnsi="Roboto Light"/>
                <w:b/>
                <w:bCs/>
                <w:szCs w:val="22"/>
                <w:lang w:val="en-US" w:eastAsia="es-ES"/>
              </w:rPr>
            </w:pPr>
            <w:r w:rsidRPr="000A7A01">
              <w:rPr>
                <w:rFonts w:ascii="Roboto Light" w:eastAsia="Arial" w:hAnsi="Roboto Light"/>
                <w:b/>
                <w:bCs/>
                <w:szCs w:val="22"/>
                <w:lang w:val="en-US" w:eastAsia="es-ES"/>
              </w:rPr>
              <w:t>Canales YouTube:</w:t>
            </w:r>
          </w:p>
          <w:p w14:paraId="1D9CEB68" w14:textId="77777777" w:rsidR="000A7A01" w:rsidRPr="000A7A01" w:rsidRDefault="000A7A01" w:rsidP="000A7A01">
            <w:pPr>
              <w:widowControl w:val="0"/>
              <w:suppressAutoHyphens w:val="0"/>
              <w:rPr>
                <w:rFonts w:ascii="Roboto Light" w:eastAsia="Arial" w:hAnsi="Roboto Light"/>
                <w:szCs w:val="22"/>
                <w:lang w:val="en-US" w:eastAsia="es-ES"/>
              </w:rPr>
            </w:pPr>
            <w:r w:rsidRPr="000A7A01">
              <w:rPr>
                <w:rFonts w:ascii="Roboto Light" w:eastAsia="Arial" w:hAnsi="Roboto Light"/>
                <w:szCs w:val="22"/>
                <w:lang w:val="en-US" w:eastAsia="es-ES"/>
              </w:rPr>
              <w:t>Alex Alguacil Pianist</w:t>
            </w:r>
            <w:proofErr w:type="gramStart"/>
            <w:r w:rsidRPr="000A7A01">
              <w:rPr>
                <w:rFonts w:ascii="Roboto Light" w:eastAsia="Arial" w:hAnsi="Roboto Light"/>
                <w:szCs w:val="22"/>
                <w:lang w:val="en-US" w:eastAsia="es-ES"/>
              </w:rPr>
              <w:t>: ”Nietzsche</w:t>
            </w:r>
            <w:proofErr w:type="gramEnd"/>
            <w:r w:rsidRPr="000A7A01">
              <w:rPr>
                <w:rFonts w:ascii="Roboto Light" w:eastAsia="Arial" w:hAnsi="Roboto Light"/>
                <w:szCs w:val="22"/>
                <w:lang w:val="en-US" w:eastAsia="es-ES"/>
              </w:rPr>
              <w:t xml:space="preserve"> - Piano Music - </w:t>
            </w:r>
            <w:proofErr w:type="spellStart"/>
            <w:r w:rsidRPr="000A7A01">
              <w:rPr>
                <w:rFonts w:ascii="Roboto Light" w:eastAsia="Arial" w:hAnsi="Roboto Light"/>
                <w:szCs w:val="22"/>
                <w:lang w:val="en-US" w:eastAsia="es-ES"/>
              </w:rPr>
              <w:t>Heldenklage</w:t>
            </w:r>
            <w:proofErr w:type="spellEnd"/>
            <w:r w:rsidRPr="000A7A01">
              <w:rPr>
                <w:rFonts w:ascii="Roboto Light" w:eastAsia="Arial" w:hAnsi="Roboto Light"/>
                <w:szCs w:val="22"/>
                <w:lang w:val="en-US" w:eastAsia="es-ES"/>
              </w:rPr>
              <w:t xml:space="preserve"> (sheet music) Alex Alguacil, piano”</w:t>
            </w:r>
          </w:p>
          <w:p w14:paraId="27FFC1E2" w14:textId="77777777" w:rsidR="000A7A01" w:rsidRPr="000A7A01" w:rsidRDefault="000A7A01" w:rsidP="000A7A01">
            <w:pPr>
              <w:widowControl w:val="0"/>
              <w:suppressAutoHyphens w:val="0"/>
              <w:rPr>
                <w:rFonts w:ascii="Roboto Light" w:eastAsia="Arial" w:hAnsi="Roboto Light"/>
                <w:szCs w:val="22"/>
                <w:lang w:val="es" w:eastAsia="es-ES"/>
              </w:rPr>
            </w:pPr>
            <w:r w:rsidRPr="000A7A01">
              <w:rPr>
                <w:rFonts w:ascii="Roboto Light" w:eastAsia="Arial" w:hAnsi="Roboto Light"/>
                <w:szCs w:val="22"/>
                <w:lang w:val="es" w:eastAsia="es-ES"/>
              </w:rPr>
              <w:t>Canal Encuentro: “Mentira la verdad: La belleza”</w:t>
            </w:r>
          </w:p>
          <w:p w14:paraId="19BDD16C" w14:textId="77777777" w:rsidR="000A7A01" w:rsidRPr="000A7A01" w:rsidRDefault="000A7A01" w:rsidP="000A7A01">
            <w:pPr>
              <w:widowControl w:val="0"/>
              <w:suppressAutoHyphens w:val="0"/>
              <w:rPr>
                <w:rFonts w:ascii="Roboto Light" w:eastAsia="Arial" w:hAnsi="Roboto Light"/>
                <w:szCs w:val="22"/>
                <w:lang w:val="en-US" w:eastAsia="es-ES"/>
              </w:rPr>
            </w:pPr>
            <w:proofErr w:type="spellStart"/>
            <w:r w:rsidRPr="000A7A01">
              <w:rPr>
                <w:rFonts w:ascii="Roboto Light" w:eastAsia="Arial" w:hAnsi="Roboto Light"/>
                <w:szCs w:val="22"/>
                <w:lang w:val="en-US" w:eastAsia="es-ES"/>
              </w:rPr>
              <w:t>Musicanth</w:t>
            </w:r>
            <w:proofErr w:type="spellEnd"/>
            <w:r w:rsidRPr="000A7A01">
              <w:rPr>
                <w:rFonts w:ascii="Roboto Light" w:eastAsia="Arial" w:hAnsi="Roboto Light"/>
                <w:szCs w:val="22"/>
                <w:lang w:val="en-US" w:eastAsia="es-ES"/>
              </w:rPr>
              <w:t xml:space="preserve">: “Friedrich Nietzsche - Eine </w:t>
            </w:r>
            <w:proofErr w:type="spellStart"/>
            <w:r w:rsidRPr="000A7A01">
              <w:rPr>
                <w:rFonts w:ascii="Roboto Light" w:eastAsia="Arial" w:hAnsi="Roboto Light"/>
                <w:szCs w:val="22"/>
                <w:lang w:val="en-US" w:eastAsia="es-ES"/>
              </w:rPr>
              <w:t>Sylvesternacht</w:t>
            </w:r>
            <w:proofErr w:type="spellEnd"/>
            <w:r w:rsidRPr="000A7A01">
              <w:rPr>
                <w:rFonts w:ascii="Roboto Light" w:eastAsia="Arial" w:hAnsi="Roboto Light"/>
                <w:szCs w:val="22"/>
                <w:lang w:val="en-US" w:eastAsia="es-ES"/>
              </w:rPr>
              <w:t>, for violin and piano (1863)”</w:t>
            </w:r>
          </w:p>
          <w:p w14:paraId="2217D94E"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romeojuan06: “Mentira la verdad – El arte”</w:t>
            </w:r>
          </w:p>
          <w:p w14:paraId="07F83A3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Updimcomo</w:t>
            </w:r>
            <w:proofErr w:type="spellEnd"/>
            <w:r w:rsidRPr="000A7A01">
              <w:rPr>
                <w:rFonts w:ascii="Roboto Light" w:eastAsia="Arial" w:hAnsi="Roboto Light"/>
                <w:szCs w:val="22"/>
                <w:lang w:val="es" w:eastAsia="es-ES"/>
              </w:rPr>
              <w:t xml:space="preserve">: “Nietzsche- </w:t>
            </w:r>
            <w:proofErr w:type="spellStart"/>
            <w:r w:rsidRPr="000A7A01">
              <w:rPr>
                <w:rFonts w:ascii="Roboto Light" w:eastAsia="Arial" w:hAnsi="Roboto Light"/>
                <w:szCs w:val="22"/>
                <w:lang w:val="es" w:eastAsia="es-ES"/>
              </w:rPr>
              <w:t>Hymnus</w:t>
            </w:r>
            <w:proofErr w:type="spellEnd"/>
            <w:r w:rsidRPr="000A7A01">
              <w:rPr>
                <w:rFonts w:ascii="Roboto Light" w:eastAsia="Arial" w:hAnsi="Roboto Light"/>
                <w:szCs w:val="22"/>
                <w:lang w:val="es" w:eastAsia="es-ES"/>
              </w:rPr>
              <w:t xml:space="preserve"> </w:t>
            </w:r>
            <w:proofErr w:type="spellStart"/>
            <w:r w:rsidRPr="000A7A01">
              <w:rPr>
                <w:rFonts w:ascii="Roboto Light" w:eastAsia="Arial" w:hAnsi="Roboto Light"/>
                <w:szCs w:val="22"/>
                <w:lang w:val="es" w:eastAsia="es-ES"/>
              </w:rPr>
              <w:t>an</w:t>
            </w:r>
            <w:proofErr w:type="spellEnd"/>
            <w:r w:rsidRPr="000A7A01">
              <w:rPr>
                <w:rFonts w:ascii="Roboto Light" w:eastAsia="Arial" w:hAnsi="Roboto Light"/>
                <w:szCs w:val="22"/>
                <w:lang w:val="es" w:eastAsia="es-ES"/>
              </w:rPr>
              <w:t xml:space="preserve"> das </w:t>
            </w:r>
            <w:proofErr w:type="spellStart"/>
            <w:r w:rsidRPr="000A7A01">
              <w:rPr>
                <w:rFonts w:ascii="Roboto Light" w:eastAsia="Arial" w:hAnsi="Roboto Light"/>
                <w:szCs w:val="22"/>
                <w:lang w:val="es" w:eastAsia="es-ES"/>
              </w:rPr>
              <w:t>Leben</w:t>
            </w:r>
            <w:proofErr w:type="spellEnd"/>
            <w:r w:rsidRPr="000A7A01">
              <w:rPr>
                <w:rFonts w:ascii="Roboto Light" w:eastAsia="Arial" w:hAnsi="Roboto Light"/>
                <w:szCs w:val="22"/>
                <w:lang w:val="es" w:eastAsia="es-ES"/>
              </w:rPr>
              <w:t>”</w:t>
            </w:r>
          </w:p>
          <w:p w14:paraId="58DEF2C7"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p>
          <w:p w14:paraId="7C14941B"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Documental:</w:t>
            </w:r>
          </w:p>
          <w:p w14:paraId="3C82CB8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i/>
                <w:iCs/>
                <w:szCs w:val="22"/>
                <w:lang w:val="es" w:eastAsia="es-ES"/>
              </w:rPr>
              <w:t>El triunfo de la voluntad</w:t>
            </w:r>
            <w:r w:rsidRPr="000A7A01">
              <w:rPr>
                <w:rFonts w:ascii="Roboto Light" w:eastAsia="Arial" w:hAnsi="Roboto Light"/>
                <w:szCs w:val="22"/>
                <w:lang w:val="es" w:eastAsia="es-ES"/>
              </w:rPr>
              <w:t xml:space="preserve"> de Leni Riefenstahl</w:t>
            </w:r>
          </w:p>
          <w:p w14:paraId="00C65C9A"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54DB24A9" w14:textId="77777777" w:rsidR="000A7A01" w:rsidRPr="000A7A01" w:rsidRDefault="000A7A01" w:rsidP="000A7A01">
            <w:pPr>
              <w:widowControl w:val="0"/>
              <w:suppressAutoHyphens w:val="0"/>
              <w:spacing w:line="276" w:lineRule="auto"/>
              <w:rPr>
                <w:rFonts w:ascii="Roboto Light" w:eastAsia="Arial" w:hAnsi="Roboto Light"/>
                <w:b/>
                <w:bCs/>
                <w:szCs w:val="22"/>
                <w:lang w:val="en-US" w:eastAsia="es-ES"/>
              </w:rPr>
            </w:pPr>
            <w:proofErr w:type="spellStart"/>
            <w:r w:rsidRPr="000A7A01">
              <w:rPr>
                <w:rFonts w:ascii="Roboto Light" w:eastAsia="Arial" w:hAnsi="Roboto Light"/>
                <w:b/>
                <w:bCs/>
                <w:szCs w:val="22"/>
                <w:lang w:val="en-US" w:eastAsia="es-ES"/>
              </w:rPr>
              <w:t>Películas</w:t>
            </w:r>
            <w:proofErr w:type="spellEnd"/>
            <w:r w:rsidRPr="000A7A01">
              <w:rPr>
                <w:rFonts w:ascii="Roboto Light" w:eastAsia="Arial" w:hAnsi="Roboto Light"/>
                <w:b/>
                <w:bCs/>
                <w:szCs w:val="22"/>
                <w:lang w:val="en-US" w:eastAsia="es-ES"/>
              </w:rPr>
              <w:t>:</w:t>
            </w:r>
          </w:p>
          <w:p w14:paraId="761A4162"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r w:rsidRPr="000A7A01">
              <w:rPr>
                <w:rFonts w:ascii="Roboto Light" w:eastAsia="Arial" w:hAnsi="Roboto Light"/>
                <w:i/>
                <w:iCs/>
                <w:szCs w:val="22"/>
                <w:lang w:val="en-US" w:eastAsia="es-ES"/>
              </w:rPr>
              <w:t>Exit Through the Gift Shop</w:t>
            </w:r>
            <w:r w:rsidRPr="000A7A01">
              <w:rPr>
                <w:rFonts w:ascii="Roboto Light" w:eastAsia="Arial" w:hAnsi="Roboto Light"/>
                <w:szCs w:val="22"/>
                <w:lang w:val="en-US" w:eastAsia="es-ES"/>
              </w:rPr>
              <w:t xml:space="preserve"> de </w:t>
            </w:r>
            <w:proofErr w:type="spellStart"/>
            <w:r w:rsidRPr="000A7A01">
              <w:rPr>
                <w:rFonts w:ascii="Roboto Light" w:eastAsia="Arial" w:hAnsi="Roboto Light"/>
                <w:szCs w:val="22"/>
                <w:lang w:val="en-US" w:eastAsia="es-ES"/>
              </w:rPr>
              <w:t>Bansky</w:t>
            </w:r>
            <w:proofErr w:type="spellEnd"/>
            <w:r w:rsidRPr="000A7A01">
              <w:rPr>
                <w:rFonts w:ascii="Roboto Light" w:eastAsia="Arial" w:hAnsi="Roboto Light"/>
                <w:szCs w:val="22"/>
                <w:lang w:val="en-US" w:eastAsia="es-ES"/>
              </w:rPr>
              <w:t>.</w:t>
            </w:r>
          </w:p>
          <w:p w14:paraId="684B37AC" w14:textId="77777777" w:rsidR="000A7A01" w:rsidRPr="000A7A01" w:rsidRDefault="000A7A01" w:rsidP="000A7A01">
            <w:pPr>
              <w:widowControl w:val="0"/>
              <w:suppressAutoHyphens w:val="0"/>
              <w:spacing w:line="276" w:lineRule="auto"/>
              <w:rPr>
                <w:rFonts w:ascii="Roboto Light" w:eastAsia="Arial" w:hAnsi="Roboto Light"/>
                <w:szCs w:val="22"/>
                <w:lang w:val="en-US" w:eastAsia="es-ES"/>
              </w:rPr>
            </w:pPr>
          </w:p>
          <w:p w14:paraId="28A3B10E"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Podcast:</w:t>
            </w:r>
          </w:p>
          <w:p w14:paraId="2ACC2B52"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Radio5: Diálogos en la caverna: “Don Quijote, la locura y la muerte”</w:t>
            </w:r>
          </w:p>
          <w:p w14:paraId="75A6BC5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1893F707"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lastRenderedPageBreak/>
              <w:t>TV:</w:t>
            </w:r>
          </w:p>
          <w:p w14:paraId="7F787B9D"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roofErr w:type="spellStart"/>
            <w:r w:rsidRPr="000A7A01">
              <w:rPr>
                <w:rFonts w:ascii="Roboto Light" w:eastAsia="Arial" w:hAnsi="Roboto Light"/>
                <w:szCs w:val="22"/>
                <w:lang w:val="es" w:eastAsia="es-ES"/>
              </w:rPr>
              <w:t>Rtve</w:t>
            </w:r>
            <w:proofErr w:type="spellEnd"/>
            <w:r w:rsidRPr="000A7A01">
              <w:rPr>
                <w:rFonts w:ascii="Roboto Light" w:eastAsia="Arial" w:hAnsi="Roboto Light"/>
                <w:szCs w:val="22"/>
                <w:lang w:val="es" w:eastAsia="es-ES"/>
              </w:rPr>
              <w:t xml:space="preserve">. Play. La aventura del saber: “Román </w:t>
            </w:r>
            <w:proofErr w:type="spellStart"/>
            <w:r w:rsidRPr="000A7A01">
              <w:rPr>
                <w:rFonts w:ascii="Roboto Light" w:eastAsia="Arial" w:hAnsi="Roboto Light"/>
                <w:szCs w:val="22"/>
                <w:lang w:val="es" w:eastAsia="es-ES"/>
              </w:rPr>
              <w:t>Gubern</w:t>
            </w:r>
            <w:proofErr w:type="spellEnd"/>
            <w:r w:rsidRPr="000A7A01">
              <w:rPr>
                <w:rFonts w:ascii="Roboto Light" w:eastAsia="Arial" w:hAnsi="Roboto Light"/>
                <w:szCs w:val="22"/>
                <w:lang w:val="es" w:eastAsia="es-ES"/>
              </w:rPr>
              <w:t>”</w:t>
            </w:r>
          </w:p>
          <w:p w14:paraId="4C2B3F7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p>
          <w:p w14:paraId="322E2413" w14:textId="77777777" w:rsidR="000A7A01" w:rsidRPr="000A7A01" w:rsidRDefault="000A7A01" w:rsidP="000A7A01">
            <w:pPr>
              <w:widowControl w:val="0"/>
              <w:suppressAutoHyphens w:val="0"/>
              <w:spacing w:line="276" w:lineRule="auto"/>
              <w:rPr>
                <w:rFonts w:ascii="Roboto Light" w:eastAsia="Arial" w:hAnsi="Roboto Light"/>
                <w:b/>
                <w:bCs/>
                <w:szCs w:val="22"/>
                <w:lang w:val="es" w:eastAsia="es-ES"/>
              </w:rPr>
            </w:pPr>
            <w:r w:rsidRPr="000A7A01">
              <w:rPr>
                <w:rFonts w:ascii="Roboto Light" w:eastAsia="Arial" w:hAnsi="Roboto Light"/>
                <w:b/>
                <w:bCs/>
                <w:szCs w:val="22"/>
                <w:lang w:val="es" w:eastAsia="es-ES"/>
              </w:rPr>
              <w:t>Webs:</w:t>
            </w:r>
          </w:p>
          <w:p w14:paraId="2F2ACC10"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szCs w:val="22"/>
                <w:lang w:val="es" w:eastAsia="es-ES"/>
              </w:rPr>
              <w:t>bbc.com: “Sinestesia: ¿se puede aprender a escuchar en colores?”</w:t>
            </w:r>
            <w:r w:rsidRPr="000A7A01">
              <w:rPr>
                <w:rFonts w:ascii="Roboto Light" w:eastAsia="Arial" w:hAnsi="Roboto Light"/>
                <w:bCs/>
                <w:szCs w:val="22"/>
                <w:lang w:val="es" w:eastAsia="es-ES"/>
              </w:rPr>
              <w:t xml:space="preserve"> </w:t>
            </w:r>
          </w:p>
          <w:p w14:paraId="17E34F84"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bCs/>
                <w:szCs w:val="22"/>
                <w:lang w:val="es" w:eastAsia="es-ES"/>
              </w:rPr>
              <w:t xml:space="preserve">graffica.info: “¿Quién es Marina </w:t>
            </w:r>
            <w:proofErr w:type="spellStart"/>
            <w:r w:rsidRPr="000A7A01">
              <w:rPr>
                <w:rFonts w:ascii="Roboto Light" w:eastAsia="Arial" w:hAnsi="Roboto Light"/>
                <w:bCs/>
                <w:szCs w:val="22"/>
                <w:lang w:val="es" w:eastAsia="es-ES"/>
              </w:rPr>
              <w:t>Abramović</w:t>
            </w:r>
            <w:proofErr w:type="spellEnd"/>
            <w:r w:rsidRPr="000A7A01">
              <w:rPr>
                <w:rFonts w:ascii="Roboto Light" w:eastAsia="Arial" w:hAnsi="Roboto Light"/>
                <w:bCs/>
                <w:szCs w:val="22"/>
                <w:lang w:val="es" w:eastAsia="es-ES"/>
              </w:rPr>
              <w:t>? La Madrina del arte de la performance”</w:t>
            </w:r>
          </w:p>
          <w:p w14:paraId="066E3C4B"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meer.com: “Habacuc y las aguas rojas”</w:t>
            </w:r>
          </w:p>
          <w:p w14:paraId="4E0BCBB5" w14:textId="77777777" w:rsidR="000A7A01" w:rsidRPr="000A7A01" w:rsidRDefault="000A7A01" w:rsidP="000A7A01">
            <w:pPr>
              <w:widowControl w:val="0"/>
              <w:suppressAutoHyphens w:val="0"/>
              <w:spacing w:line="276" w:lineRule="auto"/>
              <w:rPr>
                <w:rFonts w:ascii="Roboto Light" w:eastAsia="Arial" w:hAnsi="Roboto Light"/>
                <w:szCs w:val="22"/>
                <w:lang w:val="es" w:eastAsia="es-ES"/>
              </w:rPr>
            </w:pPr>
            <w:r w:rsidRPr="000A7A01">
              <w:rPr>
                <w:rFonts w:ascii="Roboto Light" w:eastAsia="Arial" w:hAnsi="Roboto Light"/>
                <w:szCs w:val="22"/>
                <w:lang w:val="es" w:eastAsia="es-ES"/>
              </w:rPr>
              <w:t>museoscienza.org</w:t>
            </w:r>
          </w:p>
          <w:p w14:paraId="3592BD04" w14:textId="77777777" w:rsidR="000A7A01" w:rsidRPr="000A7A01" w:rsidRDefault="000A7A01" w:rsidP="000A7A01">
            <w:pPr>
              <w:widowControl w:val="0"/>
              <w:suppressAutoHyphens w:val="0"/>
              <w:spacing w:line="276" w:lineRule="auto"/>
              <w:rPr>
                <w:rFonts w:ascii="Roboto Light" w:eastAsia="Arial" w:hAnsi="Roboto Light"/>
                <w:bCs/>
                <w:szCs w:val="22"/>
                <w:lang w:val="es" w:eastAsia="es-ES"/>
              </w:rPr>
            </w:pPr>
            <w:r w:rsidRPr="000A7A01">
              <w:rPr>
                <w:rFonts w:ascii="Roboto Light" w:eastAsia="Arial" w:hAnsi="Roboto Light"/>
                <w:bCs/>
                <w:szCs w:val="22"/>
                <w:lang w:val="es" w:eastAsia="es-ES"/>
              </w:rPr>
              <w:t>nationalgeographic.com</w:t>
            </w:r>
            <w:r w:rsidRPr="000A7A01">
              <w:rPr>
                <w:rFonts w:ascii="Roboto Light" w:eastAsia="Arial" w:hAnsi="Roboto Light"/>
                <w:szCs w:val="22"/>
                <w:lang w:val="es" w:eastAsia="es-ES"/>
              </w:rPr>
              <w:t xml:space="preserve"> </w:t>
            </w:r>
          </w:p>
        </w:tc>
      </w:tr>
    </w:tbl>
    <w:p w14:paraId="53F21BC4" w14:textId="77777777" w:rsidR="00AA3E5D" w:rsidRDefault="00AA3E5D" w:rsidP="006639AE">
      <w:pPr>
        <w:pStyle w:val="Sinespaciado"/>
        <w:jc w:val="both"/>
        <w:rPr>
          <w:rFonts w:ascii="Leelawadee UI Semilight" w:hAnsi="Leelawadee UI Semilight" w:cs="Leelawadee UI Semilight"/>
          <w:b/>
          <w:sz w:val="24"/>
          <w:u w:val="single"/>
        </w:rPr>
      </w:pPr>
    </w:p>
    <w:p w14:paraId="0A201289" w14:textId="77777777" w:rsidR="00AA3E5D" w:rsidRPr="00E73EC7" w:rsidRDefault="00E73EC7" w:rsidP="00553144">
      <w:pPr>
        <w:pStyle w:val="Sinespaciado"/>
        <w:pBdr>
          <w:bottom w:val="single" w:sz="4" w:space="1" w:color="auto"/>
        </w:pBdr>
        <w:shd w:val="clear" w:color="auto" w:fill="FFE599" w:themeFill="accent4" w:themeFillTint="66"/>
        <w:jc w:val="both"/>
        <w:rPr>
          <w:rFonts w:ascii="Leelawadee UI Semilight" w:hAnsi="Leelawadee UI Semilight" w:cs="Leelawadee UI Semilight"/>
          <w:b/>
          <w:sz w:val="28"/>
          <w:szCs w:val="28"/>
        </w:rPr>
      </w:pPr>
      <w:r w:rsidRPr="00E73EC7">
        <w:rPr>
          <w:rFonts w:ascii="Leelawadee UI Semilight" w:hAnsi="Leelawadee UI Semilight" w:cs="Leelawadee UI Semilight"/>
          <w:b/>
          <w:sz w:val="28"/>
          <w:szCs w:val="28"/>
        </w:rPr>
        <w:t>6. MEDIDAS DE INCLUSIÓN EDUCATIVA.</w:t>
      </w:r>
    </w:p>
    <w:p w14:paraId="0B73CD91" w14:textId="77777777" w:rsidR="00AA3E5D" w:rsidRDefault="00AA3E5D" w:rsidP="006639AE">
      <w:pPr>
        <w:pStyle w:val="Sinespaciado"/>
        <w:jc w:val="both"/>
        <w:rPr>
          <w:rFonts w:ascii="Leelawadee UI Semilight" w:hAnsi="Leelawadee UI Semilight" w:cs="Leelawadee UI Semilight"/>
          <w:b/>
          <w:sz w:val="24"/>
          <w:u w:val="single"/>
        </w:rPr>
      </w:pPr>
    </w:p>
    <w:p w14:paraId="74A1E533"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Uno de los principios básicos que ha de tener en cuenta la intervención educativa es el de la individualización, consistente en que el sistema educativo ofrezca a cada alumno y alumna la ayuda pedagógica que necesite en función de sus motivaciones, intereses y capacidades de aprendizaje. Surge de ello la necesidad de atender esta diversidad.</w:t>
      </w:r>
    </w:p>
    <w:p w14:paraId="01E2D835"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En el Bachillerato, etapa en la que las diferencias personales en capacidades específicas, motivación e intereses suelen estar bastante definidas, la organización de la enseñanza permite que los propios alumnos y alumnas resuelvan esta diversidad mediante la elección de modalidades y optativas. No obstante, es conveniente dar respuesta, ya desde las mismas asignaturas, a un hecho constatable: la diversidad de intereses, motivaciones, capacidades y estilos de aprendizaje que los alumnos y alumnas manifiestan.</w:t>
      </w:r>
    </w:p>
    <w:p w14:paraId="768D1456"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Es preciso, entonces, tener en cuenta los estilos diferentes de aprendizaje de los alumnos y alumnas y adoptar las medidas oportunas para afrontar esta diversidad. Hay estudiantes reflexivos (se detienen en el análisis de un problema) y estudiantes impulsivos (responden muy rápidamente); estudiantes analíticos (pasan lentamente de las partes al todo) y estudiantes sintéticos (abordan el tema desde la globalidad); unos trabajan durante períodos largos y otros necesitan descansos; algunos necesitan ser reforzados continuamente y otros no; los hay que prefieren trabajar solos y los hay que prefieren trabajar en pequeño o gran grupo.</w:t>
      </w:r>
    </w:p>
    <w:p w14:paraId="1D521218"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Dar respuesta a esta diversidad no es tarea fácil, pero sí necesaria, pues la intención última de todo proceso educativo es lograr que los alumnos y alumnas alcancen los objetivos propuestos.</w:t>
      </w:r>
    </w:p>
    <w:p w14:paraId="708CEE05"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Como actividades de detección de conocimientos previos sugerimos:</w:t>
      </w:r>
    </w:p>
    <w:p w14:paraId="699424B5"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Debate y actividad pregunta-respuesta sobre el tema introducido por el profesorado, con el fin de facilitar una idea precisa sobre de dónde se parte. </w:t>
      </w:r>
    </w:p>
    <w:p w14:paraId="73512D5C"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Repaso de las nociones ya vistas con anterioridad y consideradas necesarias para la comprensión de la unidad, tomando nota de las lagunas o dificultades detectadas.</w:t>
      </w:r>
    </w:p>
    <w:p w14:paraId="0C461B0F" w14:textId="77777777" w:rsid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Introducción de cada aspecto teórico ateniéndose a su contexto y a su importancia para temas actuales y cotidianos, siempre que ello sea posible.</w:t>
      </w:r>
    </w:p>
    <w:p w14:paraId="7888D301" w14:textId="77777777" w:rsidR="00DD27CF" w:rsidRDefault="00DD27CF" w:rsidP="00DD27CF">
      <w:pPr>
        <w:pStyle w:val="Estilo1"/>
        <w:numPr>
          <w:ilvl w:val="0"/>
          <w:numId w:val="0"/>
        </w:numPr>
        <w:ind w:left="357" w:hanging="357"/>
        <w:rPr>
          <w:rFonts w:ascii="Leelawadee UI Semilight" w:hAnsi="Leelawadee UI Semilight" w:cs="Leelawadee UI Semilight"/>
          <w:bCs/>
          <w:sz w:val="22"/>
          <w:szCs w:val="22"/>
        </w:rPr>
      </w:pPr>
    </w:p>
    <w:p w14:paraId="3413D549" w14:textId="77777777" w:rsidR="00DD27CF" w:rsidRPr="00DD27CF" w:rsidRDefault="00DD27CF" w:rsidP="00DD27CF">
      <w:pPr>
        <w:pStyle w:val="Estilo1"/>
        <w:numPr>
          <w:ilvl w:val="0"/>
          <w:numId w:val="0"/>
        </w:numPr>
        <w:ind w:left="357" w:hanging="357"/>
        <w:rPr>
          <w:rFonts w:ascii="Leelawadee UI Semilight" w:hAnsi="Leelawadee UI Semilight" w:cs="Leelawadee UI Semilight"/>
          <w:bCs/>
          <w:sz w:val="22"/>
          <w:szCs w:val="22"/>
        </w:rPr>
      </w:pPr>
    </w:p>
    <w:p w14:paraId="77EA182C"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Como actividades de consolidación sugerimos:</w:t>
      </w:r>
    </w:p>
    <w:p w14:paraId="6AAE5B33"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Realización de ejercicios apropiados y todo lo abundantes y variados que sea preciso, con el fin de afianzar los contenidos teóricos, culturales y léxicos trabajados en la unidad.</w:t>
      </w:r>
    </w:p>
    <w:p w14:paraId="3DEDA040" w14:textId="77777777" w:rsidR="00DD27CF" w:rsidRPr="00DD27CF" w:rsidRDefault="00DD27CF" w:rsidP="00067DAE">
      <w:pPr>
        <w:pStyle w:val="Estilo1"/>
        <w:numPr>
          <w:ilvl w:val="1"/>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Trabajo con los textos complementarios de cada unidad para asentar y consolidar los conocimientos adquiridos.</w:t>
      </w:r>
    </w:p>
    <w:p w14:paraId="6029803B"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Esta variedad de ejercicios cumple, asimismo, la finalidad que perseguimos. Con las actividades de recuperación-ampliación, atendemos no solo a los alumnos y alumnas que presentan problemas en el proceso de aprendizaje, sino también a aquellos que han alcanzado en el tiempo previsto los objetivos propuestos. </w:t>
      </w:r>
    </w:p>
    <w:p w14:paraId="33292E20"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 xml:space="preserve">Las distintas formas de agrupamiento del alumnado y su distribución en el aula influyen, sin duda, en todo el proceso. Entendiendo el proceso educativo como un desarrollo comunicativo, es de gran importancia tener en cuenta el trabajo en grupo, recurso que se aplicará en función de las actividades que se vayan a realizar </w:t>
      </w:r>
      <w:r w:rsidRPr="00DD27CF">
        <w:rPr>
          <w:rFonts w:ascii="Leelawadee UI Semilight" w:hAnsi="Leelawadee UI Semilight" w:cs="Leelawadee UI Semilight"/>
          <w:bCs/>
          <w:sz w:val="22"/>
          <w:szCs w:val="22"/>
        </w:rPr>
        <w:t>concretamente, por ejemplo, en los procesos de análisis y comentario de textos</w:t>
      </w:r>
      <w:r w:rsidRPr="00DD27CF">
        <w:rPr>
          <w:rFonts w:ascii="Leelawadee UI Semilight" w:hAnsi="Leelawadee UI Semilight" w:cs="Leelawadee UI Semilight"/>
          <w:bCs/>
          <w:sz w:val="22"/>
          <w:szCs w:val="22"/>
        </w:rPr>
        <w:t>, pues consideramos que la puesta en común de conceptos e ideas individuales genera una dinámica creativa y de interés en los alumnos y alumnas.</w:t>
      </w:r>
    </w:p>
    <w:p w14:paraId="4DDB6188"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Se concederá, sin embargo, gran importancia en otras actividades al trabajo personal e individual; en concreto, se aplicará en las actividades de síntesis/resumen y en las de consolidación, así como en las de recuperación y ampliación.</w:t>
      </w:r>
    </w:p>
    <w:p w14:paraId="74398B6D"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Hemos de acometer, pues, el tratamiento de la diversidad en el Bachillerato desde dos vías:</w:t>
      </w:r>
    </w:p>
    <w:p w14:paraId="5EA6B973" w14:textId="77777777" w:rsid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La atención a la diversidad en la programación de los contenidos, presentándolos en dos fases: la información general y la información básica, que se tratará mediante esquemas, resúmenes, paradigmas, etc.</w:t>
      </w:r>
    </w:p>
    <w:p w14:paraId="3D255D80" w14:textId="77777777" w:rsidR="00DD27CF" w:rsidRPr="00DD27CF" w:rsidRDefault="00DD27CF" w:rsidP="00067DAE">
      <w:pPr>
        <w:pStyle w:val="Estilo1"/>
        <w:numPr>
          <w:ilvl w:val="0"/>
          <w:numId w:val="18"/>
        </w:numPr>
        <w:rPr>
          <w:rFonts w:ascii="Leelawadee UI Semilight" w:hAnsi="Leelawadee UI Semilight" w:cs="Leelawadee UI Semilight"/>
          <w:bCs/>
          <w:sz w:val="22"/>
          <w:szCs w:val="22"/>
        </w:rPr>
      </w:pPr>
      <w:r w:rsidRPr="00DD27CF">
        <w:rPr>
          <w:rFonts w:ascii="Leelawadee UI Semilight" w:hAnsi="Leelawadee UI Semilight" w:cs="Leelawadee UI Semilight"/>
          <w:bCs/>
          <w:sz w:val="22"/>
          <w:szCs w:val="22"/>
        </w:rPr>
        <w:t>La atención a la diversidad en la programación de las actividades. Las actividades constituyen un excelente instrumento de atención a las diferencias individuales de los alumnos y alumnas. La variedad y la abundancia de actividades con distinto nivel de dificultad permiten la adaptación, como hemos dicho, a las diversas capacidades, intereses y motivaciones.</w:t>
      </w:r>
    </w:p>
    <w:p w14:paraId="5D80C07B" w14:textId="77777777" w:rsidR="00DD27CF" w:rsidRPr="00DD27CF" w:rsidRDefault="00DD27CF" w:rsidP="00DD27CF">
      <w:pPr>
        <w:pStyle w:val="Estilo1"/>
        <w:numPr>
          <w:ilvl w:val="0"/>
          <w:numId w:val="0"/>
        </w:numPr>
        <w:ind w:left="360"/>
        <w:rPr>
          <w:rFonts w:ascii="Leelawadee UI Semilight" w:hAnsi="Leelawadee UI Semilight" w:cs="Leelawadee UI Semilight"/>
          <w:bCs/>
          <w:sz w:val="20"/>
          <w:szCs w:val="20"/>
        </w:rPr>
      </w:pPr>
    </w:p>
    <w:p w14:paraId="2F650561" w14:textId="77777777" w:rsidR="00A52237" w:rsidRPr="00553144" w:rsidRDefault="00553144" w:rsidP="00A52237">
      <w:pPr>
        <w:pBdr>
          <w:bottom w:val="single" w:sz="4" w:space="1" w:color="auto"/>
        </w:pBdr>
        <w:shd w:val="clear" w:color="auto" w:fill="FFE599" w:themeFill="accent4" w:themeFillTint="66"/>
        <w:suppressAutoHyphens w:val="0"/>
        <w:spacing w:line="276" w:lineRule="auto"/>
        <w:rPr>
          <w:rFonts w:ascii="Leelawadee UI Semilight" w:eastAsia="Arial" w:hAnsi="Leelawadee UI Semilight" w:cs="Leelawadee UI Semilight"/>
          <w:b/>
          <w:bCs/>
          <w:sz w:val="28"/>
          <w:szCs w:val="28"/>
          <w:lang w:val="es" w:eastAsia="es-ES"/>
        </w:rPr>
      </w:pPr>
      <w:r w:rsidRPr="00A52237">
        <w:rPr>
          <w:rFonts w:ascii="Leelawadee UI Semilight" w:eastAsia="Arial" w:hAnsi="Leelawadee UI Semilight" w:cs="Leelawadee UI Semilight"/>
          <w:b/>
          <w:bCs/>
          <w:sz w:val="28"/>
          <w:szCs w:val="28"/>
          <w:lang w:val="es" w:eastAsia="es-ES"/>
        </w:rPr>
        <w:t>7</w:t>
      </w:r>
      <w:r w:rsidR="00A52237">
        <w:rPr>
          <w:rFonts w:ascii="Leelawadee UI Semilight" w:eastAsia="Arial" w:hAnsi="Leelawadee UI Semilight" w:cs="Leelawadee UI Semilight"/>
          <w:b/>
          <w:bCs/>
          <w:sz w:val="28"/>
          <w:szCs w:val="28"/>
          <w:lang w:val="es" w:eastAsia="es-ES"/>
        </w:rPr>
        <w:t>.  ELEMENTOS TRANSVERSALES E INTERDISCIPLINIDAD</w:t>
      </w:r>
    </w:p>
    <w:p w14:paraId="518C13C8" w14:textId="77777777" w:rsidR="00553144" w:rsidRPr="00553144" w:rsidRDefault="00553144" w:rsidP="00553144">
      <w:pPr>
        <w:suppressAutoHyphens w:val="0"/>
        <w:spacing w:line="276" w:lineRule="auto"/>
        <w:jc w:val="both"/>
        <w:rPr>
          <w:rFonts w:ascii="Roboto Light" w:eastAsia="Arial" w:hAnsi="Roboto Light"/>
          <w:szCs w:val="22"/>
          <w:lang w:val="es" w:eastAsia="es-ES"/>
        </w:rPr>
      </w:pPr>
    </w:p>
    <w:p w14:paraId="05DFCCAE" w14:textId="77777777" w:rsidR="00553144" w:rsidRPr="00553144" w:rsidRDefault="00553144" w:rsidP="00553144">
      <w:pPr>
        <w:suppressAutoHyphens w:val="0"/>
        <w:spacing w:line="276" w:lineRule="auto"/>
        <w:jc w:val="both"/>
        <w:rPr>
          <w:rFonts w:ascii="Leelawadee UI Semilight" w:eastAsia="Arial" w:hAnsi="Leelawadee UI Semilight" w:cs="Leelawadee UI Semilight"/>
          <w:szCs w:val="22"/>
          <w:lang w:val="es" w:eastAsia="es-ES"/>
        </w:rPr>
      </w:pPr>
      <w:r w:rsidRPr="00553144">
        <w:rPr>
          <w:rFonts w:ascii="Leelawadee UI Semilight" w:eastAsia="Arial" w:hAnsi="Leelawadee UI Semilight" w:cs="Leelawadee UI Semilight"/>
          <w:szCs w:val="22"/>
          <w:lang w:val="es" w:eastAsia="es-ES"/>
        </w:rPr>
        <w:t>La normativa del Ministerio sobre las enseñanzas mínimas del Bachillerato no define elementos transversales propios para esta etapa. En el artículo 121 de la LOMLOE declara que el proyecto educativo del centro “incluirá un tratamiento transversal de la educación en valores, del desarrollo sostenible, de la igualdad entre mujeres y hombres, de la igualdad de trato y no discriminación y de la prevención de la violencia contra las niñas y las mujeres, del acoso y del ciberacoso escolar, así como la cultura de paz y los derechos humanos”.</w:t>
      </w:r>
    </w:p>
    <w:p w14:paraId="75BBEDB3" w14:textId="77777777" w:rsidR="00553144" w:rsidRPr="00553144" w:rsidRDefault="00553144" w:rsidP="00553144">
      <w:pPr>
        <w:suppressAutoHyphens w:val="0"/>
        <w:spacing w:line="276" w:lineRule="auto"/>
        <w:jc w:val="both"/>
        <w:rPr>
          <w:rFonts w:ascii="Leelawadee UI Semilight" w:eastAsia="Arial" w:hAnsi="Leelawadee UI Semilight" w:cs="Leelawadee UI Semilight"/>
          <w:szCs w:val="22"/>
          <w:lang w:val="es" w:eastAsia="es-ES"/>
        </w:rPr>
      </w:pPr>
      <w:r w:rsidRPr="00553144">
        <w:rPr>
          <w:rFonts w:ascii="Leelawadee UI Semilight" w:eastAsia="Arial" w:hAnsi="Leelawadee UI Semilight" w:cs="Leelawadee UI Semilight"/>
          <w:szCs w:val="22"/>
          <w:lang w:val="es" w:eastAsia="es-ES"/>
        </w:rPr>
        <w:t xml:space="preserve">No obstante, pese a esa omisión podemos utilizar los que se definen para la ESO: la comprensión lectora, la expresión oral y escrita, la comunicación audiovisual, la competencia digital, el emprendimiento social y empresarial, el fomento del espíritu crítico y científico, la educación emocional y en valores, la igualdad </w:t>
      </w:r>
      <w:r w:rsidRPr="00553144">
        <w:rPr>
          <w:rFonts w:ascii="Leelawadee UI Semilight" w:eastAsia="Arial" w:hAnsi="Leelawadee UI Semilight" w:cs="Leelawadee UI Semilight"/>
          <w:szCs w:val="22"/>
          <w:lang w:val="es" w:eastAsia="es-ES"/>
        </w:rPr>
        <w:lastRenderedPageBreak/>
        <w:t>de género, la creatividad, la educación para la salud, incluida la afectivo-sexual, la formación estética, la educación para la sostenibilidad, el respeto mutuo y la cooperación entre iguales.</w:t>
      </w:r>
    </w:p>
    <w:p w14:paraId="459AD899" w14:textId="77777777" w:rsidR="00553144" w:rsidRPr="00553144" w:rsidRDefault="00553144" w:rsidP="00553144">
      <w:pPr>
        <w:suppressAutoHyphens w:val="0"/>
        <w:spacing w:line="276" w:lineRule="auto"/>
        <w:jc w:val="both"/>
        <w:rPr>
          <w:rFonts w:ascii="Roboto Light" w:eastAsia="Arial" w:hAnsi="Roboto Light"/>
          <w:szCs w:val="22"/>
          <w:lang w:val="es" w:eastAsia="es-ES"/>
        </w:rPr>
      </w:pPr>
    </w:p>
    <w:p w14:paraId="60744710" w14:textId="77777777" w:rsidR="00553144" w:rsidRPr="00553144" w:rsidRDefault="00553144" w:rsidP="00553144">
      <w:pPr>
        <w:suppressAutoHyphens w:val="0"/>
        <w:spacing w:line="276" w:lineRule="auto"/>
        <w:jc w:val="both"/>
        <w:rPr>
          <w:rFonts w:ascii="Roboto Light" w:eastAsia="Arial" w:hAnsi="Roboto Light"/>
          <w:szCs w:val="22"/>
          <w:lang w:val="es" w:eastAsia="es-ES"/>
        </w:rPr>
      </w:pPr>
    </w:p>
    <w:tbl>
      <w:tblPr>
        <w:tblpPr w:leftFromText="141" w:rightFromText="141" w:horzAnchor="margin" w:tblpXSpec="center" w:tblpY="-360"/>
        <w:tblW w:w="80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345"/>
        <w:gridCol w:w="1665"/>
      </w:tblGrid>
      <w:tr w:rsidR="00553144" w:rsidRPr="00553144" w14:paraId="0C565983" w14:textId="77777777" w:rsidTr="00A52237">
        <w:trPr>
          <w:trHeight w:val="604"/>
        </w:trPr>
        <w:tc>
          <w:tcPr>
            <w:tcW w:w="6345" w:type="dxa"/>
            <w:shd w:val="clear" w:color="auto" w:fill="auto"/>
            <w:tcMar>
              <w:top w:w="100" w:type="dxa"/>
              <w:left w:w="100" w:type="dxa"/>
              <w:bottom w:w="100" w:type="dxa"/>
              <w:right w:w="100" w:type="dxa"/>
            </w:tcMar>
          </w:tcPr>
          <w:p w14:paraId="67D716B6" w14:textId="77777777" w:rsidR="00553144" w:rsidRPr="00553144" w:rsidRDefault="00553144" w:rsidP="00A52237">
            <w:pPr>
              <w:widowControl w:val="0"/>
              <w:suppressAutoHyphens w:val="0"/>
              <w:spacing w:line="480" w:lineRule="auto"/>
              <w:jc w:val="center"/>
              <w:rPr>
                <w:rFonts w:ascii="Roboto Light" w:eastAsia="Arial" w:hAnsi="Roboto Light"/>
                <w:b/>
                <w:szCs w:val="22"/>
                <w:lang w:val="es" w:eastAsia="es-ES"/>
              </w:rPr>
            </w:pPr>
            <w:r w:rsidRPr="00553144">
              <w:rPr>
                <w:rFonts w:ascii="Roboto Light" w:eastAsia="Arial" w:hAnsi="Roboto Light"/>
                <w:b/>
                <w:szCs w:val="22"/>
                <w:lang w:val="es" w:eastAsia="es-ES"/>
              </w:rPr>
              <w:t>Elemento transversal LOMLOE</w:t>
            </w:r>
          </w:p>
        </w:tc>
        <w:tc>
          <w:tcPr>
            <w:tcW w:w="1665" w:type="dxa"/>
            <w:shd w:val="clear" w:color="auto" w:fill="auto"/>
            <w:tcMar>
              <w:top w:w="100" w:type="dxa"/>
              <w:left w:w="100" w:type="dxa"/>
              <w:bottom w:w="100" w:type="dxa"/>
              <w:right w:w="100" w:type="dxa"/>
            </w:tcMar>
          </w:tcPr>
          <w:p w14:paraId="418F4585"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b/>
                <w:szCs w:val="22"/>
                <w:lang w:val="es" w:eastAsia="es-ES"/>
              </w:rPr>
              <w:t xml:space="preserve">   Abreviatura</w:t>
            </w:r>
          </w:p>
          <w:p w14:paraId="306ACD65" w14:textId="77777777" w:rsidR="00553144" w:rsidRPr="00553144" w:rsidRDefault="00FD5E7F" w:rsidP="00A52237">
            <w:pPr>
              <w:widowControl w:val="0"/>
              <w:suppressAutoHyphens w:val="0"/>
              <w:jc w:val="center"/>
              <w:rPr>
                <w:rFonts w:ascii="Roboto Light" w:eastAsia="Arial" w:hAnsi="Roboto Light"/>
                <w:b/>
                <w:szCs w:val="22"/>
                <w:lang w:val="es" w:eastAsia="es-ES"/>
              </w:rPr>
            </w:pPr>
            <w:r>
              <w:rPr>
                <w:rFonts w:ascii="Roboto Light" w:eastAsia="Arial" w:hAnsi="Roboto Light"/>
                <w:b/>
                <w:szCs w:val="22"/>
                <w:lang w:val="es" w:eastAsia="es-ES"/>
              </w:rPr>
              <w:t xml:space="preserve">  </w:t>
            </w:r>
          </w:p>
        </w:tc>
      </w:tr>
      <w:tr w:rsidR="00553144" w:rsidRPr="00553144" w14:paraId="0D4A9B6D" w14:textId="77777777" w:rsidTr="00A52237">
        <w:tc>
          <w:tcPr>
            <w:tcW w:w="6345" w:type="dxa"/>
            <w:shd w:val="clear" w:color="auto" w:fill="auto"/>
            <w:tcMar>
              <w:top w:w="100" w:type="dxa"/>
              <w:left w:w="100" w:type="dxa"/>
              <w:bottom w:w="100" w:type="dxa"/>
              <w:right w:w="100" w:type="dxa"/>
            </w:tcMar>
          </w:tcPr>
          <w:p w14:paraId="67B4A472" w14:textId="77777777" w:rsidR="00553144" w:rsidRPr="00553144" w:rsidRDefault="00553144" w:rsidP="00A52237">
            <w:pPr>
              <w:widowControl w:val="0"/>
              <w:suppressAutoHyphens w:val="0"/>
              <w:jc w:val="center"/>
              <w:rPr>
                <w:rFonts w:ascii="Roboto Light" w:eastAsia="Arial" w:hAnsi="Roboto Light"/>
                <w:b/>
                <w:szCs w:val="22"/>
                <w:lang w:val="es" w:eastAsia="es-ES"/>
              </w:rPr>
            </w:pPr>
            <w:bookmarkStart w:id="5" w:name="_Hlk102916668"/>
            <w:r w:rsidRPr="00553144">
              <w:rPr>
                <w:rFonts w:ascii="Roboto Light" w:eastAsia="Arial" w:hAnsi="Roboto Light"/>
                <w:szCs w:val="22"/>
                <w:lang w:val="es" w:eastAsia="es-ES"/>
              </w:rPr>
              <w:t>Comprensión lectora</w:t>
            </w:r>
          </w:p>
        </w:tc>
        <w:tc>
          <w:tcPr>
            <w:tcW w:w="1665" w:type="dxa"/>
            <w:shd w:val="clear" w:color="auto" w:fill="auto"/>
            <w:tcMar>
              <w:top w:w="100" w:type="dxa"/>
              <w:left w:w="100" w:type="dxa"/>
              <w:bottom w:w="100" w:type="dxa"/>
              <w:right w:w="100" w:type="dxa"/>
            </w:tcMar>
          </w:tcPr>
          <w:p w14:paraId="1815898D"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CL</w:t>
            </w:r>
          </w:p>
        </w:tc>
      </w:tr>
      <w:tr w:rsidR="00553144" w:rsidRPr="00553144" w14:paraId="3F1A48C3" w14:textId="77777777" w:rsidTr="00A52237">
        <w:tc>
          <w:tcPr>
            <w:tcW w:w="6345" w:type="dxa"/>
            <w:shd w:val="clear" w:color="auto" w:fill="auto"/>
            <w:tcMar>
              <w:top w:w="100" w:type="dxa"/>
              <w:left w:w="100" w:type="dxa"/>
              <w:bottom w:w="100" w:type="dxa"/>
              <w:right w:w="100" w:type="dxa"/>
            </w:tcMar>
          </w:tcPr>
          <w:p w14:paraId="023956BB"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Expresión oral y escrita</w:t>
            </w:r>
          </w:p>
        </w:tc>
        <w:tc>
          <w:tcPr>
            <w:tcW w:w="1665" w:type="dxa"/>
            <w:shd w:val="clear" w:color="auto" w:fill="auto"/>
            <w:tcMar>
              <w:top w:w="100" w:type="dxa"/>
              <w:left w:w="100" w:type="dxa"/>
              <w:bottom w:w="100" w:type="dxa"/>
              <w:right w:w="100" w:type="dxa"/>
            </w:tcMar>
          </w:tcPr>
          <w:p w14:paraId="6CC0E4E6"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EOE</w:t>
            </w:r>
          </w:p>
        </w:tc>
      </w:tr>
      <w:tr w:rsidR="00553144" w:rsidRPr="00553144" w14:paraId="604ABAB6" w14:textId="77777777" w:rsidTr="00A52237">
        <w:tc>
          <w:tcPr>
            <w:tcW w:w="6345" w:type="dxa"/>
            <w:shd w:val="clear" w:color="auto" w:fill="auto"/>
            <w:tcMar>
              <w:top w:w="100" w:type="dxa"/>
              <w:left w:w="100" w:type="dxa"/>
              <w:bottom w:w="100" w:type="dxa"/>
              <w:right w:w="100" w:type="dxa"/>
            </w:tcMar>
          </w:tcPr>
          <w:p w14:paraId="6E663F52"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Comunicación audiovisual</w:t>
            </w:r>
          </w:p>
        </w:tc>
        <w:tc>
          <w:tcPr>
            <w:tcW w:w="1665" w:type="dxa"/>
            <w:shd w:val="clear" w:color="auto" w:fill="auto"/>
            <w:tcMar>
              <w:top w:w="100" w:type="dxa"/>
              <w:left w:w="100" w:type="dxa"/>
              <w:bottom w:w="100" w:type="dxa"/>
              <w:right w:w="100" w:type="dxa"/>
            </w:tcMar>
          </w:tcPr>
          <w:p w14:paraId="63982EDD"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CA</w:t>
            </w:r>
          </w:p>
        </w:tc>
      </w:tr>
      <w:tr w:rsidR="00553144" w:rsidRPr="00553144" w14:paraId="3E20444A" w14:textId="77777777" w:rsidTr="00A52237">
        <w:tc>
          <w:tcPr>
            <w:tcW w:w="6345" w:type="dxa"/>
            <w:shd w:val="clear" w:color="auto" w:fill="auto"/>
            <w:tcMar>
              <w:top w:w="100" w:type="dxa"/>
              <w:left w:w="100" w:type="dxa"/>
              <w:bottom w:w="100" w:type="dxa"/>
              <w:right w:w="100" w:type="dxa"/>
            </w:tcMar>
          </w:tcPr>
          <w:p w14:paraId="2DE9BD92"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Competencia digital</w:t>
            </w:r>
          </w:p>
        </w:tc>
        <w:tc>
          <w:tcPr>
            <w:tcW w:w="1665" w:type="dxa"/>
            <w:shd w:val="clear" w:color="auto" w:fill="auto"/>
            <w:tcMar>
              <w:top w:w="100" w:type="dxa"/>
              <w:left w:w="100" w:type="dxa"/>
              <w:bottom w:w="100" w:type="dxa"/>
              <w:right w:w="100" w:type="dxa"/>
            </w:tcMar>
          </w:tcPr>
          <w:p w14:paraId="7B1A61A1"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CD</w:t>
            </w:r>
          </w:p>
        </w:tc>
      </w:tr>
      <w:tr w:rsidR="00553144" w:rsidRPr="00553144" w14:paraId="7CD62377" w14:textId="77777777" w:rsidTr="00A52237">
        <w:tc>
          <w:tcPr>
            <w:tcW w:w="6345" w:type="dxa"/>
            <w:shd w:val="clear" w:color="auto" w:fill="auto"/>
            <w:tcMar>
              <w:top w:w="100" w:type="dxa"/>
              <w:left w:w="100" w:type="dxa"/>
              <w:bottom w:w="100" w:type="dxa"/>
              <w:right w:w="100" w:type="dxa"/>
            </w:tcMar>
          </w:tcPr>
          <w:p w14:paraId="76E8ACD0" w14:textId="77777777" w:rsidR="00553144" w:rsidRPr="00553144" w:rsidRDefault="00553144" w:rsidP="00A52237">
            <w:pPr>
              <w:suppressAutoHyphens w:val="0"/>
              <w:spacing w:line="276" w:lineRule="auto"/>
              <w:jc w:val="center"/>
              <w:rPr>
                <w:rFonts w:ascii="Roboto Light" w:eastAsia="Arial" w:hAnsi="Roboto Light"/>
                <w:b/>
                <w:szCs w:val="22"/>
                <w:lang w:val="es" w:eastAsia="es-ES"/>
              </w:rPr>
            </w:pPr>
            <w:r w:rsidRPr="00553144">
              <w:rPr>
                <w:rFonts w:ascii="Roboto Light" w:eastAsia="Arial" w:hAnsi="Roboto Light"/>
                <w:szCs w:val="22"/>
                <w:lang w:val="es" w:eastAsia="es-ES"/>
              </w:rPr>
              <w:t>Emprendimiento social y empresarial</w:t>
            </w:r>
          </w:p>
        </w:tc>
        <w:tc>
          <w:tcPr>
            <w:tcW w:w="1665" w:type="dxa"/>
            <w:shd w:val="clear" w:color="auto" w:fill="auto"/>
            <w:tcMar>
              <w:top w:w="100" w:type="dxa"/>
              <w:left w:w="100" w:type="dxa"/>
              <w:bottom w:w="100" w:type="dxa"/>
              <w:right w:w="100" w:type="dxa"/>
            </w:tcMar>
          </w:tcPr>
          <w:p w14:paraId="573A90E9"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ESE</w:t>
            </w:r>
          </w:p>
        </w:tc>
      </w:tr>
      <w:tr w:rsidR="00553144" w:rsidRPr="00553144" w14:paraId="4C34EA51" w14:textId="77777777" w:rsidTr="00A52237">
        <w:tc>
          <w:tcPr>
            <w:tcW w:w="6345" w:type="dxa"/>
            <w:shd w:val="clear" w:color="auto" w:fill="auto"/>
            <w:tcMar>
              <w:top w:w="100" w:type="dxa"/>
              <w:left w:w="100" w:type="dxa"/>
              <w:bottom w:w="100" w:type="dxa"/>
              <w:right w:w="100" w:type="dxa"/>
            </w:tcMar>
          </w:tcPr>
          <w:p w14:paraId="3E1B90DB"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Fomento del espíritu crítico y científico</w:t>
            </w:r>
          </w:p>
        </w:tc>
        <w:tc>
          <w:tcPr>
            <w:tcW w:w="1665" w:type="dxa"/>
            <w:shd w:val="clear" w:color="auto" w:fill="auto"/>
            <w:tcMar>
              <w:top w:w="100" w:type="dxa"/>
              <w:left w:w="100" w:type="dxa"/>
              <w:bottom w:w="100" w:type="dxa"/>
              <w:right w:w="100" w:type="dxa"/>
            </w:tcMar>
          </w:tcPr>
          <w:p w14:paraId="4290E884"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FECC</w:t>
            </w:r>
          </w:p>
        </w:tc>
      </w:tr>
      <w:tr w:rsidR="00553144" w:rsidRPr="00553144" w14:paraId="774395FB" w14:textId="77777777" w:rsidTr="00A52237">
        <w:tc>
          <w:tcPr>
            <w:tcW w:w="6345" w:type="dxa"/>
            <w:shd w:val="clear" w:color="auto" w:fill="auto"/>
            <w:tcMar>
              <w:top w:w="100" w:type="dxa"/>
              <w:left w:w="100" w:type="dxa"/>
              <w:bottom w:w="100" w:type="dxa"/>
              <w:right w:w="100" w:type="dxa"/>
            </w:tcMar>
          </w:tcPr>
          <w:p w14:paraId="250E0184" w14:textId="77777777" w:rsidR="00553144" w:rsidRPr="00553144" w:rsidRDefault="00553144" w:rsidP="00A52237">
            <w:pPr>
              <w:suppressAutoHyphens w:val="0"/>
              <w:spacing w:line="276" w:lineRule="auto"/>
              <w:jc w:val="center"/>
              <w:rPr>
                <w:rFonts w:ascii="Roboto Light" w:eastAsia="Arial" w:hAnsi="Roboto Light"/>
                <w:b/>
                <w:szCs w:val="22"/>
                <w:lang w:val="es" w:eastAsia="es-ES"/>
              </w:rPr>
            </w:pPr>
            <w:r w:rsidRPr="00553144">
              <w:rPr>
                <w:rFonts w:ascii="Roboto Light" w:eastAsia="Arial" w:hAnsi="Roboto Light"/>
                <w:szCs w:val="22"/>
                <w:lang w:val="es" w:eastAsia="es-ES"/>
              </w:rPr>
              <w:t>Educación emocional y en valores</w:t>
            </w:r>
          </w:p>
        </w:tc>
        <w:tc>
          <w:tcPr>
            <w:tcW w:w="1665" w:type="dxa"/>
            <w:shd w:val="clear" w:color="auto" w:fill="auto"/>
            <w:tcMar>
              <w:top w:w="100" w:type="dxa"/>
              <w:left w:w="100" w:type="dxa"/>
              <w:bottom w:w="100" w:type="dxa"/>
              <w:right w:w="100" w:type="dxa"/>
            </w:tcMar>
          </w:tcPr>
          <w:p w14:paraId="255CE17F"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EEV</w:t>
            </w:r>
          </w:p>
        </w:tc>
      </w:tr>
      <w:tr w:rsidR="00553144" w:rsidRPr="00553144" w14:paraId="3300CDF8" w14:textId="77777777" w:rsidTr="00A52237">
        <w:tc>
          <w:tcPr>
            <w:tcW w:w="6345" w:type="dxa"/>
            <w:shd w:val="clear" w:color="auto" w:fill="auto"/>
            <w:tcMar>
              <w:top w:w="100" w:type="dxa"/>
              <w:left w:w="100" w:type="dxa"/>
              <w:bottom w:w="100" w:type="dxa"/>
              <w:right w:w="100" w:type="dxa"/>
            </w:tcMar>
          </w:tcPr>
          <w:p w14:paraId="76DDBE02"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Igualdad de género</w:t>
            </w:r>
          </w:p>
        </w:tc>
        <w:tc>
          <w:tcPr>
            <w:tcW w:w="1665" w:type="dxa"/>
            <w:shd w:val="clear" w:color="auto" w:fill="auto"/>
            <w:tcMar>
              <w:top w:w="100" w:type="dxa"/>
              <w:left w:w="100" w:type="dxa"/>
              <w:bottom w:w="100" w:type="dxa"/>
              <w:right w:w="100" w:type="dxa"/>
            </w:tcMar>
          </w:tcPr>
          <w:p w14:paraId="33CF4E6F"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IG</w:t>
            </w:r>
          </w:p>
        </w:tc>
      </w:tr>
      <w:tr w:rsidR="00553144" w:rsidRPr="00553144" w14:paraId="714E9B10" w14:textId="77777777" w:rsidTr="00A52237">
        <w:tc>
          <w:tcPr>
            <w:tcW w:w="6345" w:type="dxa"/>
            <w:shd w:val="clear" w:color="auto" w:fill="auto"/>
            <w:tcMar>
              <w:top w:w="100" w:type="dxa"/>
              <w:left w:w="100" w:type="dxa"/>
              <w:bottom w:w="100" w:type="dxa"/>
              <w:right w:w="100" w:type="dxa"/>
            </w:tcMar>
          </w:tcPr>
          <w:p w14:paraId="40EA6E2C"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Creatividad</w:t>
            </w:r>
          </w:p>
        </w:tc>
        <w:tc>
          <w:tcPr>
            <w:tcW w:w="1665" w:type="dxa"/>
            <w:shd w:val="clear" w:color="auto" w:fill="auto"/>
            <w:tcMar>
              <w:top w:w="100" w:type="dxa"/>
              <w:left w:w="100" w:type="dxa"/>
              <w:bottom w:w="100" w:type="dxa"/>
              <w:right w:w="100" w:type="dxa"/>
            </w:tcMar>
          </w:tcPr>
          <w:p w14:paraId="7C9167F8"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CR</w:t>
            </w:r>
          </w:p>
        </w:tc>
      </w:tr>
      <w:tr w:rsidR="00553144" w:rsidRPr="00553144" w14:paraId="0CF485A6" w14:textId="77777777" w:rsidTr="00A52237">
        <w:tc>
          <w:tcPr>
            <w:tcW w:w="6345" w:type="dxa"/>
            <w:shd w:val="clear" w:color="auto" w:fill="auto"/>
            <w:tcMar>
              <w:top w:w="100" w:type="dxa"/>
              <w:left w:w="100" w:type="dxa"/>
              <w:bottom w:w="100" w:type="dxa"/>
              <w:right w:w="100" w:type="dxa"/>
            </w:tcMar>
          </w:tcPr>
          <w:p w14:paraId="6F9FAC52"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Educación para la salud</w:t>
            </w:r>
          </w:p>
        </w:tc>
        <w:tc>
          <w:tcPr>
            <w:tcW w:w="1665" w:type="dxa"/>
            <w:shd w:val="clear" w:color="auto" w:fill="auto"/>
            <w:tcMar>
              <w:top w:w="100" w:type="dxa"/>
              <w:left w:w="100" w:type="dxa"/>
              <w:bottom w:w="100" w:type="dxa"/>
              <w:right w:w="100" w:type="dxa"/>
            </w:tcMar>
          </w:tcPr>
          <w:p w14:paraId="5BA2BB33"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ES</w:t>
            </w:r>
          </w:p>
        </w:tc>
      </w:tr>
      <w:tr w:rsidR="00553144" w:rsidRPr="00553144" w14:paraId="45745022" w14:textId="77777777" w:rsidTr="00A52237">
        <w:tc>
          <w:tcPr>
            <w:tcW w:w="6345" w:type="dxa"/>
            <w:shd w:val="clear" w:color="auto" w:fill="auto"/>
            <w:tcMar>
              <w:top w:w="100" w:type="dxa"/>
              <w:left w:w="100" w:type="dxa"/>
              <w:bottom w:w="100" w:type="dxa"/>
              <w:right w:w="100" w:type="dxa"/>
            </w:tcMar>
          </w:tcPr>
          <w:p w14:paraId="1BB7D6EC"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Formación estética</w:t>
            </w:r>
          </w:p>
        </w:tc>
        <w:tc>
          <w:tcPr>
            <w:tcW w:w="1665" w:type="dxa"/>
            <w:shd w:val="clear" w:color="auto" w:fill="auto"/>
            <w:tcMar>
              <w:top w:w="100" w:type="dxa"/>
              <w:left w:w="100" w:type="dxa"/>
              <w:bottom w:w="100" w:type="dxa"/>
              <w:right w:w="100" w:type="dxa"/>
            </w:tcMar>
          </w:tcPr>
          <w:p w14:paraId="76BCD640"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FE</w:t>
            </w:r>
          </w:p>
        </w:tc>
      </w:tr>
      <w:tr w:rsidR="00553144" w:rsidRPr="00553144" w14:paraId="08A74879" w14:textId="77777777" w:rsidTr="00A52237">
        <w:tc>
          <w:tcPr>
            <w:tcW w:w="6345" w:type="dxa"/>
            <w:shd w:val="clear" w:color="auto" w:fill="auto"/>
            <w:tcMar>
              <w:top w:w="100" w:type="dxa"/>
              <w:left w:w="100" w:type="dxa"/>
              <w:bottom w:w="100" w:type="dxa"/>
              <w:right w:w="100" w:type="dxa"/>
            </w:tcMar>
          </w:tcPr>
          <w:p w14:paraId="1A32FDFF" w14:textId="77777777" w:rsidR="00553144" w:rsidRPr="00553144" w:rsidRDefault="00553144" w:rsidP="00A52237">
            <w:pPr>
              <w:widowControl w:val="0"/>
              <w:suppressAutoHyphens w:val="0"/>
              <w:jc w:val="center"/>
              <w:rPr>
                <w:rFonts w:ascii="Roboto Light" w:eastAsia="Arial" w:hAnsi="Roboto Light"/>
                <w:b/>
                <w:szCs w:val="22"/>
                <w:lang w:val="es" w:eastAsia="es-ES"/>
              </w:rPr>
            </w:pPr>
            <w:r w:rsidRPr="00553144">
              <w:rPr>
                <w:rFonts w:ascii="Roboto Light" w:eastAsia="Arial" w:hAnsi="Roboto Light"/>
                <w:szCs w:val="22"/>
                <w:lang w:val="es" w:eastAsia="es-ES"/>
              </w:rPr>
              <w:t>Educación para la sostenibilidad</w:t>
            </w:r>
          </w:p>
        </w:tc>
        <w:tc>
          <w:tcPr>
            <w:tcW w:w="1665" w:type="dxa"/>
            <w:shd w:val="clear" w:color="auto" w:fill="auto"/>
            <w:tcMar>
              <w:top w:w="100" w:type="dxa"/>
              <w:left w:w="100" w:type="dxa"/>
              <w:bottom w:w="100" w:type="dxa"/>
              <w:right w:w="100" w:type="dxa"/>
            </w:tcMar>
          </w:tcPr>
          <w:p w14:paraId="3146EAB7"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ESOST</w:t>
            </w:r>
          </w:p>
        </w:tc>
      </w:tr>
      <w:tr w:rsidR="00553144" w:rsidRPr="00553144" w14:paraId="2C20559C" w14:textId="77777777" w:rsidTr="00FD5E7F">
        <w:trPr>
          <w:trHeight w:val="20"/>
        </w:trPr>
        <w:tc>
          <w:tcPr>
            <w:tcW w:w="6345" w:type="dxa"/>
            <w:shd w:val="clear" w:color="auto" w:fill="auto"/>
            <w:tcMar>
              <w:top w:w="100" w:type="dxa"/>
              <w:left w:w="100" w:type="dxa"/>
              <w:bottom w:w="100" w:type="dxa"/>
              <w:right w:w="100" w:type="dxa"/>
            </w:tcMar>
          </w:tcPr>
          <w:p w14:paraId="14940335" w14:textId="77777777" w:rsidR="00553144" w:rsidRPr="00553144" w:rsidRDefault="00553144" w:rsidP="00A52237">
            <w:pPr>
              <w:suppressAutoHyphens w:val="0"/>
              <w:spacing w:line="276" w:lineRule="auto"/>
              <w:jc w:val="center"/>
              <w:rPr>
                <w:rFonts w:ascii="Roboto Light" w:eastAsia="Arial" w:hAnsi="Roboto Light"/>
                <w:b/>
                <w:szCs w:val="22"/>
                <w:lang w:val="es" w:eastAsia="es-ES"/>
              </w:rPr>
            </w:pPr>
            <w:r w:rsidRPr="00553144">
              <w:rPr>
                <w:rFonts w:ascii="Roboto Light" w:eastAsia="Arial" w:hAnsi="Roboto Light"/>
                <w:szCs w:val="22"/>
                <w:lang w:val="es" w:eastAsia="es-ES"/>
              </w:rPr>
              <w:t>Respeto mutuo y cooperación entre iguales</w:t>
            </w:r>
          </w:p>
        </w:tc>
        <w:tc>
          <w:tcPr>
            <w:tcW w:w="1665" w:type="dxa"/>
            <w:shd w:val="clear" w:color="auto" w:fill="auto"/>
            <w:tcMar>
              <w:top w:w="100" w:type="dxa"/>
              <w:left w:w="100" w:type="dxa"/>
              <w:bottom w:w="100" w:type="dxa"/>
              <w:right w:w="100" w:type="dxa"/>
            </w:tcMar>
          </w:tcPr>
          <w:p w14:paraId="0D4BB30B" w14:textId="77777777" w:rsidR="00553144" w:rsidRPr="00553144" w:rsidRDefault="00553144" w:rsidP="00A52237">
            <w:pPr>
              <w:widowControl w:val="0"/>
              <w:suppressAutoHyphens w:val="0"/>
              <w:jc w:val="center"/>
              <w:rPr>
                <w:rFonts w:ascii="Roboto Light" w:eastAsia="Arial" w:hAnsi="Roboto Light"/>
                <w:szCs w:val="22"/>
                <w:lang w:val="es" w:eastAsia="es-ES"/>
              </w:rPr>
            </w:pPr>
            <w:r w:rsidRPr="00553144">
              <w:rPr>
                <w:rFonts w:ascii="Roboto Light" w:eastAsia="Arial" w:hAnsi="Roboto Light"/>
                <w:szCs w:val="22"/>
                <w:lang w:val="es" w:eastAsia="es-ES"/>
              </w:rPr>
              <w:t>RMCI</w:t>
            </w:r>
          </w:p>
        </w:tc>
      </w:tr>
      <w:bookmarkEnd w:id="5"/>
    </w:tbl>
    <w:p w14:paraId="6F810661" w14:textId="77777777" w:rsidR="00553144" w:rsidRPr="00553144" w:rsidRDefault="00553144" w:rsidP="00553144">
      <w:pPr>
        <w:suppressAutoHyphens w:val="0"/>
        <w:spacing w:line="276" w:lineRule="auto"/>
        <w:rPr>
          <w:rFonts w:ascii="Roboto Light" w:eastAsia="Arial" w:hAnsi="Roboto Light"/>
          <w:b/>
          <w:szCs w:val="22"/>
          <w:lang w:val="es" w:eastAsia="es-ES"/>
        </w:rPr>
      </w:pPr>
    </w:p>
    <w:p w14:paraId="43DEA6BB" w14:textId="77777777" w:rsidR="00553144" w:rsidRPr="00553144" w:rsidRDefault="00553144" w:rsidP="00553144">
      <w:pPr>
        <w:suppressAutoHyphens w:val="0"/>
        <w:spacing w:line="276" w:lineRule="auto"/>
        <w:rPr>
          <w:rFonts w:ascii="Roboto Light" w:eastAsia="Arial" w:hAnsi="Roboto Light"/>
          <w:szCs w:val="22"/>
          <w:lang w:val="es" w:eastAsia="es-ES"/>
        </w:rPr>
      </w:pPr>
    </w:p>
    <w:p w14:paraId="4FAF3890" w14:textId="77777777" w:rsidR="00A52237" w:rsidRDefault="00A52237" w:rsidP="00553144">
      <w:pPr>
        <w:suppressAutoHyphens w:val="0"/>
        <w:spacing w:line="276" w:lineRule="auto"/>
        <w:rPr>
          <w:rFonts w:ascii="Roboto Light" w:eastAsia="Arial" w:hAnsi="Roboto Light"/>
          <w:b/>
          <w:szCs w:val="22"/>
          <w:lang w:val="es" w:eastAsia="es-ES"/>
        </w:rPr>
      </w:pPr>
    </w:p>
    <w:p w14:paraId="1019C3FB" w14:textId="77777777" w:rsidR="00A52237" w:rsidRDefault="00A52237" w:rsidP="00553144">
      <w:pPr>
        <w:suppressAutoHyphens w:val="0"/>
        <w:spacing w:line="276" w:lineRule="auto"/>
        <w:rPr>
          <w:rFonts w:ascii="Roboto Light" w:eastAsia="Arial" w:hAnsi="Roboto Light"/>
          <w:b/>
          <w:szCs w:val="22"/>
          <w:lang w:val="es" w:eastAsia="es-ES"/>
        </w:rPr>
      </w:pPr>
    </w:p>
    <w:p w14:paraId="47803B97" w14:textId="77777777" w:rsidR="00553144" w:rsidRPr="00553144" w:rsidRDefault="00553144" w:rsidP="00553144">
      <w:pPr>
        <w:suppressAutoHyphens w:val="0"/>
        <w:spacing w:line="276" w:lineRule="auto"/>
        <w:rPr>
          <w:rFonts w:ascii="Roboto Light" w:eastAsia="Arial" w:hAnsi="Roboto Light"/>
          <w:b/>
          <w:szCs w:val="22"/>
          <w:lang w:val="es" w:eastAsia="es-ES"/>
        </w:rPr>
      </w:pPr>
      <w:r w:rsidRPr="00553144">
        <w:rPr>
          <w:rFonts w:ascii="Roboto Light" w:eastAsia="Arial" w:hAnsi="Roboto Light"/>
          <w:b/>
          <w:szCs w:val="22"/>
          <w:lang w:val="es" w:eastAsia="es-ES"/>
        </w:rPr>
        <w:t>Interdisciplinaridad</w:t>
      </w:r>
    </w:p>
    <w:p w14:paraId="1D7AEDAB" w14:textId="4D8C7A67" w:rsidR="00553144" w:rsidRPr="00553144" w:rsidRDefault="00553144" w:rsidP="00FD5E7F">
      <w:pPr>
        <w:suppressAutoHyphens w:val="0"/>
        <w:spacing w:line="276" w:lineRule="auto"/>
        <w:jc w:val="both"/>
        <w:rPr>
          <w:rFonts w:ascii="Leelawadee UI Semilight" w:eastAsia="Arial" w:hAnsi="Leelawadee UI Semilight" w:cs="Leelawadee UI Semilight"/>
          <w:szCs w:val="22"/>
          <w:lang w:val="es" w:eastAsia="es-ES"/>
        </w:rPr>
      </w:pPr>
      <w:r w:rsidRPr="00553144">
        <w:rPr>
          <w:rFonts w:ascii="Leelawadee UI Semilight" w:eastAsia="Arial" w:hAnsi="Leelawadee UI Semilight" w:cs="Leelawadee UI Semilight"/>
          <w:szCs w:val="22"/>
          <w:lang w:val="es" w:eastAsia="es-ES"/>
        </w:rPr>
        <w:t>En los propios saberes se recoge la relación de la Filosofía con otras disciplinas: Lengua Española, Lengua, Historia, Historia del Arte, Psicología, Biología, Matemáticas, Física.</w:t>
      </w:r>
    </w:p>
    <w:p w14:paraId="0FFC7C7C" w14:textId="77777777" w:rsidR="00553144" w:rsidRPr="00553144" w:rsidRDefault="00553144" w:rsidP="00FD5E7F">
      <w:pPr>
        <w:suppressAutoHyphens w:val="0"/>
        <w:spacing w:line="276" w:lineRule="auto"/>
        <w:jc w:val="both"/>
        <w:rPr>
          <w:rFonts w:ascii="Leelawadee UI Semilight" w:eastAsia="Arial" w:hAnsi="Leelawadee UI Semilight" w:cs="Leelawadee UI Semilight"/>
          <w:b/>
          <w:bCs/>
          <w:szCs w:val="22"/>
          <w:lang w:val="es" w:eastAsia="es-ES"/>
        </w:rPr>
      </w:pPr>
    </w:p>
    <w:p w14:paraId="64405FD6" w14:textId="77777777" w:rsidR="00AA3E5D" w:rsidRDefault="00AA3E5D" w:rsidP="006639AE">
      <w:pPr>
        <w:pStyle w:val="Sinespaciado"/>
        <w:jc w:val="both"/>
        <w:rPr>
          <w:rFonts w:ascii="Leelawadee UI Semilight" w:hAnsi="Leelawadee UI Semilight" w:cs="Leelawadee UI Semilight"/>
          <w:b/>
          <w:sz w:val="24"/>
          <w:u w:val="single"/>
        </w:rPr>
      </w:pPr>
    </w:p>
    <w:p w14:paraId="14A976D4" w14:textId="77777777" w:rsidR="00AA3E5D" w:rsidRPr="00A52237" w:rsidRDefault="00A52237" w:rsidP="00A52237">
      <w:pPr>
        <w:pStyle w:val="Sinespaciado"/>
        <w:pBdr>
          <w:bottom w:val="single" w:sz="4" w:space="1" w:color="auto"/>
        </w:pBdr>
        <w:shd w:val="clear" w:color="auto" w:fill="FFE599" w:themeFill="accent4" w:themeFillTint="66"/>
        <w:jc w:val="both"/>
        <w:rPr>
          <w:rFonts w:ascii="Leelawadee UI Semilight" w:hAnsi="Leelawadee UI Semilight" w:cs="Leelawadee UI Semilight"/>
          <w:b/>
          <w:sz w:val="28"/>
          <w:szCs w:val="28"/>
        </w:rPr>
      </w:pPr>
      <w:r w:rsidRPr="00A52237">
        <w:rPr>
          <w:rFonts w:ascii="Leelawadee UI Semilight" w:hAnsi="Leelawadee UI Semilight" w:cs="Leelawadee UI Semilight"/>
          <w:b/>
          <w:sz w:val="28"/>
          <w:szCs w:val="28"/>
        </w:rPr>
        <w:t>8. EVALUACIÓN</w:t>
      </w:r>
    </w:p>
    <w:p w14:paraId="44404D93" w14:textId="77777777" w:rsidR="00CA712B" w:rsidRPr="003B2155" w:rsidRDefault="00CA712B" w:rsidP="000B75FC">
      <w:pPr>
        <w:rPr>
          <w:b/>
          <w:bCs/>
          <w:sz w:val="24"/>
        </w:rPr>
      </w:pPr>
    </w:p>
    <w:p w14:paraId="71ECE0D5" w14:textId="77777777" w:rsidR="0031073D" w:rsidRPr="0031073D" w:rsidRDefault="0031073D" w:rsidP="0031073D">
      <w:pPr>
        <w:pStyle w:val="Sinespaciado"/>
        <w:rPr>
          <w:rFonts w:ascii="Leelawadee UI Semilight" w:hAnsi="Leelawadee UI Semilight" w:cs="Leelawadee UI Semilight"/>
          <w:b/>
          <w:sz w:val="24"/>
          <w:u w:val="single"/>
        </w:rPr>
      </w:pPr>
      <w:r w:rsidRPr="0031073D">
        <w:rPr>
          <w:rFonts w:ascii="Leelawadee UI Semilight" w:hAnsi="Leelawadee UI Semilight" w:cs="Leelawadee UI Semilight"/>
          <w:b/>
          <w:sz w:val="24"/>
          <w:u w:val="single"/>
        </w:rPr>
        <w:t>8.1. Procedimientos de evaluación</w:t>
      </w:r>
    </w:p>
    <w:p w14:paraId="277A42D1" w14:textId="77777777" w:rsidR="0031073D" w:rsidRDefault="0031073D" w:rsidP="0031073D">
      <w:pPr>
        <w:pStyle w:val="Sinespaciado"/>
        <w:jc w:val="both"/>
        <w:rPr>
          <w:rFonts w:ascii="Leelawadee UI Semilight" w:hAnsi="Leelawadee UI Semilight" w:cs="Leelawadee UI Semilight"/>
        </w:rPr>
      </w:pPr>
      <w:r w:rsidRPr="00FD5E7F">
        <w:rPr>
          <w:rFonts w:ascii="Leelawadee UI Semilight" w:hAnsi="Leelawadee UI Semilight" w:cs="Leelawadee UI Semilight"/>
          <w:b/>
          <w:bCs/>
        </w:rPr>
        <w:br/>
      </w:r>
      <w:r w:rsidRPr="00FD5E7F">
        <w:rPr>
          <w:rFonts w:ascii="Leelawadee UI Semilight" w:hAnsi="Leelawadee UI Semilight" w:cs="Leelawadee UI Semilight"/>
        </w:rPr>
        <w:t>La normativa vigente señala que la evaluación de los procesos de aprendizaje del</w:t>
      </w:r>
      <w:r>
        <w:rPr>
          <w:rFonts w:ascii="Leelawadee UI Semilight" w:hAnsi="Leelawadee UI Semilight" w:cs="Leelawadee UI Semilight"/>
        </w:rPr>
        <w:t xml:space="preserve"> alumnado debe </w:t>
      </w:r>
      <w:r w:rsidRPr="00FD5E7F">
        <w:rPr>
          <w:rFonts w:ascii="Leelawadee UI Semilight" w:hAnsi="Leelawadee UI Semilight" w:cs="Leelawadee UI Semilight"/>
        </w:rPr>
        <w:t>regirse por los principios de evaluación continua, formativa y reguladora, y</w:t>
      </w:r>
      <w:r>
        <w:rPr>
          <w:rFonts w:ascii="Leelawadee UI Semilight" w:hAnsi="Leelawadee UI Semilight" w:cs="Leelawadee UI Semilight"/>
        </w:rPr>
        <w:t xml:space="preserve"> </w:t>
      </w:r>
      <w:r w:rsidRPr="00FD5E7F">
        <w:rPr>
          <w:rFonts w:ascii="Leelawadee UI Semilight" w:hAnsi="Leelawadee UI Semilight" w:cs="Leelawadee UI Semilight"/>
        </w:rPr>
        <w:t>en la etapa de Bachillerato, diferenciada según las distintas materias y competencias que</w:t>
      </w:r>
      <w:r>
        <w:rPr>
          <w:rFonts w:ascii="Leelawadee UI Semilight" w:hAnsi="Leelawadee UI Semilight" w:cs="Leelawadee UI Semilight"/>
        </w:rPr>
        <w:t xml:space="preserve"> </w:t>
      </w:r>
      <w:r w:rsidRPr="00FD5E7F">
        <w:rPr>
          <w:rFonts w:ascii="Leelawadee UI Semilight" w:hAnsi="Leelawadee UI Semilight" w:cs="Leelawadee UI Semilight"/>
        </w:rPr>
        <w:t>integran el currículo</w:t>
      </w:r>
    </w:p>
    <w:p w14:paraId="18621416" w14:textId="77777777" w:rsidR="0031073D" w:rsidRDefault="0031073D" w:rsidP="00067DAE">
      <w:pPr>
        <w:pStyle w:val="Sinespaciado"/>
        <w:numPr>
          <w:ilvl w:val="0"/>
          <w:numId w:val="23"/>
        </w:numPr>
        <w:jc w:val="both"/>
        <w:rPr>
          <w:rFonts w:ascii="Leelawadee UI Semilight" w:hAnsi="Leelawadee UI Semilight" w:cs="Leelawadee UI Semilight"/>
        </w:rPr>
      </w:pPr>
      <w:r w:rsidRPr="0031073D">
        <w:rPr>
          <w:rFonts w:ascii="Leelawadee UI Semilight" w:hAnsi="Leelawadee UI Semilight" w:cs="Leelawadee UI Semilight"/>
          <w:b/>
        </w:rPr>
        <w:t>Continua</w:t>
      </w:r>
      <w:r w:rsidRPr="00FD5E7F">
        <w:rPr>
          <w:rFonts w:ascii="Leelawadee UI Semilight" w:hAnsi="Leelawadee UI Semilight" w:cs="Leelawadee UI Semilight"/>
        </w:rPr>
        <w:t>, para garantizar la adquisición de las competencias imprescindibles, que</w:t>
      </w:r>
      <w:r>
        <w:rPr>
          <w:rFonts w:ascii="Leelawadee UI Semilight" w:hAnsi="Leelawadee UI Semilight" w:cs="Leelawadee UI Semilight"/>
        </w:rPr>
        <w:t xml:space="preserve"> </w:t>
      </w:r>
      <w:r w:rsidRPr="00FD5E7F">
        <w:rPr>
          <w:rFonts w:ascii="Leelawadee UI Semilight" w:hAnsi="Leelawadee UI Semilight" w:cs="Leelawadee UI Semilight"/>
        </w:rPr>
        <w:t>permita establecer medidas de refuerzo o ampliación en cualquier momento del</w:t>
      </w:r>
      <w:r>
        <w:rPr>
          <w:rFonts w:ascii="Leelawadee UI Semilight" w:hAnsi="Leelawadee UI Semilight" w:cs="Leelawadee UI Semilight"/>
        </w:rPr>
        <w:t xml:space="preserve"> </w:t>
      </w:r>
      <w:r w:rsidRPr="00FD5E7F">
        <w:rPr>
          <w:rFonts w:ascii="Leelawadee UI Semilight" w:hAnsi="Leelawadee UI Semilight" w:cs="Leelawadee UI Semilight"/>
        </w:rPr>
        <w:t xml:space="preserve">curso cuando el </w:t>
      </w:r>
      <w:r w:rsidRPr="00FD5E7F">
        <w:rPr>
          <w:rFonts w:ascii="Leelawadee UI Semilight" w:hAnsi="Leelawadee UI Semilight" w:cs="Leelawadee UI Semilight"/>
        </w:rPr>
        <w:lastRenderedPageBreak/>
        <w:t>progreso de un alumno o alumna así lo aconseje. Implica la</w:t>
      </w:r>
      <w:r>
        <w:rPr>
          <w:rFonts w:ascii="Leelawadee UI Semilight" w:hAnsi="Leelawadee UI Semilight" w:cs="Leelawadee UI Semilight"/>
        </w:rPr>
        <w:t xml:space="preserve"> </w:t>
      </w:r>
      <w:r w:rsidRPr="00FD5E7F">
        <w:rPr>
          <w:rFonts w:ascii="Leelawadee UI Semilight" w:hAnsi="Leelawadee UI Semilight" w:cs="Leelawadee UI Semilight"/>
        </w:rPr>
        <w:t>observación sistemática de la actuación del alumnado, el seguimiento y registro de la</w:t>
      </w:r>
      <w:r>
        <w:rPr>
          <w:rFonts w:ascii="Leelawadee UI Semilight" w:hAnsi="Leelawadee UI Semilight" w:cs="Leelawadee UI Semilight"/>
        </w:rPr>
        <w:t xml:space="preserve"> </w:t>
      </w:r>
      <w:r w:rsidRPr="00FD5E7F">
        <w:rPr>
          <w:rFonts w:ascii="Leelawadee UI Semilight" w:hAnsi="Leelawadee UI Semilight" w:cs="Leelawadee UI Semilight"/>
        </w:rPr>
        <w:t>actividad diaria en los cuadernos y trabajos de clase, y la realización de distintos tipos</w:t>
      </w:r>
      <w:r>
        <w:rPr>
          <w:rFonts w:ascii="Leelawadee UI Semilight" w:hAnsi="Leelawadee UI Semilight" w:cs="Leelawadee UI Semilight"/>
        </w:rPr>
        <w:t xml:space="preserve"> </w:t>
      </w:r>
      <w:r w:rsidRPr="00FD5E7F">
        <w:rPr>
          <w:rFonts w:ascii="Leelawadee UI Semilight" w:hAnsi="Leelawadee UI Semilight" w:cs="Leelawadee UI Semilight"/>
        </w:rPr>
        <w:t>de pruebas tanto orales como escritas para constatar, en momentos puntuales del</w:t>
      </w:r>
      <w:r>
        <w:rPr>
          <w:rFonts w:ascii="Leelawadee UI Semilight" w:hAnsi="Leelawadee UI Semilight" w:cs="Leelawadee UI Semilight"/>
        </w:rPr>
        <w:t xml:space="preserve"> </w:t>
      </w:r>
      <w:r w:rsidRPr="00FD5E7F">
        <w:rPr>
          <w:rFonts w:ascii="Leelawadee UI Semilight" w:hAnsi="Leelawadee UI Semilight" w:cs="Leelawadee UI Semilight"/>
        </w:rPr>
        <w:t>curso, el grado de adquisición de las competencias exigidas</w:t>
      </w:r>
      <w:r w:rsidRPr="00FD5E7F">
        <w:rPr>
          <w:rFonts w:ascii="Leelawadee UI Semilight" w:hAnsi="Leelawadee UI Semilight" w:cs="Leelawadee UI Semilight"/>
        </w:rPr>
        <w:sym w:font="Symbol" w:char="F0B7"/>
      </w:r>
    </w:p>
    <w:p w14:paraId="05A94066" w14:textId="77777777" w:rsidR="0031073D" w:rsidRDefault="0031073D" w:rsidP="00067DAE">
      <w:pPr>
        <w:pStyle w:val="Sinespaciado"/>
        <w:numPr>
          <w:ilvl w:val="0"/>
          <w:numId w:val="23"/>
        </w:numPr>
        <w:jc w:val="both"/>
        <w:rPr>
          <w:rFonts w:ascii="Leelawadee UI Semilight" w:hAnsi="Leelawadee UI Semilight" w:cs="Leelawadee UI Semilight"/>
        </w:rPr>
      </w:pPr>
      <w:r w:rsidRPr="0031073D">
        <w:rPr>
          <w:rFonts w:ascii="Leelawadee UI Semilight" w:hAnsi="Leelawadee UI Semilight" w:cs="Leelawadee UI Semilight"/>
          <w:b/>
        </w:rPr>
        <w:t>Formativa y regulador</w:t>
      </w:r>
      <w:r w:rsidRPr="00757553">
        <w:rPr>
          <w:rFonts w:ascii="Leelawadee UI Semilight" w:hAnsi="Leelawadee UI Semilight" w:cs="Leelawadee UI Semilight"/>
          <w:b/>
          <w:bCs/>
        </w:rPr>
        <w:t>a</w:t>
      </w:r>
      <w:r w:rsidRPr="00FD5E7F">
        <w:rPr>
          <w:rFonts w:ascii="Leelawadee UI Semilight" w:hAnsi="Leelawadee UI Semilight" w:cs="Leelawadee UI Semilight"/>
        </w:rPr>
        <w:t>, para mejorar el proceso de enseñanza-aprendizaje, de</w:t>
      </w:r>
      <w:r>
        <w:rPr>
          <w:rFonts w:ascii="Leelawadee UI Semilight" w:hAnsi="Leelawadee UI Semilight" w:cs="Leelawadee UI Semilight"/>
        </w:rPr>
        <w:t xml:space="preserve"> </w:t>
      </w:r>
      <w:r w:rsidRPr="00FD5E7F">
        <w:rPr>
          <w:rFonts w:ascii="Leelawadee UI Semilight" w:hAnsi="Leelawadee UI Semilight" w:cs="Leelawadee UI Semilight"/>
        </w:rPr>
        <w:t>manera que los estudiantes puedan obtener rendimiento académico y personal del</w:t>
      </w:r>
      <w:r>
        <w:rPr>
          <w:rFonts w:ascii="Leelawadee UI Semilight" w:hAnsi="Leelawadee UI Semilight" w:cs="Leelawadee UI Semilight"/>
        </w:rPr>
        <w:t xml:space="preserve"> proceso evaluativo, y el </w:t>
      </w:r>
      <w:r w:rsidRPr="00FD5E7F">
        <w:rPr>
          <w:rFonts w:ascii="Leelawadee UI Semilight" w:hAnsi="Leelawadee UI Semilight" w:cs="Leelawadee UI Semilight"/>
        </w:rPr>
        <w:t>profesorado pueda adaptar convenientemente las</w:t>
      </w:r>
      <w:r>
        <w:rPr>
          <w:rFonts w:ascii="Leelawadee UI Semilight" w:hAnsi="Leelawadee UI Semilight" w:cs="Leelawadee UI Semilight"/>
        </w:rPr>
        <w:t xml:space="preserve"> </w:t>
      </w:r>
      <w:r w:rsidRPr="00FD5E7F">
        <w:rPr>
          <w:rFonts w:ascii="Leelawadee UI Semilight" w:hAnsi="Leelawadee UI Semilight" w:cs="Leelawadee UI Semilight"/>
        </w:rPr>
        <w:t>estrategias de enseñanza-aprendizaje, tanto a nivel individual como de grupo de</w:t>
      </w:r>
      <w:r>
        <w:rPr>
          <w:rFonts w:ascii="Leelawadee UI Semilight" w:hAnsi="Leelawadee UI Semilight" w:cs="Leelawadee UI Semilight"/>
        </w:rPr>
        <w:t xml:space="preserve"> </w:t>
      </w:r>
      <w:r w:rsidRPr="00FD5E7F">
        <w:rPr>
          <w:rFonts w:ascii="Leelawadee UI Semilight" w:hAnsi="Leelawadee UI Semilight" w:cs="Leelawadee UI Semilight"/>
        </w:rPr>
        <w:t>clase</w:t>
      </w:r>
    </w:p>
    <w:p w14:paraId="49184991" w14:textId="77777777" w:rsidR="00FD5E7F" w:rsidRPr="0031073D" w:rsidRDefault="0031073D" w:rsidP="00067DAE">
      <w:pPr>
        <w:pStyle w:val="Sinespaciado"/>
        <w:numPr>
          <w:ilvl w:val="0"/>
          <w:numId w:val="23"/>
        </w:numPr>
        <w:jc w:val="both"/>
        <w:rPr>
          <w:rFonts w:ascii="Leelawadee UI Semilight" w:hAnsi="Leelawadee UI Semilight" w:cs="Leelawadee UI Semilight"/>
        </w:rPr>
      </w:pPr>
      <w:r w:rsidRPr="0031073D">
        <w:rPr>
          <w:rFonts w:ascii="Leelawadee UI Semilight" w:hAnsi="Leelawadee UI Semilight" w:cs="Leelawadee UI Semilight"/>
          <w:b/>
        </w:rPr>
        <w:t>Específica</w:t>
      </w:r>
      <w:r w:rsidRPr="00FD5E7F">
        <w:rPr>
          <w:rFonts w:ascii="Leelawadee UI Semilight" w:hAnsi="Leelawadee UI Semilight" w:cs="Leelawadee UI Semilight"/>
        </w:rPr>
        <w:t xml:space="preserve"> para cada área del currículo, atendiendo a sus criterios de evaluación y a</w:t>
      </w:r>
      <w:r>
        <w:rPr>
          <w:rFonts w:ascii="Leelawadee UI Semilight" w:hAnsi="Leelawadee UI Semilight" w:cs="Leelawadee UI Semilight"/>
        </w:rPr>
        <w:t xml:space="preserve"> </w:t>
      </w:r>
      <w:r w:rsidRPr="00FD5E7F">
        <w:rPr>
          <w:rFonts w:ascii="Leelawadee UI Semilight" w:hAnsi="Leelawadee UI Semilight" w:cs="Leelawadee UI Semilight"/>
        </w:rPr>
        <w:t>sus estándares de aprendizaje evaluables, aunque sin renunciar por ello al carácter</w:t>
      </w:r>
      <w:r>
        <w:rPr>
          <w:rFonts w:ascii="Leelawadee UI Semilight" w:hAnsi="Leelawadee UI Semilight" w:cs="Leelawadee UI Semilight"/>
        </w:rPr>
        <w:t xml:space="preserve"> </w:t>
      </w:r>
      <w:r w:rsidRPr="00FD5E7F">
        <w:rPr>
          <w:rFonts w:ascii="Leelawadee UI Semilight" w:hAnsi="Leelawadee UI Semilight" w:cs="Leelawadee UI Semilight"/>
        </w:rPr>
        <w:t>integrador de las competencias transversales que facilita su consecución y la de los</w:t>
      </w:r>
      <w:r>
        <w:rPr>
          <w:rFonts w:ascii="Leelawadee UI Semilight" w:hAnsi="Leelawadee UI Semilight" w:cs="Leelawadee UI Semilight"/>
        </w:rPr>
        <w:t xml:space="preserve"> </w:t>
      </w:r>
      <w:r w:rsidRPr="00FD5E7F">
        <w:rPr>
          <w:rFonts w:ascii="Leelawadee UI Semilight" w:hAnsi="Leelawadee UI Semilight" w:cs="Leelawadee UI Semilight"/>
        </w:rPr>
        <w:t>objetivos correspondientes.</w:t>
      </w:r>
      <w:r w:rsidRPr="00FD5E7F">
        <w:rPr>
          <w:rFonts w:ascii="Leelawadee UI Semilight" w:hAnsi="Leelawadee UI Semilight" w:cs="Leelawadee UI Semilight"/>
        </w:rPr>
        <w:br/>
      </w:r>
    </w:p>
    <w:p w14:paraId="43CB2893" w14:textId="77777777" w:rsidR="009C3802" w:rsidRPr="0031073D" w:rsidRDefault="009C3802" w:rsidP="00067DAE">
      <w:pPr>
        <w:pStyle w:val="Sinespaciado"/>
        <w:numPr>
          <w:ilvl w:val="1"/>
          <w:numId w:val="24"/>
        </w:numPr>
        <w:rPr>
          <w:rFonts w:ascii="Leelawadee UI Semilight" w:hAnsi="Leelawadee UI Semilight" w:cs="Leelawadee UI Semilight"/>
          <w:b/>
          <w:sz w:val="24"/>
          <w:u w:val="single"/>
        </w:rPr>
      </w:pPr>
      <w:r w:rsidRPr="0031073D">
        <w:rPr>
          <w:rFonts w:ascii="Leelawadee UI Semilight" w:hAnsi="Leelawadee UI Semilight" w:cs="Leelawadee UI Semilight"/>
          <w:b/>
          <w:sz w:val="24"/>
          <w:u w:val="single"/>
        </w:rPr>
        <w:t>Instrumentos de evaluación</w:t>
      </w:r>
    </w:p>
    <w:p w14:paraId="63E074A1" w14:textId="77777777" w:rsidR="0031073D" w:rsidRPr="00575CE1" w:rsidRDefault="0031073D" w:rsidP="0031073D">
      <w:pPr>
        <w:pStyle w:val="Sinespaciado"/>
        <w:ind w:left="360"/>
        <w:rPr>
          <w:rFonts w:ascii="Leelawadee UI Semilight" w:hAnsi="Leelawadee UI Semilight" w:cs="Leelawadee UI Semilight"/>
          <w:b/>
          <w:u w:val="single"/>
        </w:rPr>
      </w:pPr>
    </w:p>
    <w:p w14:paraId="34E72D8A" w14:textId="77777777" w:rsidR="009C3802" w:rsidRPr="009C3802" w:rsidRDefault="009C3802" w:rsidP="009C3802">
      <w:pPr>
        <w:pStyle w:val="Sinespaciado"/>
        <w:rPr>
          <w:rFonts w:ascii="Leelawadee UI Semilight" w:hAnsi="Leelawadee UI Semilight" w:cs="Leelawadee UI Semilight"/>
        </w:rPr>
      </w:pPr>
      <w:r w:rsidRPr="009C3802">
        <w:rPr>
          <w:rFonts w:ascii="Leelawadee UI Semilight" w:hAnsi="Leelawadee UI Semilight" w:cs="Leelawadee UI Semilight"/>
        </w:rPr>
        <w:t>En la programación, debe fijarse cómo se va a evaluar al alumnado; es decir, el tipo de instrumentos de evaluación que se van a utilizar. Los sistemas de evaluación son múltiples, pero</w:t>
      </w:r>
      <w:r w:rsidR="00575CE1">
        <w:rPr>
          <w:rFonts w:ascii="Leelawadee UI Semilight" w:hAnsi="Leelawadee UI Semilight" w:cs="Leelawadee UI Semilight"/>
        </w:rPr>
        <w:t>,</w:t>
      </w:r>
      <w:r w:rsidRPr="009C3802">
        <w:rPr>
          <w:rFonts w:ascii="Leelawadee UI Semilight" w:hAnsi="Leelawadee UI Semilight" w:cs="Leelawadee UI Semilight"/>
        </w:rPr>
        <w:t xml:space="preserve"> en cualquier caso, en los instrumentos que se diseñen, deberán estar presentes las actividades siguientes:</w:t>
      </w:r>
    </w:p>
    <w:p w14:paraId="23CAD3F0" w14:textId="77777777" w:rsidR="005C4879" w:rsidRDefault="009C3802" w:rsidP="00067DAE">
      <w:pPr>
        <w:pStyle w:val="Sinespaciado"/>
        <w:numPr>
          <w:ilvl w:val="0"/>
          <w:numId w:val="19"/>
        </w:numPr>
        <w:jc w:val="both"/>
        <w:rPr>
          <w:rFonts w:ascii="Leelawadee UI Semilight" w:hAnsi="Leelawadee UI Semilight" w:cs="Leelawadee UI Semilight"/>
          <w:b/>
          <w:bCs/>
        </w:rPr>
      </w:pPr>
      <w:r w:rsidRPr="005C4879">
        <w:rPr>
          <w:rFonts w:ascii="Leelawadee UI Semilight" w:hAnsi="Leelawadee UI Semilight" w:cs="Leelawadee UI Semilight"/>
          <w:b/>
          <w:u w:val="single"/>
        </w:rPr>
        <w:t>Actividades conceptuales</w:t>
      </w:r>
      <w:r w:rsidRPr="009C3802">
        <w:rPr>
          <w:rFonts w:ascii="Leelawadee UI Semilight" w:hAnsi="Leelawadee UI Semilight" w:cs="Leelawadee UI Semilight"/>
          <w:b/>
        </w:rPr>
        <w:t>.</w:t>
      </w:r>
      <w:r w:rsidRPr="009C3802">
        <w:rPr>
          <w:rFonts w:ascii="Leelawadee UI Semilight" w:hAnsi="Leelawadee UI Semilight" w:cs="Leelawadee UI Semilight"/>
        </w:rPr>
        <w:t xml:space="preserve"> En ellas los alumnos y alumnas irán sustituyendo de forma progresiva sus ideas previas por las desarrolladas en clase. Deben ser capaces de manejar un vocabulario específico y definir con precisión y claridad los conceptos centrales de cada unidad.</w:t>
      </w:r>
      <w:r w:rsidR="005C4879">
        <w:t xml:space="preserve"> </w:t>
      </w:r>
      <w:r w:rsidR="005C4879" w:rsidRPr="005C4879">
        <w:rPr>
          <w:rFonts w:ascii="Leelawadee UI Semilight" w:hAnsi="Leelawadee UI Semilight" w:cs="Leelawadee UI Semilight"/>
          <w:b/>
        </w:rPr>
        <w:t>Elaboración cooperativa de vocabulario con listado de conceptos, organizados en esquemas o mapas conceptuales, tablas</w:t>
      </w:r>
      <w:r w:rsidR="005C4879" w:rsidRPr="005C4879">
        <w:rPr>
          <w:b/>
          <w:bCs/>
          <w:sz w:val="24"/>
        </w:rPr>
        <w:t xml:space="preserve"> </w:t>
      </w:r>
      <w:r w:rsidR="005C4879" w:rsidRPr="005C4879">
        <w:rPr>
          <w:rFonts w:ascii="Leelawadee UI Semilight" w:hAnsi="Leelawadee UI Semilight" w:cs="Leelawadee UI Semilight"/>
          <w:b/>
          <w:bCs/>
        </w:rPr>
        <w:t>cronológicas y otros procedimientos útiles para la comprensión de la filosofía</w:t>
      </w:r>
    </w:p>
    <w:p w14:paraId="373158A2" w14:textId="77777777" w:rsidR="009C3802" w:rsidRPr="005C4879" w:rsidRDefault="009C3802" w:rsidP="00067DAE">
      <w:pPr>
        <w:pStyle w:val="Sinespaciado"/>
        <w:numPr>
          <w:ilvl w:val="0"/>
          <w:numId w:val="19"/>
        </w:numPr>
        <w:jc w:val="both"/>
        <w:rPr>
          <w:rFonts w:ascii="Leelawadee UI Semilight" w:hAnsi="Leelawadee UI Semilight" w:cs="Leelawadee UI Semilight"/>
          <w:b/>
          <w:bCs/>
        </w:rPr>
      </w:pPr>
      <w:r w:rsidRPr="005C4879">
        <w:rPr>
          <w:rFonts w:ascii="Leelawadee UI Semilight" w:hAnsi="Leelawadee UI Semilight" w:cs="Leelawadee UI Semilight"/>
          <w:b/>
        </w:rPr>
        <w:t xml:space="preserve">Actividades de comentario de texto. </w:t>
      </w:r>
      <w:r w:rsidRPr="005C4879">
        <w:rPr>
          <w:rFonts w:ascii="Leelawadee UI Semilight" w:hAnsi="Leelawadee UI Semilight" w:cs="Leelawadee UI Semilight"/>
        </w:rPr>
        <w:t>Fundamentalmente, el alumnado debe ser capaz de analizar un texto, identificando su tema, tesis e ideas secundarias. Para ello, ha de poder exponer los argumentos o estructuras de razonamiento del texto</w:t>
      </w:r>
    </w:p>
    <w:p w14:paraId="7B220C66" w14:textId="77777777" w:rsidR="009C3802" w:rsidRPr="009C3802" w:rsidRDefault="009C3802" w:rsidP="00067DAE">
      <w:pPr>
        <w:pStyle w:val="Sinespaciado"/>
        <w:numPr>
          <w:ilvl w:val="0"/>
          <w:numId w:val="19"/>
        </w:numPr>
        <w:rPr>
          <w:rFonts w:ascii="Leelawadee UI Semilight" w:hAnsi="Leelawadee UI Semilight" w:cs="Leelawadee UI Semilight"/>
        </w:rPr>
      </w:pPr>
      <w:r w:rsidRPr="009C3802">
        <w:rPr>
          <w:rFonts w:ascii="Leelawadee UI Semilight" w:hAnsi="Leelawadee UI Semilight" w:cs="Leelawadee UI Semilight"/>
          <w:b/>
        </w:rPr>
        <w:t xml:space="preserve">Actividades de síntesis. </w:t>
      </w:r>
      <w:r w:rsidRPr="009C3802">
        <w:rPr>
          <w:rFonts w:ascii="Leelawadee UI Semilight" w:hAnsi="Leelawadee UI Semilight" w:cs="Leelawadee UI Semilight"/>
        </w:rPr>
        <w:t>Este tipo de actividades están orientadas a la comprensión de los contenidos temáticos de las diferentes unidades y a la reelaboración de dichos contenidos. El alumnado debería poder entender y exponer los principales puntos del tema y razonar a partir de ellos.</w:t>
      </w:r>
    </w:p>
    <w:p w14:paraId="6442A52E" w14:textId="77777777" w:rsidR="009C3802" w:rsidRPr="009C3802" w:rsidRDefault="009C3802" w:rsidP="00067DAE">
      <w:pPr>
        <w:pStyle w:val="Sinespaciado"/>
        <w:numPr>
          <w:ilvl w:val="0"/>
          <w:numId w:val="19"/>
        </w:numPr>
        <w:rPr>
          <w:rFonts w:ascii="Leelawadee UI Semilight" w:hAnsi="Leelawadee UI Semilight" w:cs="Leelawadee UI Semilight"/>
        </w:rPr>
      </w:pPr>
      <w:r w:rsidRPr="009C3802">
        <w:rPr>
          <w:rFonts w:ascii="Leelawadee UI Semilight" w:hAnsi="Leelawadee UI Semilight" w:cs="Leelawadee UI Semilight"/>
          <w:b/>
          <w:bCs/>
        </w:rPr>
        <w:t xml:space="preserve">Actividades de razonamiento y argumentación. </w:t>
      </w:r>
      <w:r w:rsidRPr="009C3802">
        <w:rPr>
          <w:rFonts w:ascii="Leelawadee UI Semilight" w:hAnsi="Leelawadee UI Semilight" w:cs="Leelawadee UI Semilight"/>
        </w:rPr>
        <w:t>Suponen una mayor autonomía por parte del alumnado, puesto que debe elaborar una idea fundamentada y apoyada en una serie de argumentos. Esta actividad puede realizarse de forma escrita, como una redacción, una toma de postura ante una tesis, etc., u oralmente, en una exposición pública o en un debate.</w:t>
      </w:r>
    </w:p>
    <w:p w14:paraId="6BC7C6ED" w14:textId="77777777" w:rsidR="009C3802" w:rsidRPr="009C3802" w:rsidRDefault="009C3802" w:rsidP="00067DAE">
      <w:pPr>
        <w:pStyle w:val="Sinespaciado"/>
        <w:numPr>
          <w:ilvl w:val="0"/>
          <w:numId w:val="3"/>
        </w:numPr>
        <w:rPr>
          <w:rFonts w:ascii="Leelawadee UI Semilight" w:hAnsi="Leelawadee UI Semilight" w:cs="Leelawadee UI Semilight"/>
        </w:rPr>
      </w:pPr>
      <w:r w:rsidRPr="009C3802">
        <w:rPr>
          <w:rFonts w:ascii="Leelawadee UI Semilight" w:hAnsi="Leelawadee UI Semilight" w:cs="Leelawadee UI Semilight"/>
        </w:rPr>
        <w:t>En cuanto al «formato» de las actividades, se pueden utilizar los siguientes:</w:t>
      </w:r>
    </w:p>
    <w:p w14:paraId="6A275D8B" w14:textId="77777777" w:rsidR="005C4879" w:rsidRPr="005C4879" w:rsidRDefault="005C4879" w:rsidP="00067DAE">
      <w:pPr>
        <w:pStyle w:val="Sinespaciado"/>
        <w:numPr>
          <w:ilvl w:val="0"/>
          <w:numId w:val="3"/>
        </w:numPr>
        <w:rPr>
          <w:rFonts w:ascii="Leelawadee UI Semilight" w:hAnsi="Leelawadee UI Semilight" w:cs="Leelawadee UI Semilight"/>
        </w:rPr>
      </w:pPr>
      <w:r w:rsidRPr="005C4879">
        <w:rPr>
          <w:rFonts w:ascii="Leelawadee UI Semilight" w:hAnsi="Leelawadee UI Semilight" w:cs="Leelawadee UI Semilight"/>
        </w:rPr>
        <w:t xml:space="preserve"> Desarrollo de presentaciones en soporte informático y audiovisual de los contenidos más sobresalientes tratados, con claridad y</w:t>
      </w:r>
    </w:p>
    <w:p w14:paraId="033C899F" w14:textId="77777777" w:rsidR="005C4879" w:rsidRPr="005C4879" w:rsidRDefault="005C4879" w:rsidP="00067DAE">
      <w:pPr>
        <w:pStyle w:val="Sinespaciado"/>
        <w:numPr>
          <w:ilvl w:val="0"/>
          <w:numId w:val="3"/>
        </w:numPr>
        <w:rPr>
          <w:rFonts w:ascii="Leelawadee UI Semilight" w:hAnsi="Leelawadee UI Semilight" w:cs="Leelawadee UI Semilight"/>
        </w:rPr>
      </w:pPr>
      <w:r w:rsidRPr="005C4879">
        <w:rPr>
          <w:rFonts w:ascii="Leelawadee UI Semilight" w:hAnsi="Leelawadee UI Semilight" w:cs="Leelawadee UI Semilight"/>
        </w:rPr>
        <w:t>coherencia en la argumentación y razonamiento de sus opiniones, así como demostración de un esfuerzo creativo y académico en la</w:t>
      </w:r>
    </w:p>
    <w:p w14:paraId="4478505C" w14:textId="77777777" w:rsidR="005C4879" w:rsidRPr="005C4879" w:rsidRDefault="005C4879" w:rsidP="00067DAE">
      <w:pPr>
        <w:pStyle w:val="Sinespaciado"/>
        <w:numPr>
          <w:ilvl w:val="0"/>
          <w:numId w:val="3"/>
        </w:numPr>
        <w:rPr>
          <w:rFonts w:ascii="Leelawadee UI Semilight" w:hAnsi="Leelawadee UI Semilight" w:cs="Leelawadee UI Semilight"/>
        </w:rPr>
      </w:pPr>
      <w:r w:rsidRPr="005C4879">
        <w:rPr>
          <w:rFonts w:ascii="Leelawadee UI Semilight" w:hAnsi="Leelawadee UI Semilight" w:cs="Leelawadee UI Semilight"/>
        </w:rPr>
        <w:t>valoración personal de los problemas filosóficos analizados</w:t>
      </w:r>
    </w:p>
    <w:p w14:paraId="56AFAAB8" w14:textId="77777777" w:rsidR="005C4879" w:rsidRPr="005C4879" w:rsidRDefault="005C4879" w:rsidP="00067DAE">
      <w:pPr>
        <w:pStyle w:val="Sinespaciado"/>
        <w:numPr>
          <w:ilvl w:val="0"/>
          <w:numId w:val="3"/>
        </w:numPr>
        <w:rPr>
          <w:rFonts w:ascii="Leelawadee UI Semilight" w:hAnsi="Leelawadee UI Semilight" w:cs="Leelawadee UI Semilight"/>
        </w:rPr>
      </w:pPr>
      <w:r w:rsidRPr="005C4879">
        <w:rPr>
          <w:rFonts w:ascii="Leelawadee UI Semilight" w:hAnsi="Leelawadee UI Semilight" w:cs="Leelawadee UI Semilight"/>
        </w:rPr>
        <w:t>Presentación por escrito de las tesis fundamentales de algunas de las corrientes filosóficas más importantes del pensamiento occidental mediante la utilización de diversas estrategias de tratamiento de la información (resúmenes, esquemas, mapas conceptuales, etc.) en colaboración grupal.</w:t>
      </w:r>
    </w:p>
    <w:p w14:paraId="2C3548C2" w14:textId="77777777" w:rsidR="005C4879" w:rsidRPr="005C4879" w:rsidRDefault="005C4879" w:rsidP="00067DAE">
      <w:pPr>
        <w:pStyle w:val="Sinespaciado"/>
        <w:numPr>
          <w:ilvl w:val="0"/>
          <w:numId w:val="3"/>
        </w:numPr>
        <w:rPr>
          <w:rFonts w:ascii="Leelawadee UI Semilight" w:hAnsi="Leelawadee UI Semilight" w:cs="Leelawadee UI Semilight"/>
        </w:rPr>
      </w:pPr>
      <w:r w:rsidRPr="005C4879">
        <w:rPr>
          <w:rFonts w:ascii="Leelawadee UI Semilight" w:hAnsi="Leelawadee UI Semilight" w:cs="Leelawadee UI Semilight"/>
        </w:rPr>
        <w:t xml:space="preserve"> Proyectos cooperativos mediante el análisis de fragmentos de textos breves, en diferentes formatos</w:t>
      </w:r>
    </w:p>
    <w:p w14:paraId="1335143E" w14:textId="77777777" w:rsidR="009C3802" w:rsidRDefault="009C3802" w:rsidP="009C3802">
      <w:pPr>
        <w:pStyle w:val="Sinespaciado"/>
        <w:rPr>
          <w:rFonts w:ascii="Leelawadee UI Semilight" w:hAnsi="Leelawadee UI Semilight" w:cs="Leelawadee UI Semilight"/>
        </w:rPr>
      </w:pPr>
      <w:r w:rsidRPr="009C3802">
        <w:rPr>
          <w:rFonts w:ascii="Leelawadee UI Semilight" w:hAnsi="Leelawadee UI Semilight" w:cs="Leelawadee UI Semilight"/>
        </w:rPr>
        <w:lastRenderedPageBreak/>
        <w:t>Cada instrumento de evaluación debe tener distinto peso a la hora de la calificación final, para lo que habrá que valorar la fiabilidad, la objetividad, la representatividad, la adecuación al contexto del alumnado, etc., de dichos instrumentos.</w:t>
      </w:r>
    </w:p>
    <w:p w14:paraId="76565939" w14:textId="77777777" w:rsidR="005C4879" w:rsidRDefault="005C4879" w:rsidP="005C4879">
      <w:pPr>
        <w:pStyle w:val="Sinespaciado"/>
        <w:rPr>
          <w:rFonts w:ascii="Leelawadee UI Semilight" w:hAnsi="Leelawadee UI Semilight" w:cs="Leelawadee UI Semilight"/>
        </w:rPr>
      </w:pPr>
    </w:p>
    <w:p w14:paraId="69A9E394" w14:textId="77777777" w:rsidR="008A30DF" w:rsidRDefault="008A30DF" w:rsidP="005C4879">
      <w:pPr>
        <w:pStyle w:val="Sinespaciado"/>
        <w:rPr>
          <w:rFonts w:ascii="Leelawadee UI Semilight" w:hAnsi="Leelawadee UI Semilight" w:cs="Leelawadee UI Semilight"/>
        </w:rPr>
      </w:pPr>
    </w:p>
    <w:p w14:paraId="358C98FB" w14:textId="77777777" w:rsidR="008A30DF" w:rsidRDefault="008A30DF" w:rsidP="005C4879">
      <w:pPr>
        <w:pStyle w:val="Sinespaciado"/>
        <w:rPr>
          <w:rFonts w:ascii="Leelawadee UI Semilight" w:hAnsi="Leelawadee UI Semilight" w:cs="Leelawadee UI Semilight"/>
        </w:rPr>
      </w:pPr>
    </w:p>
    <w:p w14:paraId="6DD5A475" w14:textId="77777777" w:rsidR="008A30DF" w:rsidRDefault="008A30DF" w:rsidP="005C4879">
      <w:pPr>
        <w:pStyle w:val="Sinespaciado"/>
        <w:rPr>
          <w:rFonts w:ascii="Leelawadee UI Semilight" w:hAnsi="Leelawadee UI Semilight" w:cs="Leelawadee UI Semilight"/>
        </w:rPr>
      </w:pPr>
    </w:p>
    <w:p w14:paraId="3812FD16" w14:textId="77777777" w:rsidR="008A30DF" w:rsidRDefault="008A30DF" w:rsidP="005C4879">
      <w:pPr>
        <w:pStyle w:val="Sinespaciado"/>
        <w:rPr>
          <w:rFonts w:ascii="Leelawadee UI Semilight" w:hAnsi="Leelawadee UI Semilight" w:cs="Leelawadee UI Semilight"/>
        </w:rPr>
      </w:pPr>
    </w:p>
    <w:p w14:paraId="4B841413" w14:textId="77777777" w:rsidR="008A30DF" w:rsidRDefault="008A30DF" w:rsidP="005C4879">
      <w:pPr>
        <w:pStyle w:val="Sinespaciado"/>
        <w:rPr>
          <w:rFonts w:ascii="Leelawadee UI Semilight" w:hAnsi="Leelawadee UI Semilight" w:cs="Leelawadee UI Semilight"/>
        </w:rPr>
      </w:pPr>
    </w:p>
    <w:p w14:paraId="25030A00" w14:textId="77777777" w:rsidR="005C4879" w:rsidRDefault="000226A5" w:rsidP="005C4879">
      <w:pPr>
        <w:pStyle w:val="Sinespaciado"/>
        <w:rPr>
          <w:rFonts w:ascii="Leelawadee UI Semilight" w:hAnsi="Leelawadee UI Semilight" w:cs="Leelawadee UI Semilight"/>
          <w:b/>
          <w:u w:val="single"/>
        </w:rPr>
      </w:pPr>
      <w:r>
        <w:rPr>
          <w:rFonts w:ascii="Leelawadee UI Semilight" w:hAnsi="Leelawadee UI Semilight" w:cs="Leelawadee UI Semilight"/>
          <w:b/>
          <w:u w:val="single"/>
        </w:rPr>
        <w:t>8.3.</w:t>
      </w:r>
      <w:r w:rsidR="005C4879" w:rsidRPr="005C4879">
        <w:rPr>
          <w:rFonts w:ascii="Leelawadee UI Semilight" w:hAnsi="Leelawadee UI Semilight" w:cs="Leelawadee UI Semilight"/>
          <w:b/>
          <w:u w:val="single"/>
        </w:rPr>
        <w:t xml:space="preserve"> Criterios de calificación</w:t>
      </w:r>
    </w:p>
    <w:p w14:paraId="00A36776" w14:textId="77777777" w:rsidR="008A30DF" w:rsidRPr="005C4879" w:rsidRDefault="008A30DF" w:rsidP="005C4879">
      <w:pPr>
        <w:pStyle w:val="Sinespaciado"/>
        <w:rPr>
          <w:rFonts w:ascii="Leelawadee UI Semilight" w:hAnsi="Leelawadee UI Semilight" w:cs="Leelawadee UI Semilight"/>
          <w:b/>
          <w:u w:val="single"/>
        </w:rPr>
      </w:pPr>
    </w:p>
    <w:p w14:paraId="17C4DBF5" w14:textId="77777777" w:rsidR="00885DA4" w:rsidRPr="001A1B44" w:rsidRDefault="0031073D" w:rsidP="00067DAE">
      <w:pPr>
        <w:pStyle w:val="Sinespaciado"/>
        <w:numPr>
          <w:ilvl w:val="0"/>
          <w:numId w:val="25"/>
        </w:numPr>
        <w:jc w:val="both"/>
        <w:rPr>
          <w:rFonts w:ascii="Leelawadee UI Semilight" w:hAnsi="Leelawadee UI Semilight" w:cs="Leelawadee UI Semilight"/>
        </w:rPr>
      </w:pPr>
      <w:r w:rsidRPr="001A1B44">
        <w:rPr>
          <w:rFonts w:ascii="Leelawadee UI Semilight" w:hAnsi="Leelawadee UI Semilight" w:cs="Leelawadee UI Semilight"/>
        </w:rPr>
        <w:t>Los criterios de calificación en cada evaluación s</w:t>
      </w:r>
      <w:r w:rsidR="00885DA4" w:rsidRPr="001A1B44">
        <w:rPr>
          <w:rFonts w:ascii="Leelawadee UI Semilight" w:hAnsi="Leelawadee UI Semilight" w:cs="Leelawadee UI Semilight"/>
        </w:rPr>
        <w:t>e fijarán según los siguientes instrumentos de evaluación:</w:t>
      </w:r>
    </w:p>
    <w:p w14:paraId="7637016C" w14:textId="04DB83F8" w:rsidR="00885DA4" w:rsidRPr="001A1B44" w:rsidRDefault="00885DA4" w:rsidP="00AF77C5">
      <w:pPr>
        <w:pStyle w:val="Sinespaciado"/>
        <w:numPr>
          <w:ilvl w:val="1"/>
          <w:numId w:val="25"/>
        </w:numPr>
        <w:jc w:val="both"/>
        <w:rPr>
          <w:rFonts w:ascii="Leelawadee UI Semilight" w:hAnsi="Leelawadee UI Semilight" w:cs="Leelawadee UI Semilight"/>
        </w:rPr>
      </w:pPr>
      <w:r w:rsidRPr="001A1B44">
        <w:rPr>
          <w:rFonts w:ascii="Leelawadee UI Semilight" w:hAnsi="Leelawadee UI Semilight" w:cs="Leelawadee UI Semilight"/>
          <w:b/>
        </w:rPr>
        <w:t>Ejercicio escrito</w:t>
      </w:r>
      <w:r w:rsidRPr="001A1B44">
        <w:rPr>
          <w:rFonts w:ascii="Leelawadee UI Semilight" w:hAnsi="Leelawadee UI Semilight" w:cs="Leelawadee UI Semilight"/>
        </w:rPr>
        <w:t xml:space="preserve"> sobre las temáticas explicadas en las unidades didácticas. (8</w:t>
      </w:r>
      <w:r w:rsidR="003A4D3E" w:rsidRPr="001A1B44">
        <w:rPr>
          <w:rFonts w:ascii="Leelawadee UI Semilight" w:hAnsi="Leelawadee UI Semilight" w:cs="Leelawadee UI Semilight"/>
        </w:rPr>
        <w:t xml:space="preserve"> </w:t>
      </w:r>
      <w:r w:rsidRPr="001A1B44">
        <w:rPr>
          <w:rFonts w:ascii="Leelawadee UI Semilight" w:hAnsi="Leelawadee UI Semilight" w:cs="Leelawadee UI Semilight"/>
        </w:rPr>
        <w:t>puntos)</w:t>
      </w:r>
    </w:p>
    <w:p w14:paraId="373E7326" w14:textId="7462619C" w:rsidR="00885DA4" w:rsidRPr="001A1B44" w:rsidRDefault="00885DA4" w:rsidP="00AF77C5">
      <w:pPr>
        <w:pStyle w:val="Prrafodelista"/>
        <w:numPr>
          <w:ilvl w:val="1"/>
          <w:numId w:val="25"/>
        </w:numPr>
        <w:jc w:val="both"/>
        <w:rPr>
          <w:rFonts w:ascii="Leelawadee UI Semilight" w:hAnsi="Leelawadee UI Semilight" w:cs="Leelawadee UI Semilight"/>
        </w:rPr>
      </w:pPr>
      <w:r w:rsidRPr="001A1B44">
        <w:rPr>
          <w:rFonts w:ascii="Leelawadee UI Semilight" w:hAnsi="Leelawadee UI Semilight" w:cs="Leelawadee UI Semilight"/>
          <w:b/>
        </w:rPr>
        <w:t>Ejercicio práctico</w:t>
      </w:r>
      <w:r w:rsidRPr="001A1B44">
        <w:rPr>
          <w:rFonts w:ascii="Leelawadee UI Semilight" w:hAnsi="Leelawadee UI Semilight" w:cs="Leelawadee UI Semilight"/>
        </w:rPr>
        <w:t>. Consistirá en un comentario de texto de alguna de las temáticas más significativas que se hayan desarrollado durante la evaluación. (2</w:t>
      </w:r>
      <w:r w:rsidR="003A4D3E" w:rsidRPr="001A1B44">
        <w:rPr>
          <w:rFonts w:ascii="Leelawadee UI Semilight" w:hAnsi="Leelawadee UI Semilight" w:cs="Leelawadee UI Semilight"/>
        </w:rPr>
        <w:t xml:space="preserve"> </w:t>
      </w:r>
      <w:r w:rsidRPr="001A1B44">
        <w:rPr>
          <w:rFonts w:ascii="Leelawadee UI Semilight" w:hAnsi="Leelawadee UI Semilight" w:cs="Leelawadee UI Semilight"/>
        </w:rPr>
        <w:t>puntos).</w:t>
      </w:r>
      <w:r w:rsidRPr="001A1B44">
        <w:t xml:space="preserve"> </w:t>
      </w:r>
    </w:p>
    <w:p w14:paraId="71D4520B" w14:textId="77777777" w:rsidR="00885DA4" w:rsidRDefault="00885DA4" w:rsidP="00AF77C5">
      <w:pPr>
        <w:pStyle w:val="Prrafodelista"/>
        <w:jc w:val="both"/>
        <w:rPr>
          <w:rFonts w:ascii="Leelawadee UI Semilight" w:hAnsi="Leelawadee UI Semilight" w:cs="Leelawadee UI Semilight"/>
        </w:rPr>
      </w:pPr>
      <w:r w:rsidRPr="001A1B44">
        <w:rPr>
          <w:rFonts w:ascii="Leelawadee UI Semilight" w:hAnsi="Leelawadee UI Semilight" w:cs="Leelawadee UI Semilight"/>
        </w:rPr>
        <w:t xml:space="preserve">La nota de evaluación será la resultante de </w:t>
      </w:r>
      <w:r w:rsidR="00AF77C5" w:rsidRPr="001A1B44">
        <w:rPr>
          <w:rFonts w:ascii="Leelawadee UI Semilight" w:hAnsi="Leelawadee UI Semilight" w:cs="Leelawadee UI Semilight"/>
        </w:rPr>
        <w:t xml:space="preserve">sumar la calificación </w:t>
      </w:r>
      <w:r w:rsidRPr="001A1B44">
        <w:rPr>
          <w:rFonts w:ascii="Leelawadee UI Semilight" w:hAnsi="Leelawadee UI Semilight" w:cs="Leelawadee UI Semilight"/>
        </w:rPr>
        <w:t xml:space="preserve">obtenida de los instrumentos de evaluación utilizados. </w:t>
      </w:r>
    </w:p>
    <w:p w14:paraId="20B99AF5" w14:textId="49F37F51" w:rsidR="00757553" w:rsidRDefault="00757553" w:rsidP="00AF77C5">
      <w:pPr>
        <w:pStyle w:val="Prrafodelista"/>
        <w:jc w:val="both"/>
        <w:rPr>
          <w:rFonts w:ascii="Leelawadee UI Semilight" w:hAnsi="Leelawadee UI Semilight" w:cs="Leelawadee UI Semilight"/>
        </w:rPr>
      </w:pPr>
      <w:r>
        <w:rPr>
          <w:rFonts w:ascii="Leelawadee UI Semilight" w:hAnsi="Leelawadee UI Semilight" w:cs="Leelawadee UI Semilight"/>
        </w:rPr>
        <w:t>Los alumnos que no realicen los comentarios de texto en su casa o en el aula, verán mermada su nota en la evaluación con un 0,25 menos. De esta forma nos aseguramos de que el alumnado los realice y aprenda a hacerlos.</w:t>
      </w:r>
    </w:p>
    <w:p w14:paraId="40854786" w14:textId="7D2FDD5D" w:rsidR="00401F13" w:rsidRPr="001A1B44" w:rsidRDefault="00401F13" w:rsidP="00AF77C5">
      <w:pPr>
        <w:pStyle w:val="Prrafodelista"/>
        <w:jc w:val="both"/>
        <w:rPr>
          <w:rFonts w:ascii="Leelawadee UI Semilight" w:hAnsi="Leelawadee UI Semilight" w:cs="Leelawadee UI Semilight"/>
        </w:rPr>
      </w:pPr>
      <w:r>
        <w:rPr>
          <w:rFonts w:ascii="Leelawadee UI Semilight" w:hAnsi="Leelawadee UI Semilight" w:cs="Leelawadee UI Semilight"/>
        </w:rPr>
        <w:t xml:space="preserve">Con el fin de cumplir con el PIE de la Agenda 2030 llevado a cabo por los distintos departamentos del instituto, hemos propuesto al alumnado de 1º de Bachillerato la participación en el mismo. Se tratará de realizar, en la primera evaluación y entre aquellos alumnos que se ofrezcan voluntarios, dos artículos para la Revista Atenea del instituto y una entrevista radiofónica para la radio </w:t>
      </w:r>
      <w:proofErr w:type="spellStart"/>
      <w:r>
        <w:rPr>
          <w:rFonts w:ascii="Leelawadee UI Semilight" w:hAnsi="Leelawadee UI Semilight" w:cs="Leelawadee UI Semilight"/>
        </w:rPr>
        <w:t>Quintaradio</w:t>
      </w:r>
      <w:proofErr w:type="spellEnd"/>
      <w:r>
        <w:rPr>
          <w:rFonts w:ascii="Leelawadee UI Semilight" w:hAnsi="Leelawadee UI Semilight" w:cs="Leelawadee UI Semilight"/>
        </w:rPr>
        <w:t xml:space="preserve">. Aquellos alumnos que participen en la actividad, podrán subir su nota final de evaluación un 0,25. De modo que si tenían un </w:t>
      </w:r>
      <w:r w:rsidR="00523A8C">
        <w:rPr>
          <w:rFonts w:ascii="Leelawadee UI Semilight" w:hAnsi="Leelawadee UI Semilight" w:cs="Leelawadee UI Semilight"/>
        </w:rPr>
        <w:t>negativo de</w:t>
      </w:r>
      <w:r>
        <w:rPr>
          <w:rFonts w:ascii="Leelawadee UI Semilight" w:hAnsi="Leelawadee UI Semilight" w:cs="Leelawadee UI Semilight"/>
        </w:rPr>
        <w:t xml:space="preserve"> -0,25</w:t>
      </w:r>
      <w:r w:rsidR="005C0369">
        <w:rPr>
          <w:rFonts w:ascii="Leelawadee UI Semilight" w:hAnsi="Leelawadee UI Semilight" w:cs="Leelawadee UI Semilight"/>
        </w:rPr>
        <w:t xml:space="preserve"> </w:t>
      </w:r>
      <w:r>
        <w:rPr>
          <w:rFonts w:ascii="Leelawadee UI Semilight" w:hAnsi="Leelawadee UI Semilight" w:cs="Leelawadee UI Semilight"/>
        </w:rPr>
        <w:t xml:space="preserve">por no hacer algún comentario de texto, ese </w:t>
      </w:r>
      <w:r w:rsidR="005C0369">
        <w:rPr>
          <w:rFonts w:ascii="Leelawadee UI Semilight" w:hAnsi="Leelawadee UI Semilight" w:cs="Leelawadee UI Semilight"/>
        </w:rPr>
        <w:t xml:space="preserve">negativo se </w:t>
      </w:r>
      <w:r>
        <w:rPr>
          <w:rFonts w:ascii="Leelawadee UI Semilight" w:hAnsi="Leelawadee UI Semilight" w:cs="Leelawadee UI Semilight"/>
        </w:rPr>
        <w:t>le quitaría, y si tenían hechos todos los comentarios verán recompensados sus esfuerzos con un 0,25 extra.</w:t>
      </w:r>
    </w:p>
    <w:p w14:paraId="795C56A5" w14:textId="77777777" w:rsidR="00885DA4" w:rsidRPr="001A1B44" w:rsidRDefault="00885DA4" w:rsidP="00885DA4">
      <w:pPr>
        <w:pStyle w:val="Sinespaciado"/>
        <w:ind w:left="720"/>
        <w:jc w:val="both"/>
        <w:rPr>
          <w:rFonts w:ascii="Leelawadee UI Semilight" w:hAnsi="Leelawadee UI Semilight" w:cs="Leelawadee UI Semilight"/>
        </w:rPr>
      </w:pPr>
    </w:p>
    <w:p w14:paraId="6674F272" w14:textId="77777777" w:rsidR="00BB716E" w:rsidRPr="001A1B44" w:rsidRDefault="00BB716E" w:rsidP="00067DAE">
      <w:pPr>
        <w:pStyle w:val="Sinespaciado"/>
        <w:numPr>
          <w:ilvl w:val="0"/>
          <w:numId w:val="25"/>
        </w:numPr>
        <w:jc w:val="both"/>
        <w:rPr>
          <w:rFonts w:ascii="Leelawadee UI Semilight" w:hAnsi="Leelawadee UI Semilight" w:cs="Leelawadee UI Semilight"/>
        </w:rPr>
      </w:pPr>
      <w:r w:rsidRPr="001A1B44">
        <w:rPr>
          <w:rFonts w:ascii="Leelawadee UI Semilight" w:hAnsi="Leelawadee UI Semilight" w:cs="Leelawadee UI Semilight"/>
        </w:rPr>
        <w:t>Cuando alguna de las evaluaciones esté puntuada por debajo de 5 puntos. el alumno deberá volver a examinarse en la recuperación que será de caracterí</w:t>
      </w:r>
      <w:r w:rsidR="008A30DF" w:rsidRPr="001A1B44">
        <w:rPr>
          <w:rFonts w:ascii="Leelawadee UI Semilight" w:hAnsi="Leelawadee UI Semilight" w:cs="Leelawadee UI Semilight"/>
        </w:rPr>
        <w:t>sticas similares a la</w:t>
      </w:r>
      <w:r w:rsidRPr="001A1B44">
        <w:rPr>
          <w:rFonts w:ascii="Leelawadee UI Semilight" w:hAnsi="Leelawadee UI Semilight" w:cs="Leelawadee UI Semilight"/>
        </w:rPr>
        <w:t xml:space="preserve"> evaluación.</w:t>
      </w:r>
    </w:p>
    <w:p w14:paraId="2F85FF05" w14:textId="77777777" w:rsidR="00BB716E" w:rsidRPr="001A1B44" w:rsidRDefault="00BB716E" w:rsidP="0031073D">
      <w:pPr>
        <w:pStyle w:val="Sinespaciado"/>
        <w:numPr>
          <w:ilvl w:val="0"/>
          <w:numId w:val="25"/>
        </w:numPr>
        <w:jc w:val="both"/>
        <w:rPr>
          <w:rFonts w:ascii="Leelawadee UI Semilight" w:hAnsi="Leelawadee UI Semilight" w:cs="Leelawadee UI Semilight"/>
        </w:rPr>
      </w:pPr>
      <w:r w:rsidRPr="001A1B44">
        <w:rPr>
          <w:rFonts w:ascii="Leelawadee UI Semilight" w:hAnsi="Leelawadee UI Semilight" w:cs="Leelawadee UI Semilight"/>
        </w:rPr>
        <w:t>Los alumnos que h</w:t>
      </w:r>
      <w:r w:rsidR="008A30DF" w:rsidRPr="001A1B44">
        <w:rPr>
          <w:rFonts w:ascii="Leelawadee UI Semilight" w:hAnsi="Leelawadee UI Semilight" w:cs="Leelawadee UI Semilight"/>
        </w:rPr>
        <w:t>ubiesen aprobado la</w:t>
      </w:r>
      <w:r w:rsidRPr="001A1B44">
        <w:rPr>
          <w:rFonts w:ascii="Leelawadee UI Semilight" w:hAnsi="Leelawadee UI Semilight" w:cs="Leelawadee UI Semilight"/>
        </w:rPr>
        <w:t xml:space="preserve"> evaluación podrán presentarse a subir nota, si así lo desean, al ejercicio de recuperación, en tal caso prevale</w:t>
      </w:r>
      <w:r w:rsidR="0038608F" w:rsidRPr="001A1B44">
        <w:rPr>
          <w:rFonts w:ascii="Leelawadee UI Semilight" w:hAnsi="Leelawadee UI Semilight" w:cs="Leelawadee UI Semilight"/>
        </w:rPr>
        <w:t>cerá la nota que obtengan en él, siempre que no sea inferior en dos puntos a la nota obtenida anteriormente.</w:t>
      </w:r>
    </w:p>
    <w:p w14:paraId="4295231B" w14:textId="77777777" w:rsidR="008A30DF" w:rsidRPr="001A1B44" w:rsidRDefault="008A30DF" w:rsidP="008A30DF">
      <w:pPr>
        <w:pStyle w:val="Sinespaciado"/>
        <w:numPr>
          <w:ilvl w:val="0"/>
          <w:numId w:val="25"/>
        </w:numPr>
        <w:jc w:val="both"/>
        <w:rPr>
          <w:rFonts w:ascii="Leelawadee UI Semilight" w:hAnsi="Leelawadee UI Semilight" w:cs="Leelawadee UI Semilight"/>
        </w:rPr>
      </w:pPr>
      <w:r w:rsidRPr="001A1B44">
        <w:rPr>
          <w:rFonts w:ascii="Leelawadee UI Semilight" w:hAnsi="Leelawadee UI Semilight" w:cs="Leelawadee UI Semilight"/>
        </w:rPr>
        <w:t xml:space="preserve">Siempre que un alumno </w:t>
      </w:r>
      <w:r w:rsidRPr="001A1B44">
        <w:rPr>
          <w:rFonts w:ascii="Leelawadee UI Semilight" w:hAnsi="Leelawadee UI Semilight" w:cs="Leelawadee UI Semilight"/>
          <w:u w:val="single"/>
        </w:rPr>
        <w:t>copie en un examen</w:t>
      </w:r>
      <w:r w:rsidRPr="001A1B44">
        <w:rPr>
          <w:rFonts w:ascii="Leelawadee UI Semilight" w:hAnsi="Leelawadee UI Semilight" w:cs="Leelawadee UI Semilight"/>
        </w:rPr>
        <w:t xml:space="preserve">, automáticamente la evaluación correspondiente estará suspensa, independientemente de todas las demás calificaciones. La presencia de cualquier dispositivo electrónico durante la realización de los exámenes conllevará automáticamente la nulidad del mismo, calificándose éste con un cero. No obstante, si un alumno copia en un examen, no pierde por ello su derecho a presentarse a la correspondiente recuperación de la evaluación. </w:t>
      </w:r>
    </w:p>
    <w:p w14:paraId="6E7096CD" w14:textId="77777777" w:rsidR="008A30DF" w:rsidRPr="00885DA4" w:rsidRDefault="008A30DF" w:rsidP="00885DA4">
      <w:pPr>
        <w:pStyle w:val="Sinespaciado"/>
        <w:numPr>
          <w:ilvl w:val="0"/>
          <w:numId w:val="26"/>
        </w:numPr>
        <w:jc w:val="both"/>
        <w:rPr>
          <w:rFonts w:ascii="Leelawadee UI Semilight" w:hAnsi="Leelawadee UI Semilight" w:cs="Leelawadee UI Semilight"/>
        </w:rPr>
      </w:pPr>
      <w:r w:rsidRPr="001A1B44">
        <w:rPr>
          <w:rFonts w:ascii="Leelawadee UI Semilight" w:hAnsi="Leelawadee UI Semilight" w:cs="Leelawadee UI Semilight"/>
        </w:rPr>
        <w:t>Las fechas de los exámenes se establecerán al inicio de cada evaluación, con el fin de que los alumnos gestionen adecuadamente su agenda.</w:t>
      </w:r>
      <w:r w:rsidRPr="008A30DF">
        <w:rPr>
          <w:rFonts w:ascii="Leelawadee UI Semilight" w:hAnsi="Leelawadee UI Semilight" w:cs="Leelawadee UI Semilight"/>
        </w:rPr>
        <w:t xml:space="preserve"> Las fechas una vez establecidas son inamovibles (salvo motivos de fuerza mayor). </w:t>
      </w:r>
      <w:r w:rsidR="00885DA4">
        <w:rPr>
          <w:rFonts w:ascii="Leelawadee UI Semilight" w:hAnsi="Leelawadee UI Semilight" w:cs="Leelawadee UI Semilight"/>
        </w:rPr>
        <w:t>Los alumnos que no se presenten, por el motivo que fuese, se examinaran el mismo día que se incorporen a clase. También tendrán la oportunidad de presentarse en la siguiente convocatoria(recuperación)</w:t>
      </w:r>
      <w:r w:rsidRPr="00885DA4">
        <w:rPr>
          <w:rFonts w:ascii="Leelawadee UI Semilight" w:hAnsi="Leelawadee UI Semilight" w:cs="Leelawadee UI Semilight"/>
        </w:rPr>
        <w:t xml:space="preserve"> si suspendieran ésta podrán recuperarla al final del curso en el ejercicio de repesca.</w:t>
      </w:r>
    </w:p>
    <w:p w14:paraId="70562810" w14:textId="77777777" w:rsidR="008A30DF" w:rsidRPr="008A30DF" w:rsidRDefault="008A30DF" w:rsidP="00067DAE">
      <w:pPr>
        <w:pStyle w:val="Sinespaciado"/>
        <w:numPr>
          <w:ilvl w:val="0"/>
          <w:numId w:val="26"/>
        </w:numPr>
        <w:jc w:val="both"/>
        <w:rPr>
          <w:rFonts w:ascii="Leelawadee UI Semilight" w:hAnsi="Leelawadee UI Semilight" w:cs="Leelawadee UI Semilight"/>
        </w:rPr>
      </w:pPr>
      <w:r w:rsidRPr="008A30DF">
        <w:rPr>
          <w:rFonts w:ascii="Leelawadee UI Semilight" w:hAnsi="Leelawadee UI Semilight" w:cs="Leelawadee UI Semilight"/>
        </w:rPr>
        <w:lastRenderedPageBreak/>
        <w:t>Quienes falten injustificadamente a clase más del 20% de las horas lectivas de cada evaluación perderán el derecho a la evaluación continua, y serán examinados en un único examen por evaluación, que podrá ser específico, siguiendo el Reglamento de Régimen Interno del Instituto.</w:t>
      </w:r>
    </w:p>
    <w:p w14:paraId="344BD5BD" w14:textId="48094CE3" w:rsidR="008A30DF" w:rsidRPr="001A1B44" w:rsidRDefault="004D033B" w:rsidP="00067DAE">
      <w:pPr>
        <w:pStyle w:val="Sinespaciado"/>
        <w:numPr>
          <w:ilvl w:val="0"/>
          <w:numId w:val="26"/>
        </w:numPr>
        <w:jc w:val="both"/>
        <w:rPr>
          <w:rFonts w:ascii="Leelawadee UI Semilight" w:hAnsi="Leelawadee UI Semilight" w:cs="Leelawadee UI Semilight"/>
        </w:rPr>
      </w:pPr>
      <w:r w:rsidRPr="001A1B44">
        <w:rPr>
          <w:rFonts w:ascii="Leelawadee UI Semilight" w:hAnsi="Leelawadee UI Semilight" w:cs="Leelawadee UI Semilight"/>
        </w:rPr>
        <w:t xml:space="preserve">En la </w:t>
      </w:r>
      <w:r w:rsidR="006B1385" w:rsidRPr="001A1B44">
        <w:rPr>
          <w:rFonts w:ascii="Leelawadee UI Semilight" w:hAnsi="Leelawadee UI Semilight" w:cs="Leelawadee UI Semilight"/>
        </w:rPr>
        <w:t>calificación de</w:t>
      </w:r>
      <w:r w:rsidR="008A30DF" w:rsidRPr="001A1B44">
        <w:rPr>
          <w:rFonts w:ascii="Leelawadee UI Semilight" w:hAnsi="Leelawadee UI Semilight" w:cs="Leelawadee UI Semilight"/>
        </w:rPr>
        <w:t xml:space="preserve"> las actividades, es imprescindible tanto una buena presentación como una buena redacción, argumentación y expresión en general. Por estos motivos el profesor, a su criterio, puede bajar nota, llegando incluso a suspender la evaluación por tal motivo, por considerar que se trata de un objetivo básico del bachillerato que todos los alumnos deben satisfacer adecuadamente. Asimismo, es de vital importancia la ortografía. Por cada falta ortográfica se restará 0’1 puntos, pudiendo el alumno llegar a suspender la evaluación.</w:t>
      </w:r>
    </w:p>
    <w:p w14:paraId="0C0C3D50" w14:textId="0AAD8659" w:rsidR="008A30DF" w:rsidRDefault="008A30DF" w:rsidP="00FE23C4">
      <w:pPr>
        <w:pStyle w:val="Sinespaciado"/>
        <w:numPr>
          <w:ilvl w:val="1"/>
          <w:numId w:val="26"/>
        </w:numPr>
        <w:jc w:val="both"/>
        <w:rPr>
          <w:rFonts w:ascii="Leelawadee UI Semilight" w:hAnsi="Leelawadee UI Semilight" w:cs="Leelawadee UI Semilight"/>
        </w:rPr>
      </w:pPr>
      <w:r w:rsidRPr="005A61D6">
        <w:rPr>
          <w:rFonts w:ascii="Leelawadee UI Semilight" w:hAnsi="Leelawadee UI Semilight" w:cs="Leelawadee UI Semilight"/>
        </w:rPr>
        <w:t xml:space="preserve">El </w:t>
      </w:r>
      <w:r w:rsidRPr="005A61D6">
        <w:rPr>
          <w:rFonts w:ascii="Leelawadee UI Semilight" w:hAnsi="Leelawadee UI Semilight" w:cs="Leelawadee UI Semilight"/>
          <w:b/>
        </w:rPr>
        <w:t>redondeo</w:t>
      </w:r>
      <w:r w:rsidR="003D4856" w:rsidRPr="005A61D6">
        <w:rPr>
          <w:rFonts w:ascii="Leelawadee UI Semilight" w:hAnsi="Leelawadee UI Semilight" w:cs="Leelawadee UI Semilight"/>
          <w:b/>
        </w:rPr>
        <w:t xml:space="preserve"> </w:t>
      </w:r>
      <w:r w:rsidRPr="005A61D6">
        <w:rPr>
          <w:rFonts w:ascii="Leelawadee UI Semilight" w:hAnsi="Leelawadee UI Semilight" w:cs="Leelawadee UI Semilight"/>
        </w:rPr>
        <w:t>de las notas de las evaluaciones parciales se hará siempre al alza (</w:t>
      </w:r>
      <w:proofErr w:type="spellStart"/>
      <w:r w:rsidRPr="005A61D6">
        <w:rPr>
          <w:rFonts w:ascii="Leelawadee UI Semilight" w:hAnsi="Leelawadee UI Semilight" w:cs="Leelawadee UI Semilight"/>
        </w:rPr>
        <w:t>p.e</w:t>
      </w:r>
      <w:proofErr w:type="spellEnd"/>
      <w:r w:rsidRPr="005A61D6">
        <w:rPr>
          <w:rFonts w:ascii="Leelawadee UI Semilight" w:hAnsi="Leelawadee UI Semilight" w:cs="Leelawadee UI Semilight"/>
        </w:rPr>
        <w:t xml:space="preserve"> un </w:t>
      </w:r>
      <w:r w:rsidR="004D2322">
        <w:rPr>
          <w:rFonts w:ascii="Leelawadee UI Semilight" w:hAnsi="Leelawadee UI Semilight" w:cs="Leelawadee UI Semilight"/>
        </w:rPr>
        <w:t>4</w:t>
      </w:r>
      <w:r w:rsidRPr="005A61D6">
        <w:rPr>
          <w:rFonts w:ascii="Leelawadee UI Semilight" w:hAnsi="Leelawadee UI Semilight" w:cs="Leelawadee UI Semilight"/>
        </w:rPr>
        <w:t>,</w:t>
      </w:r>
      <w:r w:rsidR="004D2322">
        <w:rPr>
          <w:rFonts w:ascii="Leelawadee UI Semilight" w:hAnsi="Leelawadee UI Semilight" w:cs="Leelawadee UI Semilight"/>
        </w:rPr>
        <w:t>4</w:t>
      </w:r>
      <w:r w:rsidRPr="005A61D6">
        <w:rPr>
          <w:rFonts w:ascii="Leelawadee UI Semilight" w:hAnsi="Leelawadee UI Semilight" w:cs="Leelawadee UI Semilight"/>
        </w:rPr>
        <w:t xml:space="preserve"> pasaría a ser un </w:t>
      </w:r>
      <w:r w:rsidR="004D2322">
        <w:rPr>
          <w:rFonts w:ascii="Leelawadee UI Semilight" w:hAnsi="Leelawadee UI Semilight" w:cs="Leelawadee UI Semilight"/>
        </w:rPr>
        <w:t>4</w:t>
      </w:r>
      <w:r w:rsidRPr="005A61D6">
        <w:rPr>
          <w:rFonts w:ascii="Leelawadee UI Semilight" w:hAnsi="Leelawadee UI Semilight" w:cs="Leelawadee UI Semilight"/>
        </w:rPr>
        <w:t xml:space="preserve"> en el boletín) quedando acumuladas las décimas para la nota final.</w:t>
      </w:r>
      <w:r w:rsidR="005A61D6">
        <w:rPr>
          <w:rFonts w:ascii="Leelawadee UI Semilight" w:hAnsi="Leelawadee UI Semilight" w:cs="Leelawadee UI Semilight"/>
        </w:rPr>
        <w:br/>
      </w:r>
    </w:p>
    <w:p w14:paraId="607E4549" w14:textId="77777777" w:rsidR="001A1B44" w:rsidRDefault="008A30DF" w:rsidP="001A1B44">
      <w:pPr>
        <w:pStyle w:val="Sinespaciado"/>
        <w:numPr>
          <w:ilvl w:val="0"/>
          <w:numId w:val="26"/>
        </w:numPr>
        <w:jc w:val="both"/>
        <w:rPr>
          <w:rFonts w:ascii="Leelawadee UI Semilight" w:hAnsi="Leelawadee UI Semilight" w:cs="Leelawadee UI Semilight"/>
        </w:rPr>
      </w:pPr>
      <w:r w:rsidRPr="001A1B44">
        <w:rPr>
          <w:rFonts w:ascii="Leelawadee UI Semilight" w:hAnsi="Leelawadee UI Semilight" w:cs="Leelawadee UI Semilight"/>
          <w:b/>
        </w:rPr>
        <w:t>La calificación final</w:t>
      </w:r>
      <w:r w:rsidRPr="001A1B44">
        <w:rPr>
          <w:rFonts w:ascii="Leelawadee UI Semilight" w:hAnsi="Leelawadee UI Semilight" w:cs="Leelawadee UI Semilight"/>
        </w:rPr>
        <w:t xml:space="preserve"> de la asignatura será la nota media de las tres evaluaciones realizadas durante el curso. Esta calificación final se calculará a partir de las notas obtenidas en las evaluaciones parciales siempre y cuando ninguna de éstas sea inferior a cinco puntos,</w:t>
      </w:r>
      <w:r w:rsidRPr="003D4856">
        <w:rPr>
          <w:rFonts w:ascii="Leelawadee UI Semilight" w:hAnsi="Leelawadee UI Semilight" w:cs="Leelawadee UI Semilight"/>
        </w:rPr>
        <w:t xml:space="preserve"> en cuyo caso la calificación final será negativa. La nota que se utilizará para realizar la media será aquella que el profesor tenga en su cuaderno como nota de cada la evaluación y no la que aparece en el boletín de calificaciones que, al no poder contener decimales, es producto del redondeo de la misma. </w:t>
      </w:r>
      <w:r w:rsidR="003D4856" w:rsidRPr="003D4856">
        <w:rPr>
          <w:rFonts w:ascii="Leelawadee UI Semilight" w:hAnsi="Leelawadee UI Semilight" w:cs="Leelawadee UI Semilight"/>
          <w:b/>
        </w:rPr>
        <w:t>Redondeo de la nota final</w:t>
      </w:r>
      <w:r w:rsidR="003D4856" w:rsidRPr="003D4856">
        <w:rPr>
          <w:rFonts w:ascii="Leelawadee UI Semilight" w:hAnsi="Leelawadee UI Semilight" w:cs="Leelawadee UI Semilight"/>
        </w:rPr>
        <w:t>. Para redondear la nota final se tendrá en cuenta todas las actividades que el alumno ha realizado a lo largo del curso.</w:t>
      </w:r>
    </w:p>
    <w:p w14:paraId="3A5E6864" w14:textId="07D70F9A" w:rsidR="003D4856" w:rsidRPr="001A1B44" w:rsidRDefault="003D4856" w:rsidP="001A1B44">
      <w:pPr>
        <w:pStyle w:val="Sinespaciado"/>
        <w:ind w:left="720"/>
        <w:jc w:val="both"/>
        <w:rPr>
          <w:rFonts w:ascii="Leelawadee UI Semilight" w:hAnsi="Leelawadee UI Semilight" w:cs="Leelawadee UI Semilight"/>
        </w:rPr>
      </w:pPr>
      <w:r w:rsidRPr="001A1B44">
        <w:rPr>
          <w:rFonts w:ascii="Leelawadee UI Semilight" w:hAnsi="Leelawadee UI Semilight" w:cs="Leelawadee UI Semilight"/>
        </w:rPr>
        <w:t xml:space="preserve">También se valorará </w:t>
      </w:r>
      <w:r w:rsidRPr="001A1B44">
        <w:rPr>
          <w:rFonts w:ascii="Leelawadee UI Semilight" w:hAnsi="Leelawadee UI Semilight" w:cs="Leelawadee UI Semilight"/>
          <w:b/>
        </w:rPr>
        <w:t xml:space="preserve">la actitud positiva </w:t>
      </w:r>
      <w:r w:rsidRPr="001A1B44">
        <w:rPr>
          <w:rFonts w:ascii="Leelawadee UI Semilight" w:hAnsi="Leelawadee UI Semilight" w:cs="Leelawadee UI Semilight"/>
        </w:rPr>
        <w:t>del alumno hacia la asignatura.</w:t>
      </w:r>
    </w:p>
    <w:p w14:paraId="52D7977F" w14:textId="77777777" w:rsidR="00BB716E" w:rsidRDefault="00BB716E" w:rsidP="00AF460B">
      <w:pPr>
        <w:pStyle w:val="Sinespaciado"/>
        <w:jc w:val="both"/>
        <w:rPr>
          <w:rFonts w:ascii="Leelawadee UI Semilight" w:hAnsi="Leelawadee UI Semilight" w:cs="Leelawadee UI Semilight"/>
        </w:rPr>
      </w:pPr>
    </w:p>
    <w:p w14:paraId="33DBD4CE" w14:textId="77777777" w:rsidR="00FD5E7F" w:rsidRPr="00FD5E7F" w:rsidRDefault="00FD5E7F" w:rsidP="00FD5E7F">
      <w:pPr>
        <w:pStyle w:val="Sinespaciado"/>
        <w:rPr>
          <w:rFonts w:ascii="Leelawadee UI Semilight" w:hAnsi="Leelawadee UI Semilight" w:cs="Leelawadee UI Semilight"/>
        </w:rPr>
      </w:pPr>
    </w:p>
    <w:p w14:paraId="137FAB5F" w14:textId="77777777" w:rsidR="00FD5E7F" w:rsidRPr="00AF460B" w:rsidRDefault="00FD5E7F" w:rsidP="00FD5E7F">
      <w:pPr>
        <w:pStyle w:val="Sinespaciado"/>
        <w:rPr>
          <w:rFonts w:ascii="Leelawadee UI Semilight" w:hAnsi="Leelawadee UI Semilight" w:cs="Leelawadee UI Semilight"/>
          <w:b/>
        </w:rPr>
      </w:pPr>
      <w:r w:rsidRPr="00AF460B">
        <w:rPr>
          <w:rFonts w:ascii="Leelawadee UI Semilight" w:hAnsi="Leelawadee UI Semilight" w:cs="Leelawadee UI Semilight"/>
          <w:b/>
        </w:rPr>
        <w:t xml:space="preserve"> Prueba EXTRAORDINARIA DE JUNIO</w:t>
      </w:r>
    </w:p>
    <w:p w14:paraId="23DE0865" w14:textId="77777777" w:rsidR="00FD5E7F" w:rsidRPr="00FD5E7F" w:rsidRDefault="00FD5E7F" w:rsidP="00FD5E7F">
      <w:pPr>
        <w:pStyle w:val="Sinespaciado"/>
        <w:rPr>
          <w:rFonts w:ascii="Leelawadee UI Semilight" w:hAnsi="Leelawadee UI Semilight" w:cs="Leelawadee UI Semilight"/>
        </w:rPr>
      </w:pPr>
      <w:r w:rsidRPr="00FD5E7F">
        <w:rPr>
          <w:rFonts w:ascii="Leelawadee UI Semilight" w:hAnsi="Leelawadee UI Semilight" w:cs="Leelawadee UI Semilight"/>
        </w:rPr>
        <w:t>Los alumnos se examinarán de los contenidos de las evaluaciones que no hayan superado a lo largo del curso.</w:t>
      </w:r>
    </w:p>
    <w:p w14:paraId="17F4DCF7" w14:textId="77777777" w:rsidR="00FD5E7F" w:rsidRPr="00FD5E7F" w:rsidRDefault="00FD5E7F" w:rsidP="00FD5E7F">
      <w:pPr>
        <w:pStyle w:val="Sinespaciado"/>
        <w:rPr>
          <w:rFonts w:ascii="Leelawadee UI Semilight" w:hAnsi="Leelawadee UI Semilight" w:cs="Leelawadee UI Semilight"/>
        </w:rPr>
      </w:pPr>
      <w:r w:rsidRPr="00FD5E7F">
        <w:rPr>
          <w:rFonts w:ascii="Leelawadee UI Semilight" w:hAnsi="Leelawadee UI Semilight" w:cs="Leelawadee UI Semilight"/>
        </w:rPr>
        <w:t>Las pruebas escritas que constarán de dos partes.</w:t>
      </w:r>
    </w:p>
    <w:p w14:paraId="27CDB424" w14:textId="77777777" w:rsidR="00FD5E7F" w:rsidRPr="00FD5E7F" w:rsidRDefault="00FD5E7F" w:rsidP="00FD5E7F">
      <w:pPr>
        <w:pStyle w:val="Sinespaciado"/>
        <w:rPr>
          <w:rFonts w:ascii="Leelawadee UI Semilight" w:hAnsi="Leelawadee UI Semilight" w:cs="Leelawadee UI Semilight"/>
        </w:rPr>
      </w:pPr>
    </w:p>
    <w:p w14:paraId="19849CB3" w14:textId="77777777" w:rsidR="00FD5E7F" w:rsidRPr="00FD5E7F" w:rsidRDefault="006777A0" w:rsidP="006777A0">
      <w:pPr>
        <w:pStyle w:val="Sinespaciado"/>
        <w:ind w:left="708"/>
        <w:rPr>
          <w:rFonts w:ascii="Leelawadee UI Semilight" w:hAnsi="Leelawadee UI Semilight" w:cs="Leelawadee UI Semilight"/>
        </w:rPr>
      </w:pPr>
      <w:r>
        <w:rPr>
          <w:rFonts w:ascii="Leelawadee UI Semilight" w:hAnsi="Leelawadee UI Semilight" w:cs="Leelawadee UI Semilight"/>
        </w:rPr>
        <w:t>•</w:t>
      </w:r>
      <w:r w:rsidR="00FD5E7F" w:rsidRPr="00FD5E7F">
        <w:rPr>
          <w:rFonts w:ascii="Leelawadee UI Semilight" w:hAnsi="Leelawadee UI Semilight" w:cs="Leelawadee UI Semilight"/>
        </w:rPr>
        <w:t>La primera parte versará sobre los contenidos mínimos. (5 preguntas)</w:t>
      </w:r>
    </w:p>
    <w:p w14:paraId="0F7C4DC8" w14:textId="77777777" w:rsidR="00FD5E7F" w:rsidRDefault="006777A0" w:rsidP="006777A0">
      <w:pPr>
        <w:pStyle w:val="Sinespaciado"/>
        <w:ind w:left="708"/>
        <w:rPr>
          <w:rFonts w:ascii="Leelawadee UI Semilight" w:hAnsi="Leelawadee UI Semilight" w:cs="Leelawadee UI Semilight"/>
        </w:rPr>
      </w:pPr>
      <w:r>
        <w:rPr>
          <w:rFonts w:ascii="Leelawadee UI Semilight" w:hAnsi="Leelawadee UI Semilight" w:cs="Leelawadee UI Semilight"/>
        </w:rPr>
        <w:t>•</w:t>
      </w:r>
      <w:r w:rsidR="00FD5E7F" w:rsidRPr="00FD5E7F">
        <w:rPr>
          <w:rFonts w:ascii="Leelawadee UI Semilight" w:hAnsi="Leelawadee UI Semilight" w:cs="Leelawadee UI Semilight"/>
        </w:rPr>
        <w:t>La segunda parte versará sobre el resto de los contenidos impartidos a lo largo del curso. (5 preguntas)</w:t>
      </w:r>
    </w:p>
    <w:p w14:paraId="2EC0A176" w14:textId="77777777" w:rsidR="006777A0" w:rsidRPr="00FD5E7F" w:rsidRDefault="006777A0" w:rsidP="006777A0">
      <w:pPr>
        <w:pStyle w:val="Sinespaciado"/>
        <w:ind w:left="708"/>
        <w:rPr>
          <w:rFonts w:ascii="Leelawadee UI Semilight" w:hAnsi="Leelawadee UI Semilight" w:cs="Leelawadee UI Semilight"/>
        </w:rPr>
      </w:pPr>
    </w:p>
    <w:p w14:paraId="2EFF015D" w14:textId="77777777" w:rsidR="00FD5E7F" w:rsidRPr="006777A0" w:rsidRDefault="00FD5E7F" w:rsidP="00FD5E7F">
      <w:pPr>
        <w:pStyle w:val="Sinespaciado"/>
        <w:rPr>
          <w:rFonts w:ascii="Leelawadee UI Semilight" w:hAnsi="Leelawadee UI Semilight" w:cs="Leelawadee UI Semilight"/>
          <w:b/>
        </w:rPr>
      </w:pPr>
      <w:r w:rsidRPr="006777A0">
        <w:rPr>
          <w:rFonts w:ascii="Leelawadee UI Semilight" w:hAnsi="Leelawadee UI Semilight" w:cs="Leelawadee UI Semilight"/>
          <w:b/>
        </w:rPr>
        <w:t>Criterios de calificación</w:t>
      </w:r>
    </w:p>
    <w:p w14:paraId="07E409EE" w14:textId="77777777" w:rsidR="00FD5E7F" w:rsidRPr="00FD5E7F" w:rsidRDefault="00FD5E7F" w:rsidP="006777A0">
      <w:pPr>
        <w:pStyle w:val="Sinespaciado"/>
        <w:jc w:val="both"/>
        <w:rPr>
          <w:rFonts w:ascii="Leelawadee UI Semilight" w:hAnsi="Leelawadee UI Semilight" w:cs="Leelawadee UI Semilight"/>
        </w:rPr>
      </w:pPr>
      <w:r w:rsidRPr="00FD5E7F">
        <w:rPr>
          <w:rFonts w:ascii="Leelawadee UI Semilight" w:hAnsi="Leelawadee UI Semilight" w:cs="Leelawadee UI Semilight"/>
        </w:rPr>
        <w:t xml:space="preserve"> Entendemos por contenidos mínimos los necesarios para que un alumno supere la asignatura.</w:t>
      </w:r>
    </w:p>
    <w:p w14:paraId="525DAB54" w14:textId="77777777" w:rsidR="00FD5E7F" w:rsidRPr="00FD5E7F" w:rsidRDefault="00FD5E7F" w:rsidP="006777A0">
      <w:pPr>
        <w:pStyle w:val="Sinespaciado"/>
        <w:jc w:val="both"/>
        <w:rPr>
          <w:rFonts w:ascii="Leelawadee UI Semilight" w:hAnsi="Leelawadee UI Semilight" w:cs="Leelawadee UI Semilight"/>
        </w:rPr>
      </w:pPr>
      <w:r w:rsidRPr="00FD5E7F">
        <w:rPr>
          <w:rFonts w:ascii="Leelawadee UI Semilight" w:hAnsi="Leelawadee UI Semilight" w:cs="Leelawadee UI Semilight"/>
        </w:rPr>
        <w:t>Estos contenidos mínimos serán formulados a través de preguntas en las pruebas de las convocatorias extraordinarias (septiembre) junto con otros contenidos que se hayan impartido a lo largo del curso, por lo cual se entenderá que la calificación máxima que los alumnos podrán alcanzar, si sólo contestan a estos, será de cinco puntos. Para obtener más nota será necesario contestar al resto de preguntas que se formulen.</w:t>
      </w:r>
    </w:p>
    <w:p w14:paraId="6E82945F" w14:textId="77777777" w:rsidR="00FD5E7F" w:rsidRPr="00FD5E7F" w:rsidRDefault="00FD5E7F" w:rsidP="006777A0">
      <w:pPr>
        <w:pStyle w:val="Sinespaciado"/>
        <w:jc w:val="both"/>
        <w:rPr>
          <w:rFonts w:ascii="Leelawadee UI Semilight" w:hAnsi="Leelawadee UI Semilight" w:cs="Leelawadee UI Semilight"/>
        </w:rPr>
      </w:pPr>
      <w:r w:rsidRPr="00FD5E7F">
        <w:rPr>
          <w:rFonts w:ascii="Leelawadee UI Semilight" w:hAnsi="Leelawadee UI Semilight" w:cs="Leelawadee UI Semilight"/>
        </w:rPr>
        <w:t>Siempre que un alumno copie en un examen, automáticamente la prueba estará suspensa, independientemente de todas las demás calificaciones</w:t>
      </w:r>
    </w:p>
    <w:p w14:paraId="2282FF11" w14:textId="77777777" w:rsidR="00FD5E7F" w:rsidRPr="00FD5E7F" w:rsidRDefault="00FD5E7F" w:rsidP="006777A0">
      <w:pPr>
        <w:pStyle w:val="Sinespaciado"/>
        <w:jc w:val="both"/>
        <w:rPr>
          <w:rFonts w:ascii="Leelawadee UI Semilight" w:hAnsi="Leelawadee UI Semilight" w:cs="Leelawadee UI Semilight"/>
        </w:rPr>
      </w:pPr>
      <w:r w:rsidRPr="00FD5E7F">
        <w:rPr>
          <w:rFonts w:ascii="Leelawadee UI Semilight" w:hAnsi="Leelawadee UI Semilight" w:cs="Leelawadee UI Semilight"/>
        </w:rPr>
        <w:t>Para obtener una valoración positiva los alumnos deben alcanzar con una puntuación mínima de 5 puntos, dentro de la escala de 0 a 10.</w:t>
      </w:r>
    </w:p>
    <w:p w14:paraId="16800113" w14:textId="77777777" w:rsidR="00FD5E7F" w:rsidRPr="00FD5E7F" w:rsidRDefault="00FD5E7F" w:rsidP="006777A0">
      <w:pPr>
        <w:pStyle w:val="Sinespaciado"/>
        <w:jc w:val="both"/>
        <w:rPr>
          <w:rFonts w:ascii="Leelawadee UI Semilight" w:hAnsi="Leelawadee UI Semilight" w:cs="Leelawadee UI Semilight"/>
        </w:rPr>
      </w:pPr>
      <w:r w:rsidRPr="00FD5E7F">
        <w:rPr>
          <w:rFonts w:ascii="Leelawadee UI Semilight" w:hAnsi="Leelawadee UI Semilight" w:cs="Leelawadee UI Semilight"/>
        </w:rPr>
        <w:t>Mínimos exigibles se les comunicará a los alumnos implicados.</w:t>
      </w:r>
    </w:p>
    <w:p w14:paraId="47B5FDD5" w14:textId="77777777" w:rsidR="00FD5E7F" w:rsidRPr="00FD5E7F" w:rsidRDefault="00FD5E7F" w:rsidP="00FD5E7F">
      <w:pPr>
        <w:pStyle w:val="Sinespaciado"/>
        <w:rPr>
          <w:rFonts w:ascii="Leelawadee UI Semilight" w:hAnsi="Leelawadee UI Semilight" w:cs="Leelawadee UI Semilight"/>
        </w:rPr>
      </w:pPr>
    </w:p>
    <w:p w14:paraId="12FFD84D" w14:textId="77777777" w:rsidR="00A52E5F" w:rsidRDefault="00A52E5F" w:rsidP="00A52E5F">
      <w:pPr>
        <w:pStyle w:val="Sinespaciado"/>
        <w:rPr>
          <w:rFonts w:ascii="Leelawadee UI Semilight" w:hAnsi="Leelawadee UI Semilight" w:cs="Leelawadee UI Semilight"/>
          <w:b/>
          <w:u w:val="single"/>
        </w:rPr>
      </w:pPr>
      <w:r>
        <w:rPr>
          <w:rFonts w:ascii="Leelawadee UI Semilight" w:hAnsi="Leelawadee UI Semilight" w:cs="Leelawadee UI Semilight"/>
          <w:b/>
          <w:u w:val="single"/>
        </w:rPr>
        <w:t>CONVOCATORIA EXTRAORDINARIA DE ALUMNOS CON LA ASIGNATURA PENDIENTE DEL CURSO ANTERIOR.</w:t>
      </w:r>
    </w:p>
    <w:p w14:paraId="7C19B080" w14:textId="77777777" w:rsidR="00A52E5F" w:rsidRDefault="00A52E5F" w:rsidP="00A52E5F">
      <w:pPr>
        <w:pStyle w:val="Sinespaciado"/>
        <w:rPr>
          <w:rFonts w:ascii="Leelawadee UI Semilight" w:hAnsi="Leelawadee UI Semilight" w:cs="Leelawadee UI Semilight"/>
        </w:rPr>
      </w:pPr>
    </w:p>
    <w:p w14:paraId="009516FD" w14:textId="77777777" w:rsidR="00A52E5F" w:rsidRDefault="00A52E5F" w:rsidP="00A52E5F">
      <w:pPr>
        <w:pStyle w:val="Sinespaciado"/>
        <w:rPr>
          <w:rFonts w:ascii="Leelawadee UI Semilight" w:hAnsi="Leelawadee UI Semilight" w:cs="Leelawadee UI Semilight"/>
        </w:rPr>
      </w:pPr>
      <w:r>
        <w:rPr>
          <w:rFonts w:ascii="Leelawadee UI Semilight" w:hAnsi="Leelawadee UI Semilight" w:cs="Leelawadee UI Semilight"/>
        </w:rPr>
        <w:t>La prueba escrita que constará de dos partes.</w:t>
      </w:r>
    </w:p>
    <w:p w14:paraId="729F9E61" w14:textId="77777777" w:rsidR="00A52E5F" w:rsidRDefault="00A52E5F" w:rsidP="00A52E5F">
      <w:pPr>
        <w:pStyle w:val="Sinespaciado"/>
        <w:rPr>
          <w:rFonts w:ascii="Leelawadee UI Semilight" w:hAnsi="Leelawadee UI Semilight" w:cs="Leelawadee UI Semilight"/>
        </w:rPr>
      </w:pPr>
      <w:r>
        <w:rPr>
          <w:rFonts w:ascii="Leelawadee UI Semilight" w:hAnsi="Leelawadee UI Semilight" w:cs="Leelawadee UI Semilight"/>
        </w:rPr>
        <w:t>1.</w:t>
      </w:r>
      <w:r>
        <w:rPr>
          <w:rFonts w:ascii="Leelawadee UI Semilight" w:hAnsi="Leelawadee UI Semilight" w:cs="Leelawadee UI Semilight"/>
        </w:rPr>
        <w:tab/>
        <w:t>La primera parte versará sobre los contenidos mínimos. (5 preguntas)</w:t>
      </w:r>
    </w:p>
    <w:p w14:paraId="708BF176" w14:textId="77777777" w:rsidR="00A52E5F" w:rsidRDefault="00A52E5F" w:rsidP="00A52E5F">
      <w:pPr>
        <w:pStyle w:val="Sinespaciado"/>
        <w:rPr>
          <w:rFonts w:ascii="Leelawadee UI Semilight" w:hAnsi="Leelawadee UI Semilight" w:cs="Leelawadee UI Semilight"/>
        </w:rPr>
      </w:pPr>
      <w:r>
        <w:rPr>
          <w:rFonts w:ascii="Leelawadee UI Semilight" w:hAnsi="Leelawadee UI Semilight" w:cs="Leelawadee UI Semilight"/>
        </w:rPr>
        <w:t>2.</w:t>
      </w:r>
      <w:r>
        <w:rPr>
          <w:rFonts w:ascii="Leelawadee UI Semilight" w:hAnsi="Leelawadee UI Semilight" w:cs="Leelawadee UI Semilight"/>
        </w:rPr>
        <w:tab/>
        <w:t>La segunda parte versará sobre el resto de los contenidos impartidos a lo largo del curso anterior. (5 preguntas).</w:t>
      </w:r>
    </w:p>
    <w:p w14:paraId="43BB3BC5" w14:textId="77777777" w:rsidR="00A52E5F" w:rsidRDefault="00A52E5F" w:rsidP="00A52E5F">
      <w:pPr>
        <w:pStyle w:val="Sinespaciado"/>
        <w:rPr>
          <w:rFonts w:ascii="Leelawadee UI Semilight" w:hAnsi="Leelawadee UI Semilight" w:cs="Leelawadee UI Semilight"/>
        </w:rPr>
      </w:pPr>
    </w:p>
    <w:p w14:paraId="00F0D0CF" w14:textId="77777777" w:rsidR="00A52E5F" w:rsidRDefault="00A52E5F" w:rsidP="00A52E5F">
      <w:pPr>
        <w:pStyle w:val="Sinespaciado"/>
        <w:rPr>
          <w:rFonts w:ascii="Leelawadee UI Semilight" w:hAnsi="Leelawadee UI Semilight" w:cs="Leelawadee UI Semilight"/>
          <w:b/>
        </w:rPr>
      </w:pPr>
    </w:p>
    <w:p w14:paraId="31873951" w14:textId="77777777" w:rsidR="00A52E5F" w:rsidRDefault="00A52E5F" w:rsidP="00A52E5F">
      <w:pPr>
        <w:pStyle w:val="Sinespaciado"/>
        <w:rPr>
          <w:rFonts w:ascii="Leelawadee UI Semilight" w:hAnsi="Leelawadee UI Semilight" w:cs="Leelawadee UI Semilight"/>
          <w:b/>
        </w:rPr>
      </w:pPr>
      <w:r>
        <w:rPr>
          <w:rFonts w:ascii="Leelawadee UI Semilight" w:hAnsi="Leelawadee UI Semilight" w:cs="Leelawadee UI Semilight"/>
          <w:b/>
        </w:rPr>
        <w:t>Criterios de calificación</w:t>
      </w:r>
    </w:p>
    <w:p w14:paraId="2BAEA109" w14:textId="77777777" w:rsidR="00A52E5F" w:rsidRDefault="00A52E5F" w:rsidP="00A52E5F">
      <w:pPr>
        <w:pStyle w:val="Sinespaciado"/>
        <w:rPr>
          <w:rFonts w:ascii="Leelawadee UI Semilight" w:hAnsi="Leelawadee UI Semilight" w:cs="Leelawadee UI Semilight"/>
        </w:rPr>
      </w:pPr>
      <w:r>
        <w:rPr>
          <w:rFonts w:ascii="Leelawadee UI Semilight" w:hAnsi="Leelawadee UI Semilight" w:cs="Leelawadee UI Semilight"/>
        </w:rPr>
        <w:t xml:space="preserve"> Entendemos por contenidos mínimos los necesarios para que un alumno supere la asignatura.</w:t>
      </w:r>
    </w:p>
    <w:p w14:paraId="6564959F" w14:textId="77777777" w:rsidR="00A52E5F" w:rsidRDefault="00A52E5F" w:rsidP="00A52E5F">
      <w:pPr>
        <w:pStyle w:val="Sinespaciado"/>
        <w:rPr>
          <w:rFonts w:ascii="Leelawadee UI Semilight" w:hAnsi="Leelawadee UI Semilight" w:cs="Leelawadee UI Semilight"/>
        </w:rPr>
      </w:pPr>
      <w:r>
        <w:rPr>
          <w:rFonts w:ascii="Leelawadee UI Semilight" w:hAnsi="Leelawadee UI Semilight" w:cs="Leelawadee UI Semilight"/>
        </w:rPr>
        <w:t>Estos contenidos mínimos serán formulados a través de preguntas en las pruebas de las convocatorias extraordinarias (pendientes) junto con otros contenidos que se hayan impartido a lo largo del curso, por lo cual se entenderá que la calificación máxima que los alumnos podrán alcanzar, si sólo contestan a estos, será de cinco puntos. Para obtener más nota será necesario contestar al resto de preguntas que se formulen.</w:t>
      </w:r>
    </w:p>
    <w:p w14:paraId="5ECCD18F" w14:textId="77777777" w:rsidR="00A52E5F" w:rsidRDefault="00A52E5F" w:rsidP="00A52E5F">
      <w:pPr>
        <w:pStyle w:val="Sinespaciado"/>
        <w:rPr>
          <w:rFonts w:ascii="Leelawadee UI Semilight" w:hAnsi="Leelawadee UI Semilight" w:cs="Leelawadee UI Semilight"/>
        </w:rPr>
      </w:pPr>
      <w:r>
        <w:rPr>
          <w:rFonts w:ascii="Leelawadee UI Semilight" w:hAnsi="Leelawadee UI Semilight" w:cs="Leelawadee UI Semilight"/>
        </w:rPr>
        <w:t>Para obtener una valoración positiva los alumnos deben alcanzar una puntuación mínima de 5 puntos, dentro de la escala de 0 a 10.</w:t>
      </w:r>
    </w:p>
    <w:p w14:paraId="7290468B" w14:textId="77777777" w:rsidR="00A52E5F" w:rsidRDefault="00A52E5F" w:rsidP="00A52E5F">
      <w:pPr>
        <w:pStyle w:val="Sinespaciado"/>
        <w:rPr>
          <w:rFonts w:ascii="Leelawadee UI Semilight" w:hAnsi="Leelawadee UI Semilight" w:cs="Leelawadee UI Semilight"/>
        </w:rPr>
      </w:pPr>
      <w:r>
        <w:rPr>
          <w:rFonts w:ascii="Leelawadee UI Semilight" w:hAnsi="Leelawadee UI Semilight" w:cs="Leelawadee UI Semilight"/>
        </w:rPr>
        <w:t>Siempre que un alumno copie en un examen, automáticamente la prueba estará suspensa, independientemente de todas las demás calificaciones</w:t>
      </w:r>
    </w:p>
    <w:p w14:paraId="23EF3C68" w14:textId="77777777" w:rsidR="00A52E5F" w:rsidRDefault="00A52E5F" w:rsidP="00A52E5F">
      <w:pPr>
        <w:pStyle w:val="Sinespaciado"/>
        <w:rPr>
          <w:rFonts w:ascii="Leelawadee UI Semilight" w:hAnsi="Leelawadee UI Semilight" w:cs="Leelawadee UI Semilight"/>
        </w:rPr>
      </w:pPr>
    </w:p>
    <w:p w14:paraId="2BED29A4" w14:textId="77777777" w:rsidR="00A52E5F" w:rsidRDefault="00A52E5F" w:rsidP="00A52E5F">
      <w:pPr>
        <w:pStyle w:val="Sinespaciado"/>
        <w:rPr>
          <w:rFonts w:ascii="Leelawadee UI Semilight" w:hAnsi="Leelawadee UI Semilight" w:cs="Leelawadee UI Semilight"/>
        </w:rPr>
      </w:pPr>
      <w:r>
        <w:rPr>
          <w:rFonts w:ascii="Leelawadee UI Semilight" w:hAnsi="Leelawadee UI Semilight" w:cs="Leelawadee UI Semilight"/>
        </w:rPr>
        <w:t>Los mínimos exigibles se les comunicará a los alumnos implicados.</w:t>
      </w:r>
    </w:p>
    <w:p w14:paraId="04AF3894" w14:textId="77777777" w:rsidR="00FD5E7F" w:rsidRDefault="00FD5E7F" w:rsidP="000B75FC">
      <w:pPr>
        <w:rPr>
          <w:b/>
          <w:bCs/>
          <w:sz w:val="24"/>
        </w:rPr>
      </w:pPr>
    </w:p>
    <w:p w14:paraId="511A49CD" w14:textId="77777777" w:rsidR="00FD5E7F" w:rsidRPr="00AF460B" w:rsidRDefault="00FD5E7F" w:rsidP="00FD5E7F">
      <w:pPr>
        <w:rPr>
          <w:rFonts w:ascii="Leelawadee UI Semilight" w:hAnsi="Leelawadee UI Semilight" w:cs="Leelawadee UI Semilight"/>
          <w:b/>
          <w:bCs/>
          <w:szCs w:val="22"/>
        </w:rPr>
      </w:pPr>
      <w:r w:rsidRPr="00AF460B">
        <w:rPr>
          <w:rFonts w:ascii="Leelawadee UI Semilight" w:hAnsi="Leelawadee UI Semilight" w:cs="Leelawadee UI Semilight"/>
          <w:b/>
          <w:bCs/>
          <w:szCs w:val="22"/>
        </w:rPr>
        <w:t>EVALUACIÓN DEL PROCESO DE ENSEÑANZA.</w:t>
      </w:r>
    </w:p>
    <w:p w14:paraId="788E149C" w14:textId="77777777" w:rsidR="00FD5E7F" w:rsidRPr="00AF460B" w:rsidRDefault="00FD5E7F" w:rsidP="00FD5E7F">
      <w:pPr>
        <w:rPr>
          <w:rFonts w:ascii="Leelawadee UI Semilight" w:hAnsi="Leelawadee UI Semilight" w:cs="Leelawadee UI Semilight"/>
          <w:bCs/>
          <w:szCs w:val="22"/>
        </w:rPr>
      </w:pPr>
    </w:p>
    <w:p w14:paraId="7DB9AE63"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El procedimiento para llevar a cabo la realización de la evaluación interna del Centro es mediante cuestionarios que son repartidos a distintos miembros de la comunidad educativa, siguiendo la temporalización anteriormente establecida.</w:t>
      </w:r>
    </w:p>
    <w:p w14:paraId="576406C5"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del reparto de tales cuestionarios son los componentes del equipo directivo.</w:t>
      </w:r>
    </w:p>
    <w:p w14:paraId="3364A8AE"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 rellenarlos los distintos miembros de la comunidad educativa.</w:t>
      </w:r>
    </w:p>
    <w:p w14:paraId="37A7F161"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 su análisis y de su información los miembros del equipo directivo.</w:t>
      </w:r>
    </w:p>
    <w:p w14:paraId="40E3EBBB"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responsables de su inclusión en la memoria final los miembros del equipo directivo.</w:t>
      </w:r>
    </w:p>
    <w:p w14:paraId="02D74871"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La relación de cuestionarios la podemos encontrar en el Anexo V, donde se especifica:</w:t>
      </w:r>
    </w:p>
    <w:p w14:paraId="1802D2EC" w14:textId="77777777" w:rsidR="00FD5E7F" w:rsidRPr="00AF460B" w:rsidRDefault="00FD5E7F" w:rsidP="00067DAE">
      <w:pPr>
        <w:numPr>
          <w:ilvl w:val="1"/>
          <w:numId w:val="21"/>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El curso académico.</w:t>
      </w:r>
    </w:p>
    <w:p w14:paraId="3F62603C" w14:textId="77777777" w:rsidR="00FD5E7F" w:rsidRPr="00AF460B" w:rsidRDefault="00FD5E7F" w:rsidP="00067DAE">
      <w:pPr>
        <w:numPr>
          <w:ilvl w:val="1"/>
          <w:numId w:val="21"/>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A quien va dirigido, es decir los responsables de rellenarlo.</w:t>
      </w:r>
    </w:p>
    <w:p w14:paraId="3C12A6A1" w14:textId="77777777" w:rsidR="00FD5E7F" w:rsidRPr="00AF460B" w:rsidRDefault="00FD5E7F" w:rsidP="00067DAE">
      <w:pPr>
        <w:numPr>
          <w:ilvl w:val="1"/>
          <w:numId w:val="21"/>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Fecha y lugar de entrega.</w:t>
      </w:r>
    </w:p>
    <w:p w14:paraId="328F373F" w14:textId="77777777" w:rsidR="00FD5E7F" w:rsidRPr="00AF460B" w:rsidRDefault="00FD5E7F" w:rsidP="00067DAE">
      <w:pPr>
        <w:numPr>
          <w:ilvl w:val="1"/>
          <w:numId w:val="21"/>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El ámbito, dimensión y subdimensión con el que se relaciona.</w:t>
      </w:r>
    </w:p>
    <w:p w14:paraId="3B472DAD" w14:textId="77777777" w:rsidR="00FD5E7F" w:rsidRPr="00AF460B" w:rsidRDefault="00FD5E7F" w:rsidP="00FD5E7F">
      <w:pPr>
        <w:rPr>
          <w:rFonts w:ascii="Leelawadee UI Semilight" w:hAnsi="Leelawadee UI Semilight" w:cs="Leelawadee UI Semilight"/>
          <w:bCs/>
          <w:szCs w:val="22"/>
        </w:rPr>
      </w:pPr>
    </w:p>
    <w:p w14:paraId="34B00BC2"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El momento y los instrumentos para realizar la evaluación del proceso de enseñanza y de la propia práctica docente a que se refieren las órdenes de 15/04/2016 por las que se regulan la evaluación del alumnado de ESO y Bachillerato son:</w:t>
      </w:r>
    </w:p>
    <w:p w14:paraId="60BFD702" w14:textId="77777777" w:rsidR="00FD5E7F" w:rsidRPr="00AF460B" w:rsidRDefault="00FD5E7F" w:rsidP="00067DAE">
      <w:pPr>
        <w:numPr>
          <w:ilvl w:val="8"/>
          <w:numId w:val="20"/>
        </w:numPr>
        <w:tabs>
          <w:tab w:val="clear" w:pos="6660"/>
          <w:tab w:val="num" w:pos="851"/>
        </w:tabs>
        <w:rPr>
          <w:rFonts w:ascii="Leelawadee UI Semilight" w:hAnsi="Leelawadee UI Semilight" w:cs="Leelawadee UI Semilight"/>
          <w:bCs/>
          <w:szCs w:val="22"/>
        </w:rPr>
      </w:pPr>
      <w:r w:rsidRPr="00AF460B">
        <w:rPr>
          <w:rFonts w:ascii="Leelawadee UI Semilight" w:hAnsi="Leelawadee UI Semilight" w:cs="Leelawadee UI Semilight"/>
          <w:bCs/>
          <w:szCs w:val="22"/>
        </w:rPr>
        <w:t>Momento: a final de curso.</w:t>
      </w:r>
    </w:p>
    <w:p w14:paraId="3AA85725" w14:textId="77777777" w:rsidR="00FD5E7F" w:rsidRPr="00AF460B" w:rsidRDefault="00FD5E7F" w:rsidP="00067DAE">
      <w:pPr>
        <w:numPr>
          <w:ilvl w:val="8"/>
          <w:numId w:val="20"/>
        </w:numPr>
        <w:tabs>
          <w:tab w:val="clear" w:pos="6660"/>
          <w:tab w:val="num" w:pos="851"/>
        </w:tabs>
        <w:rPr>
          <w:rFonts w:ascii="Leelawadee UI Semilight" w:hAnsi="Leelawadee UI Semilight" w:cs="Leelawadee UI Semilight"/>
          <w:bCs/>
          <w:szCs w:val="22"/>
        </w:rPr>
      </w:pPr>
      <w:r w:rsidRPr="00AF460B">
        <w:rPr>
          <w:rFonts w:ascii="Leelawadee UI Semilight" w:hAnsi="Leelawadee UI Semilight" w:cs="Leelawadee UI Semilight"/>
          <w:bCs/>
          <w:szCs w:val="22"/>
        </w:rPr>
        <w:t>Instrumento: la Memoria final del Departamento.</w:t>
      </w:r>
    </w:p>
    <w:p w14:paraId="6724041A"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Los elementos componentes de las Memorias de los Departamentos son las siguientes:</w:t>
      </w:r>
    </w:p>
    <w:p w14:paraId="6BBE353B" w14:textId="77777777" w:rsidR="00FD5E7F" w:rsidRPr="00AF460B" w:rsidRDefault="00FD5E7F" w:rsidP="00FD5E7F">
      <w:pPr>
        <w:rPr>
          <w:rFonts w:ascii="Leelawadee UI Semilight" w:hAnsi="Leelawadee UI Semilight" w:cs="Leelawadee UI Semilight"/>
          <w:bCs/>
          <w:szCs w:val="22"/>
        </w:rPr>
      </w:pPr>
    </w:p>
    <w:p w14:paraId="7B0D05D3"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 xml:space="preserve">1 </w:t>
      </w:r>
      <w:proofErr w:type="gramStart"/>
      <w:r w:rsidRPr="00AF460B">
        <w:rPr>
          <w:rFonts w:ascii="Leelawadee UI Semilight" w:hAnsi="Leelawadee UI Semilight" w:cs="Leelawadee UI Semilight"/>
          <w:bCs/>
          <w:szCs w:val="22"/>
          <w:lang w:val="es-ES"/>
        </w:rPr>
        <w:t>Introducción</w:t>
      </w:r>
      <w:proofErr w:type="gramEnd"/>
      <w:r w:rsidRPr="00AF460B">
        <w:rPr>
          <w:rFonts w:ascii="Leelawadee UI Semilight" w:hAnsi="Leelawadee UI Semilight" w:cs="Leelawadee UI Semilight"/>
          <w:bCs/>
          <w:szCs w:val="22"/>
          <w:lang w:val="es-ES"/>
        </w:rPr>
        <w:t>.</w:t>
      </w:r>
    </w:p>
    <w:p w14:paraId="3DA57759"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 xml:space="preserve">2 </w:t>
      </w:r>
      <w:proofErr w:type="gramStart"/>
      <w:r w:rsidRPr="00AF460B">
        <w:rPr>
          <w:rFonts w:ascii="Leelawadee UI Semilight" w:hAnsi="Leelawadee UI Semilight" w:cs="Leelawadee UI Semilight"/>
          <w:bCs/>
          <w:szCs w:val="22"/>
          <w:lang w:val="es-ES"/>
        </w:rPr>
        <w:t>Valoración</w:t>
      </w:r>
      <w:proofErr w:type="gramEnd"/>
      <w:r w:rsidRPr="00AF460B">
        <w:rPr>
          <w:rFonts w:ascii="Leelawadee UI Semilight" w:hAnsi="Leelawadee UI Semilight" w:cs="Leelawadee UI Semilight"/>
          <w:bCs/>
          <w:szCs w:val="22"/>
          <w:lang w:val="es-ES"/>
        </w:rPr>
        <w:t xml:space="preserve"> de la Programación del Departamento.</w:t>
      </w:r>
    </w:p>
    <w:p w14:paraId="0FE06960"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 xml:space="preserve">3 </w:t>
      </w:r>
      <w:proofErr w:type="gramStart"/>
      <w:r w:rsidRPr="00AF460B">
        <w:rPr>
          <w:rFonts w:ascii="Leelawadee UI Semilight" w:hAnsi="Leelawadee UI Semilight" w:cs="Leelawadee UI Semilight"/>
          <w:bCs/>
          <w:szCs w:val="22"/>
          <w:lang w:val="es-ES"/>
        </w:rPr>
        <w:t>Medidas</w:t>
      </w:r>
      <w:proofErr w:type="gramEnd"/>
      <w:r w:rsidRPr="00AF460B">
        <w:rPr>
          <w:rFonts w:ascii="Leelawadee UI Semilight" w:hAnsi="Leelawadee UI Semilight" w:cs="Leelawadee UI Semilight"/>
          <w:bCs/>
          <w:szCs w:val="22"/>
          <w:lang w:val="es-ES"/>
        </w:rPr>
        <w:t xml:space="preserve"> de Atención a la Diversidad.</w:t>
      </w:r>
    </w:p>
    <w:p w14:paraId="2F374BC3"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lastRenderedPageBreak/>
        <w:t xml:space="preserve">4 </w:t>
      </w:r>
      <w:proofErr w:type="gramStart"/>
      <w:r w:rsidRPr="00AF460B">
        <w:rPr>
          <w:rFonts w:ascii="Leelawadee UI Semilight" w:hAnsi="Leelawadee UI Semilight" w:cs="Leelawadee UI Semilight"/>
          <w:bCs/>
          <w:szCs w:val="22"/>
          <w:lang w:val="es-ES"/>
        </w:rPr>
        <w:t>Actividades</w:t>
      </w:r>
      <w:proofErr w:type="gramEnd"/>
      <w:r w:rsidRPr="00AF460B">
        <w:rPr>
          <w:rFonts w:ascii="Leelawadee UI Semilight" w:hAnsi="Leelawadee UI Semilight" w:cs="Leelawadee UI Semilight"/>
          <w:bCs/>
          <w:szCs w:val="22"/>
          <w:lang w:val="es-ES"/>
        </w:rPr>
        <w:t xml:space="preserve"> Extracurriculares y Complementarias. Valoración, profesores participantes, presupuesto, etc. Serán copiados y pegados en la memoria final a propuesta del inspector.</w:t>
      </w:r>
    </w:p>
    <w:p w14:paraId="7762410B"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 xml:space="preserve">5 </w:t>
      </w:r>
      <w:proofErr w:type="gramStart"/>
      <w:r w:rsidRPr="00AF460B">
        <w:rPr>
          <w:rFonts w:ascii="Leelawadee UI Semilight" w:hAnsi="Leelawadee UI Semilight" w:cs="Leelawadee UI Semilight"/>
          <w:bCs/>
          <w:szCs w:val="22"/>
          <w:lang w:val="es-ES"/>
        </w:rPr>
        <w:t>Evaluación</w:t>
      </w:r>
      <w:proofErr w:type="gramEnd"/>
      <w:r w:rsidRPr="00AF460B">
        <w:rPr>
          <w:rFonts w:ascii="Leelawadee UI Semilight" w:hAnsi="Leelawadee UI Semilight" w:cs="Leelawadee UI Semilight"/>
          <w:bCs/>
          <w:szCs w:val="22"/>
          <w:lang w:val="es-ES"/>
        </w:rPr>
        <w:t xml:space="preserve"> del proceso de enseñanza y de la propia práctica docente, que incluirá los siguientes puntos:</w:t>
      </w:r>
    </w:p>
    <w:p w14:paraId="0F662E99"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Análisis y reflexión de los resultados.</w:t>
      </w:r>
    </w:p>
    <w:p w14:paraId="5E1650C3"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Adecuación de materiales y recursos didácticos.</w:t>
      </w:r>
    </w:p>
    <w:p w14:paraId="192536FD"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Distribución de espacios y tiempos.</w:t>
      </w:r>
    </w:p>
    <w:p w14:paraId="43BB3BD6" w14:textId="77777777" w:rsidR="00FD5E7F" w:rsidRPr="00AF460B" w:rsidRDefault="00FD5E7F" w:rsidP="00067DAE">
      <w:pPr>
        <w:numPr>
          <w:ilvl w:val="2"/>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Estrategias e instrumentos de evaluación empleados.</w:t>
      </w:r>
    </w:p>
    <w:p w14:paraId="00F355DD" w14:textId="77777777" w:rsidR="00FD5E7F" w:rsidRPr="00AF460B" w:rsidRDefault="00FD5E7F" w:rsidP="00067DAE">
      <w:pPr>
        <w:numPr>
          <w:ilvl w:val="1"/>
          <w:numId w:val="22"/>
        </w:numPr>
        <w:rPr>
          <w:rFonts w:ascii="Leelawadee UI Semilight" w:hAnsi="Leelawadee UI Semilight" w:cs="Leelawadee UI Semilight"/>
          <w:bCs/>
          <w:szCs w:val="22"/>
          <w:lang w:val="es-ES"/>
        </w:rPr>
      </w:pPr>
      <w:r w:rsidRPr="00AF460B">
        <w:rPr>
          <w:rFonts w:ascii="Leelawadee UI Semilight" w:hAnsi="Leelawadee UI Semilight" w:cs="Leelawadee UI Semilight"/>
          <w:bCs/>
          <w:szCs w:val="22"/>
          <w:lang w:val="es-ES"/>
        </w:rPr>
        <w:t xml:space="preserve">6 </w:t>
      </w:r>
      <w:proofErr w:type="gramStart"/>
      <w:r w:rsidRPr="00AF460B">
        <w:rPr>
          <w:rFonts w:ascii="Leelawadee UI Semilight" w:hAnsi="Leelawadee UI Semilight" w:cs="Leelawadee UI Semilight"/>
          <w:bCs/>
          <w:szCs w:val="22"/>
          <w:lang w:val="es-ES"/>
        </w:rPr>
        <w:t>Propuestas</w:t>
      </w:r>
      <w:proofErr w:type="gramEnd"/>
      <w:r w:rsidRPr="00AF460B">
        <w:rPr>
          <w:rFonts w:ascii="Leelawadee UI Semilight" w:hAnsi="Leelawadee UI Semilight" w:cs="Leelawadee UI Semilight"/>
          <w:bCs/>
          <w:szCs w:val="22"/>
          <w:lang w:val="es-ES"/>
        </w:rPr>
        <w:t xml:space="preserve"> de Mejora para el curso siguiente</w:t>
      </w:r>
    </w:p>
    <w:p w14:paraId="1231BFF4" w14:textId="77777777" w:rsidR="00FD5E7F" w:rsidRPr="00AF460B" w:rsidRDefault="00FD5E7F" w:rsidP="00FD5E7F">
      <w:pPr>
        <w:rPr>
          <w:rFonts w:ascii="Leelawadee UI Semilight" w:hAnsi="Leelawadee UI Semilight" w:cs="Leelawadee UI Semilight"/>
          <w:bCs/>
          <w:szCs w:val="22"/>
          <w:lang w:val="es-ES"/>
        </w:rPr>
      </w:pPr>
    </w:p>
    <w:p w14:paraId="199D9DC1" w14:textId="77777777" w:rsidR="00FD5E7F" w:rsidRPr="00AF460B" w:rsidRDefault="00FD5E7F" w:rsidP="00FD5E7F">
      <w:pPr>
        <w:rPr>
          <w:rFonts w:ascii="Leelawadee UI Semilight" w:hAnsi="Leelawadee UI Semilight" w:cs="Leelawadee UI Semilight"/>
          <w:bCs/>
          <w:szCs w:val="22"/>
          <w:lang w:val="es-ES"/>
        </w:rPr>
      </w:pPr>
    </w:p>
    <w:p w14:paraId="4EB9B73D" w14:textId="77777777" w:rsidR="00FD5E7F" w:rsidRPr="00AF460B" w:rsidRDefault="00FD5E7F" w:rsidP="00FD5E7F">
      <w:pPr>
        <w:rPr>
          <w:rFonts w:ascii="Leelawadee UI Semilight" w:hAnsi="Leelawadee UI Semilight" w:cs="Leelawadee UI Semilight"/>
          <w:bCs/>
          <w:szCs w:val="22"/>
          <w:lang w:val="es-ES"/>
        </w:rPr>
      </w:pPr>
    </w:p>
    <w:p w14:paraId="45B7713E" w14:textId="77777777" w:rsidR="00FD5E7F" w:rsidRPr="00AF460B" w:rsidRDefault="00FD5E7F" w:rsidP="00FD5E7F">
      <w:pPr>
        <w:rPr>
          <w:rFonts w:ascii="Leelawadee UI Semilight" w:hAnsi="Leelawadee UI Semilight" w:cs="Leelawadee UI Semilight"/>
          <w:bCs/>
          <w:szCs w:val="22"/>
        </w:rPr>
      </w:pPr>
      <w:r w:rsidRPr="00AF460B">
        <w:rPr>
          <w:rFonts w:ascii="Leelawadee UI Semilight" w:hAnsi="Leelawadee UI Semilight" w:cs="Leelawadee UI Semilight"/>
          <w:bCs/>
          <w:szCs w:val="22"/>
        </w:rPr>
        <w:t>EVALUACIÓN DE LA PROGRAMACIÓN DIDÁCTICA.</w:t>
      </w:r>
    </w:p>
    <w:p w14:paraId="29804405" w14:textId="77777777" w:rsidR="00FD5E7F" w:rsidRPr="00AF460B" w:rsidRDefault="00FD5E7F" w:rsidP="00FD5E7F">
      <w:pPr>
        <w:rPr>
          <w:rFonts w:ascii="Leelawadee UI Semilight" w:hAnsi="Leelawadee UI Semilight" w:cs="Leelawadee UI Semilight"/>
          <w:bCs/>
          <w:szCs w:val="22"/>
        </w:rPr>
      </w:pPr>
    </w:p>
    <w:p w14:paraId="38BE4E41" w14:textId="77777777" w:rsidR="00FD5E7F" w:rsidRPr="00AF460B" w:rsidRDefault="00FD5E7F" w:rsidP="00067DAE">
      <w:pPr>
        <w:numPr>
          <w:ilvl w:val="0"/>
          <w:numId w:val="22"/>
        </w:numPr>
        <w:rPr>
          <w:rFonts w:ascii="Leelawadee UI Semilight" w:hAnsi="Leelawadee UI Semilight" w:cs="Leelawadee UI Semilight"/>
          <w:bCs/>
          <w:szCs w:val="22"/>
        </w:rPr>
      </w:pPr>
      <w:r w:rsidRPr="00AF460B">
        <w:rPr>
          <w:rFonts w:ascii="Leelawadee UI Semilight" w:hAnsi="Leelawadee UI Semilight" w:cs="Leelawadee UI Semilight"/>
          <w:bCs/>
          <w:szCs w:val="22"/>
        </w:rPr>
        <w:t>En este apartado pretendemos promover la reflexión docente y la autoevaluación de la realización y del desarrollo de programaciones didácticas. Para ello, al finalizar cada unidad didáctica se propone una secuencia de preguntas que permitan al docente evaluar el funcionamiento de lo programado en el aula y establecer estrategias de mejora para la propia unidad.</w:t>
      </w:r>
    </w:p>
    <w:tbl>
      <w:tblPr>
        <w:tblpPr w:leftFromText="141" w:rightFromText="141" w:vertAnchor="text" w:horzAnchor="margin" w:tblpXSpec="center" w:tblpY="882"/>
        <w:tblW w:w="9847" w:type="dxa"/>
        <w:tblLayout w:type="fixed"/>
        <w:tblLook w:val="0000" w:firstRow="0" w:lastRow="0" w:firstColumn="0" w:lastColumn="0" w:noHBand="0" w:noVBand="0"/>
      </w:tblPr>
      <w:tblGrid>
        <w:gridCol w:w="2835"/>
        <w:gridCol w:w="2304"/>
        <w:gridCol w:w="2304"/>
        <w:gridCol w:w="2304"/>
        <w:gridCol w:w="40"/>
        <w:gridCol w:w="40"/>
        <w:gridCol w:w="20"/>
      </w:tblGrid>
      <w:tr w:rsidR="00FD5E7F" w:rsidRPr="00FD5E7F" w14:paraId="4839BAAE" w14:textId="77777777" w:rsidTr="00701955">
        <w:trPr>
          <w:trHeight w:val="481"/>
        </w:trPr>
        <w:tc>
          <w:tcPr>
            <w:tcW w:w="2835" w:type="dxa"/>
            <w:shd w:val="clear" w:color="auto" w:fill="BFBFBF"/>
            <w:vAlign w:val="center"/>
          </w:tcPr>
          <w:p w14:paraId="77CCF6AA" w14:textId="77777777" w:rsidR="00FD5E7F" w:rsidRPr="00FD5E7F" w:rsidRDefault="00FD5E7F" w:rsidP="00FD5E7F">
            <w:pPr>
              <w:rPr>
                <w:b/>
                <w:bCs/>
                <w:sz w:val="24"/>
                <w:lang w:val="es-ES"/>
              </w:rPr>
            </w:pPr>
            <w:r w:rsidRPr="00FD5E7F">
              <w:rPr>
                <w:b/>
                <w:bCs/>
                <w:sz w:val="24"/>
                <w:lang w:val="es-ES"/>
              </w:rPr>
              <w:t>ASPECTOS A EVALUAR</w:t>
            </w:r>
          </w:p>
        </w:tc>
        <w:tc>
          <w:tcPr>
            <w:tcW w:w="2304" w:type="dxa"/>
            <w:tcBorders>
              <w:left w:val="single" w:sz="4" w:space="0" w:color="FFFFFF"/>
            </w:tcBorders>
            <w:shd w:val="clear" w:color="auto" w:fill="BFBFBF"/>
            <w:vAlign w:val="center"/>
          </w:tcPr>
          <w:p w14:paraId="0D1FDCE9" w14:textId="77777777" w:rsidR="00FD5E7F" w:rsidRPr="00FD5E7F" w:rsidRDefault="00FD5E7F" w:rsidP="00FD5E7F">
            <w:pPr>
              <w:rPr>
                <w:b/>
                <w:bCs/>
                <w:sz w:val="24"/>
                <w:lang w:val="es-ES"/>
              </w:rPr>
            </w:pPr>
            <w:r w:rsidRPr="00FD5E7F">
              <w:rPr>
                <w:b/>
                <w:bCs/>
                <w:sz w:val="24"/>
                <w:lang w:val="es-ES"/>
              </w:rPr>
              <w:t>A DESTACAR…</w:t>
            </w:r>
          </w:p>
        </w:tc>
        <w:tc>
          <w:tcPr>
            <w:tcW w:w="2304" w:type="dxa"/>
            <w:tcBorders>
              <w:left w:val="single" w:sz="4" w:space="0" w:color="FFFFFF"/>
            </w:tcBorders>
            <w:shd w:val="clear" w:color="auto" w:fill="BFBFBF"/>
            <w:vAlign w:val="center"/>
          </w:tcPr>
          <w:p w14:paraId="1A6A8195" w14:textId="77777777" w:rsidR="00FD5E7F" w:rsidRPr="00FD5E7F" w:rsidRDefault="00FD5E7F" w:rsidP="00FD5E7F">
            <w:pPr>
              <w:rPr>
                <w:b/>
                <w:bCs/>
                <w:sz w:val="24"/>
                <w:lang w:val="es-ES"/>
              </w:rPr>
            </w:pPr>
            <w:r w:rsidRPr="00FD5E7F">
              <w:rPr>
                <w:b/>
                <w:bCs/>
                <w:sz w:val="24"/>
                <w:lang w:val="es-ES"/>
              </w:rPr>
              <w:t>A MEJORAR…</w:t>
            </w:r>
          </w:p>
        </w:tc>
        <w:tc>
          <w:tcPr>
            <w:tcW w:w="2404" w:type="dxa"/>
            <w:gridSpan w:val="4"/>
            <w:tcBorders>
              <w:left w:val="single" w:sz="4" w:space="0" w:color="FFFFFF"/>
              <w:right w:val="single" w:sz="4" w:space="0" w:color="FFFFFF"/>
            </w:tcBorders>
            <w:shd w:val="clear" w:color="auto" w:fill="BFBFBF"/>
            <w:vAlign w:val="center"/>
          </w:tcPr>
          <w:p w14:paraId="02F9E7AE" w14:textId="77777777" w:rsidR="00FD5E7F" w:rsidRPr="00FD5E7F" w:rsidRDefault="00FD5E7F" w:rsidP="00FD5E7F">
            <w:pPr>
              <w:rPr>
                <w:b/>
                <w:bCs/>
                <w:sz w:val="24"/>
              </w:rPr>
            </w:pPr>
            <w:r w:rsidRPr="00FD5E7F">
              <w:rPr>
                <w:b/>
                <w:bCs/>
                <w:sz w:val="24"/>
                <w:lang w:val="es-ES"/>
              </w:rPr>
              <w:t>PROPUESTAS DE MEJORA PERSONAL</w:t>
            </w:r>
          </w:p>
        </w:tc>
      </w:tr>
      <w:tr w:rsidR="00FD5E7F" w:rsidRPr="00FD5E7F" w14:paraId="1E7C5BE5" w14:textId="77777777" w:rsidTr="00701955">
        <w:tblPrEx>
          <w:tblCellMar>
            <w:left w:w="0" w:type="dxa"/>
            <w:right w:w="0" w:type="dxa"/>
          </w:tblCellMar>
        </w:tblPrEx>
        <w:trPr>
          <w:gridAfter w:val="1"/>
          <w:wAfter w:w="20" w:type="dxa"/>
          <w:trHeight w:hRule="exact" w:val="70"/>
        </w:trPr>
        <w:tc>
          <w:tcPr>
            <w:tcW w:w="2835" w:type="dxa"/>
            <w:tcBorders>
              <w:bottom w:val="single" w:sz="4" w:space="0" w:color="000000"/>
            </w:tcBorders>
            <w:shd w:val="clear" w:color="auto" w:fill="auto"/>
          </w:tcPr>
          <w:p w14:paraId="69BB6F17" w14:textId="77777777" w:rsidR="00FD5E7F" w:rsidRPr="00FD5E7F" w:rsidRDefault="00FD5E7F" w:rsidP="00FD5E7F">
            <w:pPr>
              <w:rPr>
                <w:b/>
                <w:bCs/>
                <w:sz w:val="24"/>
                <w:lang w:val="es-ES"/>
              </w:rPr>
            </w:pPr>
          </w:p>
        </w:tc>
        <w:tc>
          <w:tcPr>
            <w:tcW w:w="2304" w:type="dxa"/>
            <w:tcBorders>
              <w:bottom w:val="single" w:sz="4" w:space="0" w:color="000000"/>
            </w:tcBorders>
            <w:shd w:val="clear" w:color="auto" w:fill="auto"/>
          </w:tcPr>
          <w:p w14:paraId="56A1B9F1" w14:textId="77777777" w:rsidR="00FD5E7F" w:rsidRPr="00FD5E7F" w:rsidRDefault="00FD5E7F" w:rsidP="00FD5E7F">
            <w:pPr>
              <w:rPr>
                <w:b/>
                <w:bCs/>
                <w:sz w:val="24"/>
                <w:lang w:val="es-ES"/>
              </w:rPr>
            </w:pPr>
          </w:p>
        </w:tc>
        <w:tc>
          <w:tcPr>
            <w:tcW w:w="2304" w:type="dxa"/>
            <w:tcBorders>
              <w:bottom w:val="single" w:sz="4" w:space="0" w:color="000000"/>
            </w:tcBorders>
            <w:shd w:val="clear" w:color="auto" w:fill="auto"/>
          </w:tcPr>
          <w:p w14:paraId="156744AB" w14:textId="77777777" w:rsidR="00FD5E7F" w:rsidRPr="00FD5E7F" w:rsidRDefault="00FD5E7F" w:rsidP="00FD5E7F">
            <w:pPr>
              <w:rPr>
                <w:b/>
                <w:bCs/>
                <w:sz w:val="24"/>
                <w:lang w:val="es-ES"/>
              </w:rPr>
            </w:pPr>
          </w:p>
        </w:tc>
        <w:tc>
          <w:tcPr>
            <w:tcW w:w="2304" w:type="dxa"/>
            <w:tcBorders>
              <w:bottom w:val="single" w:sz="4" w:space="0" w:color="000000"/>
            </w:tcBorders>
            <w:shd w:val="clear" w:color="auto" w:fill="auto"/>
          </w:tcPr>
          <w:p w14:paraId="35C22019" w14:textId="77777777" w:rsidR="00FD5E7F" w:rsidRPr="00FD5E7F" w:rsidRDefault="00FD5E7F" w:rsidP="00FD5E7F">
            <w:pPr>
              <w:rPr>
                <w:b/>
                <w:bCs/>
                <w:sz w:val="24"/>
                <w:lang w:val="es-ES"/>
              </w:rPr>
            </w:pPr>
          </w:p>
        </w:tc>
        <w:tc>
          <w:tcPr>
            <w:tcW w:w="40" w:type="dxa"/>
            <w:shd w:val="clear" w:color="auto" w:fill="auto"/>
          </w:tcPr>
          <w:p w14:paraId="73563FF6" w14:textId="77777777" w:rsidR="00FD5E7F" w:rsidRPr="00FD5E7F" w:rsidRDefault="00FD5E7F" w:rsidP="00FD5E7F">
            <w:pPr>
              <w:rPr>
                <w:b/>
                <w:bCs/>
                <w:sz w:val="24"/>
                <w:lang w:val="es-ES"/>
              </w:rPr>
            </w:pPr>
          </w:p>
        </w:tc>
        <w:tc>
          <w:tcPr>
            <w:tcW w:w="40" w:type="dxa"/>
            <w:shd w:val="clear" w:color="auto" w:fill="auto"/>
          </w:tcPr>
          <w:p w14:paraId="4EE0BB40" w14:textId="77777777" w:rsidR="00FD5E7F" w:rsidRPr="00FD5E7F" w:rsidRDefault="00FD5E7F" w:rsidP="00FD5E7F">
            <w:pPr>
              <w:rPr>
                <w:b/>
                <w:bCs/>
                <w:sz w:val="24"/>
                <w:lang w:val="es-ES"/>
              </w:rPr>
            </w:pPr>
          </w:p>
        </w:tc>
      </w:tr>
      <w:tr w:rsidR="00FD5E7F" w:rsidRPr="00FD5E7F" w14:paraId="3D552B8A" w14:textId="77777777" w:rsidTr="00701955">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23DE2B46" w14:textId="77777777" w:rsidR="00FD5E7F" w:rsidRPr="00FD5E7F" w:rsidRDefault="00FD5E7F" w:rsidP="00FD5E7F">
            <w:pPr>
              <w:rPr>
                <w:b/>
                <w:bCs/>
                <w:sz w:val="24"/>
                <w:lang w:val="es-ES"/>
              </w:rPr>
            </w:pPr>
            <w:r w:rsidRPr="00FD5E7F">
              <w:rPr>
                <w:b/>
                <w:bCs/>
                <w:sz w:val="24"/>
                <w:lang w:val="es-ES"/>
              </w:rPr>
              <w:t>Temporalización de las unidades didácticas</w:t>
            </w:r>
          </w:p>
        </w:tc>
        <w:tc>
          <w:tcPr>
            <w:tcW w:w="2304" w:type="dxa"/>
            <w:tcBorders>
              <w:top w:val="single" w:sz="4" w:space="0" w:color="000000"/>
              <w:left w:val="single" w:sz="4" w:space="0" w:color="000000"/>
              <w:bottom w:val="single" w:sz="4" w:space="0" w:color="000000"/>
            </w:tcBorders>
            <w:shd w:val="clear" w:color="auto" w:fill="auto"/>
            <w:vAlign w:val="center"/>
          </w:tcPr>
          <w:p w14:paraId="1D2ED00F"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27F088B2"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B8E5D0" w14:textId="77777777" w:rsidR="00FD5E7F" w:rsidRPr="00FD5E7F" w:rsidRDefault="00FD5E7F" w:rsidP="00FD5E7F">
            <w:pPr>
              <w:rPr>
                <w:b/>
                <w:bCs/>
                <w:sz w:val="24"/>
                <w:lang w:val="es-ES"/>
              </w:rPr>
            </w:pPr>
          </w:p>
        </w:tc>
      </w:tr>
      <w:tr w:rsidR="00FD5E7F" w:rsidRPr="00FD5E7F" w14:paraId="584910ED" w14:textId="77777777" w:rsidTr="00701955">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077411D9" w14:textId="77777777" w:rsidR="00FD5E7F" w:rsidRPr="00FD5E7F" w:rsidRDefault="00FD5E7F" w:rsidP="00FD5E7F">
            <w:pPr>
              <w:rPr>
                <w:b/>
                <w:bCs/>
                <w:sz w:val="24"/>
                <w:lang w:val="es-ES"/>
              </w:rPr>
            </w:pPr>
            <w:r w:rsidRPr="00FD5E7F">
              <w:rPr>
                <w:b/>
                <w:bCs/>
                <w:sz w:val="24"/>
                <w:lang w:val="es-ES"/>
              </w:rPr>
              <w:t>Desarrollo de los objetivos didácticos</w:t>
            </w:r>
          </w:p>
        </w:tc>
        <w:tc>
          <w:tcPr>
            <w:tcW w:w="2304" w:type="dxa"/>
            <w:tcBorders>
              <w:top w:val="single" w:sz="4" w:space="0" w:color="000000"/>
              <w:left w:val="single" w:sz="4" w:space="0" w:color="000000"/>
              <w:bottom w:val="single" w:sz="4" w:space="0" w:color="000000"/>
            </w:tcBorders>
            <w:shd w:val="clear" w:color="auto" w:fill="auto"/>
            <w:vAlign w:val="center"/>
          </w:tcPr>
          <w:p w14:paraId="0ADD549A"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68035635"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30F2D48" w14:textId="77777777" w:rsidR="00FD5E7F" w:rsidRPr="00FD5E7F" w:rsidRDefault="00FD5E7F" w:rsidP="00FD5E7F">
            <w:pPr>
              <w:rPr>
                <w:b/>
                <w:bCs/>
                <w:sz w:val="24"/>
                <w:lang w:val="es-ES"/>
              </w:rPr>
            </w:pPr>
          </w:p>
        </w:tc>
      </w:tr>
      <w:tr w:rsidR="00FD5E7F" w:rsidRPr="00FD5E7F" w14:paraId="214CF645" w14:textId="77777777" w:rsidTr="00701955">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061B31E9" w14:textId="77777777" w:rsidR="00FD5E7F" w:rsidRPr="00FD5E7F" w:rsidRDefault="00FD5E7F" w:rsidP="00FD5E7F">
            <w:pPr>
              <w:rPr>
                <w:b/>
                <w:bCs/>
                <w:sz w:val="24"/>
                <w:lang w:val="es-ES"/>
              </w:rPr>
            </w:pPr>
            <w:r w:rsidRPr="00FD5E7F">
              <w:rPr>
                <w:b/>
                <w:bCs/>
                <w:sz w:val="24"/>
                <w:lang w:val="es-ES"/>
              </w:rPr>
              <w:t>Manejo de los contenidos de la unidad</w:t>
            </w:r>
          </w:p>
        </w:tc>
        <w:tc>
          <w:tcPr>
            <w:tcW w:w="2304" w:type="dxa"/>
            <w:tcBorders>
              <w:top w:val="single" w:sz="4" w:space="0" w:color="000000"/>
              <w:left w:val="single" w:sz="4" w:space="0" w:color="000000"/>
              <w:bottom w:val="single" w:sz="4" w:space="0" w:color="000000"/>
            </w:tcBorders>
            <w:shd w:val="clear" w:color="auto" w:fill="auto"/>
            <w:vAlign w:val="center"/>
          </w:tcPr>
          <w:p w14:paraId="5C567B01"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7CB9BA83"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C353C08" w14:textId="77777777" w:rsidR="00FD5E7F" w:rsidRPr="00FD5E7F" w:rsidRDefault="00FD5E7F" w:rsidP="00FD5E7F">
            <w:pPr>
              <w:rPr>
                <w:b/>
                <w:bCs/>
                <w:sz w:val="24"/>
                <w:lang w:val="es-ES"/>
              </w:rPr>
            </w:pPr>
          </w:p>
        </w:tc>
      </w:tr>
      <w:tr w:rsidR="00FD5E7F" w:rsidRPr="00FD5E7F" w14:paraId="6582B255" w14:textId="77777777" w:rsidTr="00701955">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2090762E" w14:textId="77777777" w:rsidR="00FD5E7F" w:rsidRPr="00FD5E7F" w:rsidRDefault="00FD5E7F" w:rsidP="00FD5E7F">
            <w:pPr>
              <w:rPr>
                <w:b/>
                <w:bCs/>
                <w:sz w:val="24"/>
                <w:lang w:val="es-ES"/>
              </w:rPr>
            </w:pPr>
            <w:r w:rsidRPr="00FD5E7F">
              <w:rPr>
                <w:b/>
                <w:bCs/>
                <w:sz w:val="24"/>
                <w:lang w:val="es-ES"/>
              </w:rPr>
              <w:t xml:space="preserve">Descriptores </w:t>
            </w:r>
            <w:r w:rsidRPr="00FD5E7F">
              <w:rPr>
                <w:b/>
                <w:bCs/>
                <w:sz w:val="24"/>
                <w:lang w:val="es-ES"/>
              </w:rPr>
              <w:br/>
              <w:t>y desempeños competenciales</w:t>
            </w:r>
          </w:p>
        </w:tc>
        <w:tc>
          <w:tcPr>
            <w:tcW w:w="2304" w:type="dxa"/>
            <w:tcBorders>
              <w:top w:val="single" w:sz="4" w:space="0" w:color="000000"/>
              <w:left w:val="single" w:sz="4" w:space="0" w:color="000000"/>
              <w:bottom w:val="single" w:sz="4" w:space="0" w:color="000000"/>
            </w:tcBorders>
            <w:shd w:val="clear" w:color="auto" w:fill="auto"/>
            <w:vAlign w:val="center"/>
          </w:tcPr>
          <w:p w14:paraId="611296A1"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2129891D"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7DE338" w14:textId="77777777" w:rsidR="00FD5E7F" w:rsidRPr="00FD5E7F" w:rsidRDefault="00FD5E7F" w:rsidP="00FD5E7F">
            <w:pPr>
              <w:rPr>
                <w:b/>
                <w:bCs/>
                <w:sz w:val="24"/>
                <w:lang w:val="es-ES"/>
              </w:rPr>
            </w:pPr>
          </w:p>
        </w:tc>
      </w:tr>
      <w:tr w:rsidR="00FD5E7F" w:rsidRPr="00FD5E7F" w14:paraId="2A304726" w14:textId="77777777" w:rsidTr="00701955">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620062A9" w14:textId="77777777" w:rsidR="00FD5E7F" w:rsidRPr="00FD5E7F" w:rsidRDefault="00FD5E7F" w:rsidP="00FD5E7F">
            <w:pPr>
              <w:rPr>
                <w:b/>
                <w:bCs/>
                <w:sz w:val="24"/>
                <w:lang w:val="es-ES"/>
              </w:rPr>
            </w:pPr>
            <w:r w:rsidRPr="00FD5E7F">
              <w:rPr>
                <w:b/>
                <w:bCs/>
                <w:sz w:val="24"/>
                <w:lang w:val="es-ES"/>
              </w:rPr>
              <w:t>Realización de tareas</w:t>
            </w:r>
          </w:p>
        </w:tc>
        <w:tc>
          <w:tcPr>
            <w:tcW w:w="2304" w:type="dxa"/>
            <w:tcBorders>
              <w:top w:val="single" w:sz="4" w:space="0" w:color="000000"/>
              <w:left w:val="single" w:sz="4" w:space="0" w:color="000000"/>
              <w:bottom w:val="single" w:sz="4" w:space="0" w:color="000000"/>
            </w:tcBorders>
            <w:shd w:val="clear" w:color="auto" w:fill="auto"/>
            <w:vAlign w:val="center"/>
          </w:tcPr>
          <w:p w14:paraId="43D5C9EE"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7BB095CF"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702B0C" w14:textId="77777777" w:rsidR="00FD5E7F" w:rsidRPr="00FD5E7F" w:rsidRDefault="00FD5E7F" w:rsidP="00FD5E7F">
            <w:pPr>
              <w:rPr>
                <w:b/>
                <w:bCs/>
                <w:sz w:val="24"/>
                <w:lang w:val="es-ES"/>
              </w:rPr>
            </w:pPr>
          </w:p>
        </w:tc>
      </w:tr>
      <w:tr w:rsidR="00FD5E7F" w:rsidRPr="00FD5E7F" w14:paraId="34F00487" w14:textId="77777777" w:rsidTr="00701955">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192643D7" w14:textId="77777777" w:rsidR="00FD5E7F" w:rsidRPr="00FD5E7F" w:rsidRDefault="00FD5E7F" w:rsidP="00FD5E7F">
            <w:pPr>
              <w:rPr>
                <w:b/>
                <w:bCs/>
                <w:sz w:val="24"/>
                <w:lang w:val="es-ES"/>
              </w:rPr>
            </w:pPr>
            <w:r w:rsidRPr="00FD5E7F">
              <w:rPr>
                <w:b/>
                <w:bCs/>
                <w:sz w:val="24"/>
                <w:lang w:val="es-ES"/>
              </w:rPr>
              <w:t>Estrategias metodológicas seleccionadas</w:t>
            </w:r>
          </w:p>
        </w:tc>
        <w:tc>
          <w:tcPr>
            <w:tcW w:w="2304" w:type="dxa"/>
            <w:tcBorders>
              <w:top w:val="single" w:sz="4" w:space="0" w:color="000000"/>
              <w:left w:val="single" w:sz="4" w:space="0" w:color="000000"/>
              <w:bottom w:val="single" w:sz="4" w:space="0" w:color="000000"/>
            </w:tcBorders>
            <w:shd w:val="clear" w:color="auto" w:fill="auto"/>
            <w:vAlign w:val="center"/>
          </w:tcPr>
          <w:p w14:paraId="6C054A12"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21F792DF"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1CA3214" w14:textId="77777777" w:rsidR="00FD5E7F" w:rsidRPr="00FD5E7F" w:rsidRDefault="00FD5E7F" w:rsidP="00FD5E7F">
            <w:pPr>
              <w:rPr>
                <w:b/>
                <w:bCs/>
                <w:sz w:val="24"/>
                <w:lang w:val="es-ES"/>
              </w:rPr>
            </w:pPr>
          </w:p>
        </w:tc>
      </w:tr>
      <w:tr w:rsidR="00FD5E7F" w:rsidRPr="00FD5E7F" w14:paraId="78C7A05F" w14:textId="77777777" w:rsidTr="00701955">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76EA9205" w14:textId="77777777" w:rsidR="00FD5E7F" w:rsidRPr="00FD5E7F" w:rsidRDefault="00FD5E7F" w:rsidP="00FD5E7F">
            <w:pPr>
              <w:rPr>
                <w:b/>
                <w:bCs/>
                <w:sz w:val="24"/>
                <w:lang w:val="es-ES"/>
              </w:rPr>
            </w:pPr>
            <w:r w:rsidRPr="00FD5E7F">
              <w:rPr>
                <w:b/>
                <w:bCs/>
                <w:sz w:val="24"/>
                <w:lang w:val="es-ES"/>
              </w:rPr>
              <w:t>Recursos</w:t>
            </w:r>
          </w:p>
        </w:tc>
        <w:tc>
          <w:tcPr>
            <w:tcW w:w="2304" w:type="dxa"/>
            <w:tcBorders>
              <w:top w:val="single" w:sz="4" w:space="0" w:color="000000"/>
              <w:left w:val="single" w:sz="4" w:space="0" w:color="000000"/>
              <w:bottom w:val="single" w:sz="4" w:space="0" w:color="000000"/>
            </w:tcBorders>
            <w:shd w:val="clear" w:color="auto" w:fill="auto"/>
            <w:vAlign w:val="center"/>
          </w:tcPr>
          <w:p w14:paraId="1FF0C7FF"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733556FA"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56B0C0" w14:textId="77777777" w:rsidR="00FD5E7F" w:rsidRPr="00FD5E7F" w:rsidRDefault="00FD5E7F" w:rsidP="00FD5E7F">
            <w:pPr>
              <w:rPr>
                <w:b/>
                <w:bCs/>
                <w:sz w:val="24"/>
                <w:lang w:val="es-ES"/>
              </w:rPr>
            </w:pPr>
          </w:p>
        </w:tc>
      </w:tr>
      <w:tr w:rsidR="00FD5E7F" w:rsidRPr="00FD5E7F" w14:paraId="0B43F340" w14:textId="77777777" w:rsidTr="00701955">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1D604890" w14:textId="77777777" w:rsidR="00FD5E7F" w:rsidRPr="00FD5E7F" w:rsidRDefault="00FD5E7F" w:rsidP="00FD5E7F">
            <w:pPr>
              <w:rPr>
                <w:b/>
                <w:bCs/>
                <w:sz w:val="24"/>
                <w:lang w:val="es-ES"/>
              </w:rPr>
            </w:pPr>
            <w:r w:rsidRPr="00FD5E7F">
              <w:rPr>
                <w:b/>
                <w:bCs/>
                <w:sz w:val="24"/>
                <w:lang w:val="es-ES"/>
              </w:rPr>
              <w:t xml:space="preserve">Claridad en los criterios </w:t>
            </w:r>
            <w:r w:rsidRPr="00FD5E7F">
              <w:rPr>
                <w:b/>
                <w:bCs/>
                <w:sz w:val="24"/>
                <w:lang w:val="es-ES"/>
              </w:rPr>
              <w:br/>
              <w:t>de evaluación</w:t>
            </w:r>
          </w:p>
        </w:tc>
        <w:tc>
          <w:tcPr>
            <w:tcW w:w="2304" w:type="dxa"/>
            <w:tcBorders>
              <w:top w:val="single" w:sz="4" w:space="0" w:color="000000"/>
              <w:left w:val="single" w:sz="4" w:space="0" w:color="000000"/>
              <w:bottom w:val="single" w:sz="4" w:space="0" w:color="000000"/>
            </w:tcBorders>
            <w:shd w:val="clear" w:color="auto" w:fill="auto"/>
            <w:vAlign w:val="center"/>
          </w:tcPr>
          <w:p w14:paraId="11CC6D18"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6A81EEB5"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AF906A" w14:textId="77777777" w:rsidR="00FD5E7F" w:rsidRPr="00FD5E7F" w:rsidRDefault="00FD5E7F" w:rsidP="00FD5E7F">
            <w:pPr>
              <w:rPr>
                <w:b/>
                <w:bCs/>
                <w:sz w:val="24"/>
                <w:lang w:val="es-ES"/>
              </w:rPr>
            </w:pPr>
          </w:p>
        </w:tc>
      </w:tr>
      <w:tr w:rsidR="00FD5E7F" w:rsidRPr="00FD5E7F" w14:paraId="041931BF" w14:textId="77777777" w:rsidTr="00701955">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48D78F54" w14:textId="77777777" w:rsidR="00FD5E7F" w:rsidRPr="00FD5E7F" w:rsidRDefault="00FD5E7F" w:rsidP="00FD5E7F">
            <w:pPr>
              <w:rPr>
                <w:b/>
                <w:bCs/>
                <w:sz w:val="24"/>
                <w:lang w:val="es-ES"/>
              </w:rPr>
            </w:pPr>
            <w:r w:rsidRPr="00FD5E7F">
              <w:rPr>
                <w:b/>
                <w:bCs/>
                <w:sz w:val="24"/>
                <w:lang w:val="es-ES"/>
              </w:rPr>
              <w:lastRenderedPageBreak/>
              <w:t>Uso de diversas herramientas de evaluación</w:t>
            </w:r>
          </w:p>
        </w:tc>
        <w:tc>
          <w:tcPr>
            <w:tcW w:w="2304" w:type="dxa"/>
            <w:tcBorders>
              <w:top w:val="single" w:sz="4" w:space="0" w:color="000000"/>
              <w:left w:val="single" w:sz="4" w:space="0" w:color="000000"/>
              <w:bottom w:val="single" w:sz="4" w:space="0" w:color="000000"/>
            </w:tcBorders>
            <w:shd w:val="clear" w:color="auto" w:fill="auto"/>
            <w:vAlign w:val="center"/>
          </w:tcPr>
          <w:p w14:paraId="10A26262"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40A50D69"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005DBF" w14:textId="77777777" w:rsidR="00FD5E7F" w:rsidRPr="00FD5E7F" w:rsidRDefault="00FD5E7F" w:rsidP="00FD5E7F">
            <w:pPr>
              <w:rPr>
                <w:b/>
                <w:bCs/>
                <w:sz w:val="24"/>
                <w:lang w:val="es-ES"/>
              </w:rPr>
            </w:pPr>
          </w:p>
        </w:tc>
      </w:tr>
      <w:tr w:rsidR="00FD5E7F" w:rsidRPr="00FD5E7F" w14:paraId="3AEB5D49" w14:textId="77777777" w:rsidTr="00701955">
        <w:trPr>
          <w:trHeight w:val="683"/>
        </w:trPr>
        <w:tc>
          <w:tcPr>
            <w:tcW w:w="2835" w:type="dxa"/>
            <w:tcBorders>
              <w:top w:val="single" w:sz="4" w:space="0" w:color="000000"/>
              <w:left w:val="single" w:sz="4" w:space="0" w:color="000000"/>
              <w:bottom w:val="single" w:sz="4" w:space="0" w:color="000000"/>
            </w:tcBorders>
            <w:shd w:val="clear" w:color="auto" w:fill="auto"/>
            <w:vAlign w:val="center"/>
          </w:tcPr>
          <w:p w14:paraId="55961931" w14:textId="77777777" w:rsidR="00FD5E7F" w:rsidRPr="00FD5E7F" w:rsidRDefault="00FD5E7F" w:rsidP="00FD5E7F">
            <w:pPr>
              <w:rPr>
                <w:b/>
                <w:bCs/>
                <w:sz w:val="24"/>
                <w:lang w:val="es-ES"/>
              </w:rPr>
            </w:pPr>
            <w:r w:rsidRPr="00FD5E7F">
              <w:rPr>
                <w:b/>
                <w:bCs/>
                <w:sz w:val="24"/>
                <w:lang w:val="es-ES"/>
              </w:rPr>
              <w:t xml:space="preserve">Portfolio de evidencias </w:t>
            </w:r>
            <w:r w:rsidRPr="00FD5E7F">
              <w:rPr>
                <w:b/>
                <w:bCs/>
                <w:sz w:val="24"/>
                <w:lang w:val="es-ES"/>
              </w:rPr>
              <w:br/>
              <w:t>de los estándares de aprendizaje</w:t>
            </w:r>
          </w:p>
        </w:tc>
        <w:tc>
          <w:tcPr>
            <w:tcW w:w="2304" w:type="dxa"/>
            <w:tcBorders>
              <w:top w:val="single" w:sz="4" w:space="0" w:color="000000"/>
              <w:left w:val="single" w:sz="4" w:space="0" w:color="000000"/>
              <w:bottom w:val="single" w:sz="4" w:space="0" w:color="000000"/>
            </w:tcBorders>
            <w:shd w:val="clear" w:color="auto" w:fill="auto"/>
            <w:vAlign w:val="center"/>
          </w:tcPr>
          <w:p w14:paraId="7A515E77"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1EA1EA20"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9FA0DF" w14:textId="77777777" w:rsidR="00FD5E7F" w:rsidRPr="00FD5E7F" w:rsidRDefault="00FD5E7F" w:rsidP="00FD5E7F">
            <w:pPr>
              <w:rPr>
                <w:b/>
                <w:bCs/>
                <w:sz w:val="24"/>
                <w:lang w:val="es-ES"/>
              </w:rPr>
            </w:pPr>
          </w:p>
        </w:tc>
      </w:tr>
      <w:tr w:rsidR="00FD5E7F" w:rsidRPr="00FD5E7F" w14:paraId="1D2C056D" w14:textId="77777777" w:rsidTr="00701955">
        <w:trPr>
          <w:trHeight w:val="539"/>
        </w:trPr>
        <w:tc>
          <w:tcPr>
            <w:tcW w:w="2835" w:type="dxa"/>
            <w:tcBorders>
              <w:top w:val="single" w:sz="4" w:space="0" w:color="000000"/>
              <w:left w:val="single" w:sz="4" w:space="0" w:color="000000"/>
              <w:bottom w:val="single" w:sz="4" w:space="0" w:color="000000"/>
            </w:tcBorders>
            <w:shd w:val="clear" w:color="auto" w:fill="auto"/>
            <w:vAlign w:val="center"/>
          </w:tcPr>
          <w:p w14:paraId="72667DED" w14:textId="77777777" w:rsidR="00FD5E7F" w:rsidRPr="00FD5E7F" w:rsidRDefault="00FD5E7F" w:rsidP="00FD5E7F">
            <w:pPr>
              <w:rPr>
                <w:b/>
                <w:bCs/>
                <w:sz w:val="24"/>
                <w:lang w:val="es-ES"/>
              </w:rPr>
            </w:pPr>
            <w:r w:rsidRPr="00FD5E7F">
              <w:rPr>
                <w:b/>
                <w:bCs/>
                <w:sz w:val="24"/>
                <w:lang w:val="es-ES"/>
              </w:rPr>
              <w:t>Atención a la diversidad</w:t>
            </w:r>
          </w:p>
        </w:tc>
        <w:tc>
          <w:tcPr>
            <w:tcW w:w="2304" w:type="dxa"/>
            <w:tcBorders>
              <w:top w:val="single" w:sz="4" w:space="0" w:color="000000"/>
              <w:left w:val="single" w:sz="4" w:space="0" w:color="000000"/>
              <w:bottom w:val="single" w:sz="4" w:space="0" w:color="000000"/>
            </w:tcBorders>
            <w:shd w:val="clear" w:color="auto" w:fill="auto"/>
            <w:vAlign w:val="center"/>
          </w:tcPr>
          <w:p w14:paraId="60F9E714"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6E22DF60"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E06268" w14:textId="77777777" w:rsidR="00FD5E7F" w:rsidRPr="00FD5E7F" w:rsidRDefault="00FD5E7F" w:rsidP="00FD5E7F">
            <w:pPr>
              <w:rPr>
                <w:b/>
                <w:bCs/>
                <w:sz w:val="24"/>
                <w:lang w:val="es-ES"/>
              </w:rPr>
            </w:pPr>
          </w:p>
        </w:tc>
      </w:tr>
      <w:tr w:rsidR="00FD5E7F" w:rsidRPr="00FD5E7F" w14:paraId="48E4FE85" w14:textId="77777777" w:rsidTr="00701955">
        <w:trPr>
          <w:trHeight w:val="539"/>
        </w:trPr>
        <w:tc>
          <w:tcPr>
            <w:tcW w:w="2835" w:type="dxa"/>
            <w:tcBorders>
              <w:top w:val="single" w:sz="4" w:space="0" w:color="000000"/>
              <w:left w:val="single" w:sz="4" w:space="0" w:color="000000"/>
              <w:bottom w:val="single" w:sz="4" w:space="0" w:color="000000"/>
            </w:tcBorders>
            <w:shd w:val="clear" w:color="auto" w:fill="auto"/>
            <w:vAlign w:val="center"/>
          </w:tcPr>
          <w:p w14:paraId="3CD8F1AD" w14:textId="77777777" w:rsidR="00FD5E7F" w:rsidRPr="00FD5E7F" w:rsidRDefault="00FD5E7F" w:rsidP="00FD5E7F">
            <w:pPr>
              <w:rPr>
                <w:b/>
                <w:bCs/>
                <w:sz w:val="24"/>
                <w:lang w:val="es-ES"/>
              </w:rPr>
            </w:pPr>
            <w:r w:rsidRPr="00FD5E7F">
              <w:rPr>
                <w:b/>
                <w:bCs/>
                <w:sz w:val="24"/>
                <w:lang w:val="es-ES"/>
              </w:rPr>
              <w:t>Interdisciplinariedad</w:t>
            </w:r>
          </w:p>
        </w:tc>
        <w:tc>
          <w:tcPr>
            <w:tcW w:w="2304" w:type="dxa"/>
            <w:tcBorders>
              <w:top w:val="single" w:sz="4" w:space="0" w:color="000000"/>
              <w:left w:val="single" w:sz="4" w:space="0" w:color="000000"/>
              <w:bottom w:val="single" w:sz="4" w:space="0" w:color="000000"/>
            </w:tcBorders>
            <w:shd w:val="clear" w:color="auto" w:fill="auto"/>
            <w:vAlign w:val="center"/>
          </w:tcPr>
          <w:p w14:paraId="69BC53D6" w14:textId="77777777" w:rsidR="00FD5E7F" w:rsidRPr="00FD5E7F" w:rsidRDefault="00FD5E7F" w:rsidP="00FD5E7F">
            <w:pPr>
              <w:rPr>
                <w:b/>
                <w:bCs/>
                <w:sz w:val="24"/>
                <w:lang w:val="es-ES"/>
              </w:rPr>
            </w:pPr>
          </w:p>
        </w:tc>
        <w:tc>
          <w:tcPr>
            <w:tcW w:w="2304" w:type="dxa"/>
            <w:tcBorders>
              <w:top w:val="single" w:sz="4" w:space="0" w:color="000000"/>
              <w:left w:val="single" w:sz="4" w:space="0" w:color="000000"/>
              <w:bottom w:val="single" w:sz="4" w:space="0" w:color="000000"/>
            </w:tcBorders>
            <w:shd w:val="clear" w:color="auto" w:fill="auto"/>
            <w:vAlign w:val="center"/>
          </w:tcPr>
          <w:p w14:paraId="78E91859" w14:textId="77777777" w:rsidR="00FD5E7F" w:rsidRPr="00FD5E7F" w:rsidRDefault="00FD5E7F" w:rsidP="00FD5E7F">
            <w:pPr>
              <w:rPr>
                <w:b/>
                <w:bCs/>
                <w:sz w:val="24"/>
                <w:lang w:val="es-ES"/>
              </w:rPr>
            </w:pPr>
          </w:p>
        </w:tc>
        <w:tc>
          <w:tcPr>
            <w:tcW w:w="240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5805D8" w14:textId="77777777" w:rsidR="00FD5E7F" w:rsidRPr="00FD5E7F" w:rsidRDefault="00FD5E7F" w:rsidP="00FD5E7F">
            <w:pPr>
              <w:rPr>
                <w:b/>
                <w:bCs/>
                <w:sz w:val="24"/>
                <w:lang w:val="es-ES"/>
              </w:rPr>
            </w:pPr>
          </w:p>
        </w:tc>
      </w:tr>
    </w:tbl>
    <w:p w14:paraId="1404FFFF" w14:textId="77777777" w:rsidR="00FD5E7F" w:rsidRPr="00FD5E7F" w:rsidRDefault="00FD5E7F" w:rsidP="00067DAE">
      <w:pPr>
        <w:numPr>
          <w:ilvl w:val="0"/>
          <w:numId w:val="22"/>
        </w:numPr>
        <w:rPr>
          <w:b/>
          <w:bCs/>
          <w:sz w:val="24"/>
        </w:rPr>
      </w:pPr>
      <w:r w:rsidRPr="00FD5E7F">
        <w:rPr>
          <w:b/>
          <w:bCs/>
          <w:sz w:val="24"/>
        </w:rPr>
        <w:t>De igual modo, proponemos una herramienta para la evaluación de la programación didáctica en su conjunto. Se puede realizar al final de cada trimestre para recoger las mejoras en el siguiente.</w:t>
      </w:r>
    </w:p>
    <w:p w14:paraId="1EDD9EA6" w14:textId="77777777" w:rsidR="00FD5E7F" w:rsidRPr="00FD5E7F" w:rsidRDefault="00FD5E7F" w:rsidP="00FD5E7F">
      <w:pPr>
        <w:rPr>
          <w:b/>
          <w:bCs/>
          <w:sz w:val="24"/>
        </w:rPr>
      </w:pPr>
    </w:p>
    <w:p w14:paraId="371C04F2" w14:textId="77777777" w:rsidR="00FD5E7F" w:rsidRDefault="00FD5E7F" w:rsidP="000B75FC">
      <w:pPr>
        <w:rPr>
          <w:b/>
          <w:bCs/>
          <w:sz w:val="24"/>
        </w:rPr>
      </w:pPr>
    </w:p>
    <w:p w14:paraId="48F68C0F" w14:textId="77777777" w:rsidR="00FD5E7F" w:rsidRDefault="00FD5E7F" w:rsidP="000B75FC">
      <w:pPr>
        <w:rPr>
          <w:b/>
          <w:bCs/>
          <w:sz w:val="24"/>
        </w:rPr>
      </w:pPr>
    </w:p>
    <w:p w14:paraId="3567F49D" w14:textId="77777777" w:rsidR="00FD5E7F" w:rsidRDefault="00FD5E7F" w:rsidP="000B75FC">
      <w:pPr>
        <w:rPr>
          <w:b/>
          <w:bCs/>
          <w:sz w:val="24"/>
        </w:rPr>
      </w:pPr>
    </w:p>
    <w:p w14:paraId="70200AB7" w14:textId="77777777" w:rsidR="00FD5E7F" w:rsidRDefault="00FD5E7F" w:rsidP="000B75FC">
      <w:pPr>
        <w:rPr>
          <w:b/>
          <w:bCs/>
          <w:sz w:val="24"/>
        </w:rPr>
      </w:pPr>
    </w:p>
    <w:p w14:paraId="18480CF6" w14:textId="77777777" w:rsidR="00FD5E7F" w:rsidRDefault="00FD5E7F" w:rsidP="000B75FC">
      <w:pPr>
        <w:rPr>
          <w:b/>
          <w:bCs/>
          <w:sz w:val="24"/>
        </w:rPr>
      </w:pPr>
    </w:p>
    <w:p w14:paraId="1F260439" w14:textId="77777777" w:rsidR="00FD5E7F" w:rsidRDefault="00FD5E7F" w:rsidP="000B75FC">
      <w:pPr>
        <w:rPr>
          <w:b/>
          <w:bCs/>
          <w:sz w:val="24"/>
        </w:rPr>
      </w:pPr>
    </w:p>
    <w:p w14:paraId="107CC3CB" w14:textId="77777777" w:rsidR="00FD5E7F" w:rsidRDefault="00FD5E7F" w:rsidP="000B75FC">
      <w:pPr>
        <w:rPr>
          <w:b/>
          <w:bCs/>
          <w:sz w:val="24"/>
        </w:rPr>
      </w:pPr>
    </w:p>
    <w:p w14:paraId="1D70085B" w14:textId="77777777" w:rsidR="00FD5E7F" w:rsidRDefault="00FD5E7F" w:rsidP="000B75FC">
      <w:pPr>
        <w:rPr>
          <w:b/>
          <w:bCs/>
          <w:sz w:val="24"/>
        </w:rPr>
      </w:pPr>
    </w:p>
    <w:p w14:paraId="6DFD5B14" w14:textId="77777777" w:rsidR="00FD5E7F" w:rsidRDefault="00FD5E7F" w:rsidP="000B75FC">
      <w:pPr>
        <w:rPr>
          <w:b/>
          <w:bCs/>
          <w:sz w:val="24"/>
        </w:rPr>
      </w:pPr>
    </w:p>
    <w:p w14:paraId="2B9C0E2B" w14:textId="77777777" w:rsidR="00FD5E7F" w:rsidRDefault="00FD5E7F" w:rsidP="000B75FC">
      <w:pPr>
        <w:rPr>
          <w:b/>
          <w:bCs/>
          <w:sz w:val="24"/>
        </w:rPr>
      </w:pPr>
    </w:p>
    <w:p w14:paraId="1CD863DC" w14:textId="77777777" w:rsidR="00FD5E7F" w:rsidRDefault="00FD5E7F" w:rsidP="000B75FC">
      <w:pPr>
        <w:rPr>
          <w:b/>
          <w:bCs/>
          <w:sz w:val="24"/>
        </w:rPr>
      </w:pPr>
    </w:p>
    <w:p w14:paraId="347BB967" w14:textId="77777777" w:rsidR="00FD5E7F" w:rsidRDefault="00FD5E7F" w:rsidP="000B75FC">
      <w:pPr>
        <w:rPr>
          <w:b/>
          <w:bCs/>
          <w:sz w:val="24"/>
        </w:rPr>
      </w:pPr>
    </w:p>
    <w:p w14:paraId="09846D07" w14:textId="77777777" w:rsidR="00FD5E7F" w:rsidRDefault="00FD5E7F" w:rsidP="000B75FC">
      <w:pPr>
        <w:rPr>
          <w:b/>
          <w:bCs/>
          <w:sz w:val="24"/>
        </w:rPr>
      </w:pPr>
    </w:p>
    <w:p w14:paraId="38575965" w14:textId="77777777" w:rsidR="00FD5E7F" w:rsidRDefault="00FD5E7F" w:rsidP="000B75FC">
      <w:pPr>
        <w:rPr>
          <w:b/>
          <w:bCs/>
          <w:sz w:val="24"/>
        </w:rPr>
      </w:pPr>
    </w:p>
    <w:p w14:paraId="0A0D45D8" w14:textId="77777777" w:rsidR="00FD5E7F" w:rsidRDefault="00FD5E7F" w:rsidP="000B75FC">
      <w:pPr>
        <w:rPr>
          <w:b/>
          <w:bCs/>
          <w:sz w:val="24"/>
        </w:rPr>
      </w:pPr>
    </w:p>
    <w:p w14:paraId="3A3D3441" w14:textId="77777777" w:rsidR="00FD5E7F" w:rsidRDefault="00FD5E7F" w:rsidP="000B75FC">
      <w:pPr>
        <w:rPr>
          <w:b/>
          <w:bCs/>
          <w:sz w:val="24"/>
        </w:rPr>
      </w:pPr>
    </w:p>
    <w:p w14:paraId="590A71B6" w14:textId="77777777" w:rsidR="00FD5E7F" w:rsidRDefault="00FD5E7F" w:rsidP="000B75FC">
      <w:pPr>
        <w:rPr>
          <w:b/>
          <w:bCs/>
          <w:sz w:val="24"/>
        </w:rPr>
      </w:pPr>
    </w:p>
    <w:p w14:paraId="00B933A1" w14:textId="77777777" w:rsidR="00FD5E7F" w:rsidRDefault="00FD5E7F" w:rsidP="000B75FC">
      <w:pPr>
        <w:rPr>
          <w:b/>
          <w:bCs/>
          <w:sz w:val="24"/>
        </w:rPr>
      </w:pPr>
    </w:p>
    <w:p w14:paraId="5BFE592A" w14:textId="77777777" w:rsidR="00FD5E7F" w:rsidRDefault="00FD5E7F" w:rsidP="000B75FC">
      <w:pPr>
        <w:rPr>
          <w:b/>
          <w:bCs/>
          <w:sz w:val="24"/>
        </w:rPr>
      </w:pPr>
    </w:p>
    <w:p w14:paraId="47AF8A82" w14:textId="77777777" w:rsidR="00FD5E7F" w:rsidRDefault="00FD5E7F" w:rsidP="000B75FC">
      <w:pPr>
        <w:rPr>
          <w:b/>
          <w:bCs/>
          <w:sz w:val="24"/>
        </w:rPr>
      </w:pPr>
    </w:p>
    <w:p w14:paraId="346171E6" w14:textId="77777777" w:rsidR="00FD5E7F" w:rsidRDefault="00FD5E7F" w:rsidP="000B75FC">
      <w:pPr>
        <w:rPr>
          <w:b/>
          <w:bCs/>
          <w:sz w:val="24"/>
        </w:rPr>
      </w:pPr>
    </w:p>
    <w:p w14:paraId="195B41C6" w14:textId="77777777" w:rsidR="00FD5E7F" w:rsidRDefault="00FD5E7F" w:rsidP="000B75FC">
      <w:pPr>
        <w:rPr>
          <w:b/>
          <w:bCs/>
          <w:sz w:val="24"/>
        </w:rPr>
      </w:pPr>
    </w:p>
    <w:p w14:paraId="5CF70BC4" w14:textId="77777777" w:rsidR="00FD5E7F" w:rsidRDefault="00FD5E7F" w:rsidP="000B75FC">
      <w:pPr>
        <w:rPr>
          <w:b/>
          <w:bCs/>
          <w:sz w:val="24"/>
        </w:rPr>
      </w:pPr>
    </w:p>
    <w:p w14:paraId="0C8B38F2" w14:textId="77777777" w:rsidR="00FD5E7F" w:rsidRDefault="00FD5E7F" w:rsidP="000B75FC">
      <w:pPr>
        <w:rPr>
          <w:b/>
          <w:bCs/>
          <w:sz w:val="24"/>
        </w:rPr>
      </w:pPr>
    </w:p>
    <w:p w14:paraId="54144E1D" w14:textId="77777777" w:rsidR="00EC0561" w:rsidRDefault="00EC0561" w:rsidP="000B75FC">
      <w:pPr>
        <w:rPr>
          <w:b/>
          <w:bCs/>
          <w:sz w:val="24"/>
        </w:rPr>
      </w:pPr>
    </w:p>
    <w:p w14:paraId="2A05A333" w14:textId="77777777" w:rsidR="00EC0561" w:rsidRDefault="00EC0561" w:rsidP="000B75FC">
      <w:pPr>
        <w:rPr>
          <w:b/>
          <w:bCs/>
          <w:sz w:val="24"/>
        </w:rPr>
      </w:pPr>
    </w:p>
    <w:p w14:paraId="3552AE40" w14:textId="77777777" w:rsidR="00EC0561" w:rsidRDefault="00EC0561" w:rsidP="000B75FC">
      <w:pPr>
        <w:rPr>
          <w:b/>
          <w:bCs/>
          <w:sz w:val="24"/>
        </w:rPr>
      </w:pPr>
    </w:p>
    <w:p w14:paraId="3FF3951B" w14:textId="77777777" w:rsidR="00EC0561" w:rsidRDefault="00EC0561" w:rsidP="000B75FC">
      <w:pPr>
        <w:rPr>
          <w:b/>
          <w:bCs/>
          <w:sz w:val="24"/>
        </w:rPr>
      </w:pPr>
    </w:p>
    <w:sectPr w:rsidR="00EC0561" w:rsidSect="00AA3E5D">
      <w:pgSz w:w="11906" w:h="16838"/>
      <w:pgMar w:top="1440" w:right="1080" w:bottom="1440" w:left="108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8C3F0" w14:textId="77777777" w:rsidR="00CD0D89" w:rsidRDefault="00CD0D89" w:rsidP="0031073D">
      <w:r>
        <w:separator/>
      </w:r>
    </w:p>
  </w:endnote>
  <w:endnote w:type="continuationSeparator" w:id="0">
    <w:p w14:paraId="28A6B165" w14:textId="77777777" w:rsidR="00CD0D89" w:rsidRDefault="00CD0D89" w:rsidP="0031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Leelawadee UI Semilight">
    <w:panose1 w:val="020B04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Bold">
    <w:altName w:val="Times New Roman"/>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Roboto Light">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8FB8A" w14:textId="77777777" w:rsidR="00CD0D89" w:rsidRDefault="00CD0D89" w:rsidP="0031073D">
      <w:r>
        <w:separator/>
      </w:r>
    </w:p>
  </w:footnote>
  <w:footnote w:type="continuationSeparator" w:id="0">
    <w:p w14:paraId="61236482" w14:textId="77777777" w:rsidR="00CD0D89" w:rsidRDefault="00CD0D89" w:rsidP="00310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b/>
        <w:bCs/>
        <w:szCs w:val="22"/>
      </w:rPr>
    </w:lvl>
    <w:lvl w:ilvl="1">
      <w:start w:val="1"/>
      <w:numFmt w:val="decimal"/>
      <w:lvlText w:val="%2."/>
      <w:lvlJc w:val="left"/>
      <w:pPr>
        <w:tabs>
          <w:tab w:val="num" w:pos="1080"/>
        </w:tabs>
        <w:ind w:left="1080" w:hanging="360"/>
      </w:pPr>
      <w:rPr>
        <w:b/>
        <w:bCs/>
        <w:szCs w:val="22"/>
      </w:rPr>
    </w:lvl>
    <w:lvl w:ilvl="2">
      <w:start w:val="1"/>
      <w:numFmt w:val="decimal"/>
      <w:lvlText w:val="%3."/>
      <w:lvlJc w:val="left"/>
      <w:pPr>
        <w:tabs>
          <w:tab w:val="num" w:pos="1440"/>
        </w:tabs>
        <w:ind w:left="1440" w:hanging="360"/>
      </w:pPr>
      <w:rPr>
        <w:b/>
        <w:bCs/>
        <w:szCs w:val="22"/>
      </w:rPr>
    </w:lvl>
    <w:lvl w:ilvl="3">
      <w:start w:val="1"/>
      <w:numFmt w:val="decimal"/>
      <w:lvlText w:val="%4."/>
      <w:lvlJc w:val="left"/>
      <w:pPr>
        <w:tabs>
          <w:tab w:val="num" w:pos="1800"/>
        </w:tabs>
        <w:ind w:left="1800" w:hanging="360"/>
      </w:pPr>
      <w:rPr>
        <w:b/>
        <w:bCs/>
        <w:szCs w:val="22"/>
      </w:rPr>
    </w:lvl>
    <w:lvl w:ilvl="4">
      <w:start w:val="1"/>
      <w:numFmt w:val="decimal"/>
      <w:lvlText w:val="%5."/>
      <w:lvlJc w:val="left"/>
      <w:pPr>
        <w:tabs>
          <w:tab w:val="num" w:pos="2160"/>
        </w:tabs>
        <w:ind w:left="2160" w:hanging="360"/>
      </w:pPr>
      <w:rPr>
        <w:b/>
        <w:bCs/>
        <w:szCs w:val="22"/>
      </w:rPr>
    </w:lvl>
    <w:lvl w:ilvl="5">
      <w:start w:val="1"/>
      <w:numFmt w:val="decimal"/>
      <w:lvlText w:val="%6."/>
      <w:lvlJc w:val="left"/>
      <w:pPr>
        <w:tabs>
          <w:tab w:val="num" w:pos="2520"/>
        </w:tabs>
        <w:ind w:left="2520" w:hanging="360"/>
      </w:pPr>
      <w:rPr>
        <w:b/>
        <w:bCs/>
        <w:szCs w:val="22"/>
      </w:rPr>
    </w:lvl>
    <w:lvl w:ilvl="6">
      <w:start w:val="1"/>
      <w:numFmt w:val="decimal"/>
      <w:lvlText w:val="%7."/>
      <w:lvlJc w:val="left"/>
      <w:pPr>
        <w:tabs>
          <w:tab w:val="num" w:pos="2880"/>
        </w:tabs>
        <w:ind w:left="2880" w:hanging="360"/>
      </w:pPr>
      <w:rPr>
        <w:b/>
        <w:bCs/>
        <w:szCs w:val="22"/>
      </w:rPr>
    </w:lvl>
    <w:lvl w:ilvl="7">
      <w:start w:val="1"/>
      <w:numFmt w:val="decimal"/>
      <w:lvlText w:val="%8."/>
      <w:lvlJc w:val="left"/>
      <w:pPr>
        <w:tabs>
          <w:tab w:val="num" w:pos="3240"/>
        </w:tabs>
        <w:ind w:left="3240" w:hanging="360"/>
      </w:pPr>
      <w:rPr>
        <w:b/>
        <w:bCs/>
        <w:szCs w:val="22"/>
      </w:rPr>
    </w:lvl>
    <w:lvl w:ilvl="8">
      <w:start w:val="1"/>
      <w:numFmt w:val="decimal"/>
      <w:lvlText w:val="%9."/>
      <w:lvlJc w:val="left"/>
      <w:pPr>
        <w:tabs>
          <w:tab w:val="num" w:pos="3600"/>
        </w:tabs>
        <w:ind w:left="3600" w:hanging="360"/>
      </w:pPr>
      <w:rPr>
        <w:b/>
        <w:bCs/>
        <w:szCs w:val="22"/>
      </w:rPr>
    </w:lvl>
  </w:abstractNum>
  <w:abstractNum w:abstractNumId="1" w15:restartNumberingAfterBreak="0">
    <w:nsid w:val="0A1210DE"/>
    <w:multiLevelType w:val="hybridMultilevel"/>
    <w:tmpl w:val="970C1F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24E7686"/>
    <w:multiLevelType w:val="multilevel"/>
    <w:tmpl w:val="A78ACFE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731CA"/>
    <w:multiLevelType w:val="hybridMultilevel"/>
    <w:tmpl w:val="929CE6F8"/>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8965D38"/>
    <w:multiLevelType w:val="hybridMultilevel"/>
    <w:tmpl w:val="D6D2D6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9C96B64"/>
    <w:multiLevelType w:val="hybridMultilevel"/>
    <w:tmpl w:val="64462AB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F64727F"/>
    <w:multiLevelType w:val="hybridMultilevel"/>
    <w:tmpl w:val="7E26E378"/>
    <w:lvl w:ilvl="0" w:tplc="DE260468">
      <w:start w:val="1"/>
      <w:numFmt w:val="bullet"/>
      <w:lvlText w:val=""/>
      <w:lvlJc w:val="left"/>
      <w:pPr>
        <w:ind w:left="1800" w:hanging="360"/>
      </w:pPr>
      <w:rPr>
        <w:rFonts w:ascii="Symbol" w:hAnsi="Symbol" w:hint="default"/>
        <w:color w:val="auto"/>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7" w15:restartNumberingAfterBreak="0">
    <w:nsid w:val="22542D36"/>
    <w:multiLevelType w:val="multilevel"/>
    <w:tmpl w:val="7C22B83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3F2BD5"/>
    <w:multiLevelType w:val="hybridMultilevel"/>
    <w:tmpl w:val="048E088E"/>
    <w:lvl w:ilvl="0" w:tplc="DE260468">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ABB135C"/>
    <w:multiLevelType w:val="hybridMultilevel"/>
    <w:tmpl w:val="E0FA6108"/>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BE103B"/>
    <w:multiLevelType w:val="hybridMultilevel"/>
    <w:tmpl w:val="8F88D1C8"/>
    <w:lvl w:ilvl="0" w:tplc="FF32E09E">
      <w:start w:val="1"/>
      <w:numFmt w:val="decimal"/>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2EE079D"/>
    <w:multiLevelType w:val="hybridMultilevel"/>
    <w:tmpl w:val="967EFE90"/>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7FD330A"/>
    <w:multiLevelType w:val="singleLevel"/>
    <w:tmpl w:val="13B08F5E"/>
    <w:lvl w:ilvl="0">
      <w:start w:val="1"/>
      <w:numFmt w:val="bullet"/>
      <w:pStyle w:val="Estilo1"/>
      <w:lvlText w:val=""/>
      <w:lvlJc w:val="left"/>
      <w:pPr>
        <w:tabs>
          <w:tab w:val="num" w:pos="360"/>
        </w:tabs>
        <w:ind w:left="357" w:hanging="357"/>
      </w:pPr>
      <w:rPr>
        <w:rFonts w:ascii="Symbol" w:hAnsi="Symbol" w:hint="default"/>
      </w:rPr>
    </w:lvl>
  </w:abstractNum>
  <w:abstractNum w:abstractNumId="13" w15:restartNumberingAfterBreak="0">
    <w:nsid w:val="3D5B1469"/>
    <w:multiLevelType w:val="hybridMultilevel"/>
    <w:tmpl w:val="CD18C8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D714CC3"/>
    <w:multiLevelType w:val="hybridMultilevel"/>
    <w:tmpl w:val="1094435A"/>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0E72822"/>
    <w:multiLevelType w:val="hybridMultilevel"/>
    <w:tmpl w:val="DF5EDA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1BE5DB2"/>
    <w:multiLevelType w:val="hybridMultilevel"/>
    <w:tmpl w:val="1FDCA88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441C3658"/>
    <w:multiLevelType w:val="hybridMultilevel"/>
    <w:tmpl w:val="1394640A"/>
    <w:lvl w:ilvl="0" w:tplc="DE260468">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75D7F81"/>
    <w:multiLevelType w:val="hybridMultilevel"/>
    <w:tmpl w:val="C6229E08"/>
    <w:lvl w:ilvl="0" w:tplc="247401B2">
      <w:start w:val="1"/>
      <w:numFmt w:val="decimal"/>
      <w:lvlText w:val="%1"/>
      <w:lvlJc w:val="left"/>
      <w:pPr>
        <w:tabs>
          <w:tab w:val="num" w:pos="1065"/>
        </w:tabs>
        <w:ind w:left="1065" w:hanging="705"/>
      </w:pPr>
      <w:rPr>
        <w:rFonts w:hint="default"/>
      </w:rPr>
    </w:lvl>
    <w:lvl w:ilvl="1" w:tplc="305804C0">
      <w:start w:val="1"/>
      <w:numFmt w:val="lowerLetter"/>
      <w:lvlText w:val="%2)"/>
      <w:lvlJc w:val="left"/>
      <w:pPr>
        <w:tabs>
          <w:tab w:val="num" w:pos="1440"/>
        </w:tabs>
        <w:ind w:left="1440" w:hanging="360"/>
      </w:pPr>
      <w:rPr>
        <w:rFonts w:hint="default"/>
      </w:rPr>
    </w:lvl>
    <w:lvl w:ilvl="2" w:tplc="BA3033D2">
      <w:start w:val="1"/>
      <w:numFmt w:val="lowerRoman"/>
      <w:lvlText w:val="%3."/>
      <w:lvlJc w:val="right"/>
      <w:pPr>
        <w:tabs>
          <w:tab w:val="num" w:pos="2160"/>
        </w:tabs>
        <w:ind w:left="2160" w:hanging="180"/>
      </w:pPr>
      <w:rPr>
        <w:rFonts w:hint="default"/>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7B5C0C68">
      <w:numFmt w:val="bullet"/>
      <w:lvlText w:val="-"/>
      <w:lvlJc w:val="left"/>
      <w:pPr>
        <w:tabs>
          <w:tab w:val="num" w:pos="6660"/>
        </w:tabs>
        <w:ind w:left="6660" w:hanging="360"/>
      </w:pPr>
      <w:rPr>
        <w:rFonts w:ascii="Times New Roman" w:eastAsia="Times New Roman" w:hAnsi="Times New Roman" w:cs="Times New Roman" w:hint="default"/>
      </w:rPr>
    </w:lvl>
  </w:abstractNum>
  <w:abstractNum w:abstractNumId="19" w15:restartNumberingAfterBreak="0">
    <w:nsid w:val="557E0656"/>
    <w:multiLevelType w:val="hybridMultilevel"/>
    <w:tmpl w:val="7C82E420"/>
    <w:lvl w:ilvl="0" w:tplc="24343B26">
      <w:start w:val="1"/>
      <w:numFmt w:val="decimal"/>
      <w:lvlText w:val="%1."/>
      <w:lvlJc w:val="left"/>
      <w:pPr>
        <w:ind w:left="886" w:hanging="360"/>
      </w:pPr>
      <w:rPr>
        <w:rFonts w:hint="default"/>
      </w:rPr>
    </w:lvl>
    <w:lvl w:ilvl="1" w:tplc="0C0A0019">
      <w:start w:val="1"/>
      <w:numFmt w:val="lowerLetter"/>
      <w:lvlText w:val="%2."/>
      <w:lvlJc w:val="left"/>
      <w:pPr>
        <w:ind w:left="1606" w:hanging="360"/>
      </w:pPr>
    </w:lvl>
    <w:lvl w:ilvl="2" w:tplc="0C0A001B" w:tentative="1">
      <w:start w:val="1"/>
      <w:numFmt w:val="lowerRoman"/>
      <w:lvlText w:val="%3."/>
      <w:lvlJc w:val="right"/>
      <w:pPr>
        <w:ind w:left="2326" w:hanging="180"/>
      </w:pPr>
    </w:lvl>
    <w:lvl w:ilvl="3" w:tplc="0C0A000F" w:tentative="1">
      <w:start w:val="1"/>
      <w:numFmt w:val="decimal"/>
      <w:lvlText w:val="%4."/>
      <w:lvlJc w:val="left"/>
      <w:pPr>
        <w:ind w:left="3046" w:hanging="360"/>
      </w:pPr>
    </w:lvl>
    <w:lvl w:ilvl="4" w:tplc="0C0A0019" w:tentative="1">
      <w:start w:val="1"/>
      <w:numFmt w:val="lowerLetter"/>
      <w:lvlText w:val="%5."/>
      <w:lvlJc w:val="left"/>
      <w:pPr>
        <w:ind w:left="3766" w:hanging="360"/>
      </w:pPr>
    </w:lvl>
    <w:lvl w:ilvl="5" w:tplc="0C0A001B" w:tentative="1">
      <w:start w:val="1"/>
      <w:numFmt w:val="lowerRoman"/>
      <w:lvlText w:val="%6."/>
      <w:lvlJc w:val="right"/>
      <w:pPr>
        <w:ind w:left="4486" w:hanging="180"/>
      </w:pPr>
    </w:lvl>
    <w:lvl w:ilvl="6" w:tplc="0C0A000F" w:tentative="1">
      <w:start w:val="1"/>
      <w:numFmt w:val="decimal"/>
      <w:lvlText w:val="%7."/>
      <w:lvlJc w:val="left"/>
      <w:pPr>
        <w:ind w:left="5206" w:hanging="360"/>
      </w:pPr>
    </w:lvl>
    <w:lvl w:ilvl="7" w:tplc="0C0A0019" w:tentative="1">
      <w:start w:val="1"/>
      <w:numFmt w:val="lowerLetter"/>
      <w:lvlText w:val="%8."/>
      <w:lvlJc w:val="left"/>
      <w:pPr>
        <w:ind w:left="5926" w:hanging="360"/>
      </w:pPr>
    </w:lvl>
    <w:lvl w:ilvl="8" w:tplc="0C0A001B" w:tentative="1">
      <w:start w:val="1"/>
      <w:numFmt w:val="lowerRoman"/>
      <w:lvlText w:val="%9."/>
      <w:lvlJc w:val="right"/>
      <w:pPr>
        <w:ind w:left="6646" w:hanging="180"/>
      </w:pPr>
    </w:lvl>
  </w:abstractNum>
  <w:abstractNum w:abstractNumId="20" w15:restartNumberingAfterBreak="0">
    <w:nsid w:val="5FB27F2C"/>
    <w:multiLevelType w:val="hybridMultilevel"/>
    <w:tmpl w:val="12361E9A"/>
    <w:lvl w:ilvl="0" w:tplc="7B4E05C6">
      <w:numFmt w:val="bullet"/>
      <w:lvlText w:val="–"/>
      <w:lvlJc w:val="left"/>
      <w:pPr>
        <w:ind w:left="527" w:hanging="162"/>
      </w:pPr>
      <w:rPr>
        <w:rFonts w:ascii="Arial MT" w:eastAsia="Arial MT" w:hAnsi="Arial MT" w:cs="Arial MT" w:hint="default"/>
        <w:w w:val="104"/>
        <w:sz w:val="19"/>
        <w:szCs w:val="19"/>
        <w:lang w:val="es-ES" w:eastAsia="en-US" w:bidi="ar-SA"/>
      </w:rPr>
    </w:lvl>
    <w:lvl w:ilvl="1" w:tplc="E8908B00">
      <w:numFmt w:val="bullet"/>
      <w:lvlText w:val="•"/>
      <w:lvlJc w:val="left"/>
      <w:pPr>
        <w:ind w:left="1544" w:hanging="162"/>
      </w:pPr>
      <w:rPr>
        <w:rFonts w:hint="default"/>
        <w:lang w:val="es-ES" w:eastAsia="en-US" w:bidi="ar-SA"/>
      </w:rPr>
    </w:lvl>
    <w:lvl w:ilvl="2" w:tplc="15665D6E">
      <w:numFmt w:val="bullet"/>
      <w:lvlText w:val="•"/>
      <w:lvlJc w:val="left"/>
      <w:pPr>
        <w:ind w:left="2568" w:hanging="162"/>
      </w:pPr>
      <w:rPr>
        <w:rFonts w:hint="default"/>
        <w:lang w:val="es-ES" w:eastAsia="en-US" w:bidi="ar-SA"/>
      </w:rPr>
    </w:lvl>
    <w:lvl w:ilvl="3" w:tplc="BD82A7F2">
      <w:numFmt w:val="bullet"/>
      <w:lvlText w:val="•"/>
      <w:lvlJc w:val="left"/>
      <w:pPr>
        <w:ind w:left="3592" w:hanging="162"/>
      </w:pPr>
      <w:rPr>
        <w:rFonts w:hint="default"/>
        <w:lang w:val="es-ES" w:eastAsia="en-US" w:bidi="ar-SA"/>
      </w:rPr>
    </w:lvl>
    <w:lvl w:ilvl="4" w:tplc="86F2898C">
      <w:numFmt w:val="bullet"/>
      <w:lvlText w:val="•"/>
      <w:lvlJc w:val="left"/>
      <w:pPr>
        <w:ind w:left="4616" w:hanging="162"/>
      </w:pPr>
      <w:rPr>
        <w:rFonts w:hint="default"/>
        <w:lang w:val="es-ES" w:eastAsia="en-US" w:bidi="ar-SA"/>
      </w:rPr>
    </w:lvl>
    <w:lvl w:ilvl="5" w:tplc="34AE409A">
      <w:numFmt w:val="bullet"/>
      <w:lvlText w:val="•"/>
      <w:lvlJc w:val="left"/>
      <w:pPr>
        <w:ind w:left="5640" w:hanging="162"/>
      </w:pPr>
      <w:rPr>
        <w:rFonts w:hint="default"/>
        <w:lang w:val="es-ES" w:eastAsia="en-US" w:bidi="ar-SA"/>
      </w:rPr>
    </w:lvl>
    <w:lvl w:ilvl="6" w:tplc="A7D8B92A">
      <w:numFmt w:val="bullet"/>
      <w:lvlText w:val="•"/>
      <w:lvlJc w:val="left"/>
      <w:pPr>
        <w:ind w:left="6664" w:hanging="162"/>
      </w:pPr>
      <w:rPr>
        <w:rFonts w:hint="default"/>
        <w:lang w:val="es-ES" w:eastAsia="en-US" w:bidi="ar-SA"/>
      </w:rPr>
    </w:lvl>
    <w:lvl w:ilvl="7" w:tplc="10FC1AD2">
      <w:numFmt w:val="bullet"/>
      <w:lvlText w:val="•"/>
      <w:lvlJc w:val="left"/>
      <w:pPr>
        <w:ind w:left="7688" w:hanging="162"/>
      </w:pPr>
      <w:rPr>
        <w:rFonts w:hint="default"/>
        <w:lang w:val="es-ES" w:eastAsia="en-US" w:bidi="ar-SA"/>
      </w:rPr>
    </w:lvl>
    <w:lvl w:ilvl="8" w:tplc="32E4C2F4">
      <w:numFmt w:val="bullet"/>
      <w:lvlText w:val="•"/>
      <w:lvlJc w:val="left"/>
      <w:pPr>
        <w:ind w:left="8712" w:hanging="162"/>
      </w:pPr>
      <w:rPr>
        <w:rFonts w:hint="default"/>
        <w:lang w:val="es-ES" w:eastAsia="en-US" w:bidi="ar-SA"/>
      </w:rPr>
    </w:lvl>
  </w:abstractNum>
  <w:abstractNum w:abstractNumId="21" w15:restartNumberingAfterBreak="0">
    <w:nsid w:val="615671AA"/>
    <w:multiLevelType w:val="hybridMultilevel"/>
    <w:tmpl w:val="73786770"/>
    <w:lvl w:ilvl="0" w:tplc="DE28267A">
      <w:start w:val="2"/>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AE1947"/>
    <w:multiLevelType w:val="hybridMultilevel"/>
    <w:tmpl w:val="E0C482F2"/>
    <w:lvl w:ilvl="0" w:tplc="DE26046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B281E70"/>
    <w:multiLevelType w:val="hybridMultilevel"/>
    <w:tmpl w:val="AADC56EA"/>
    <w:lvl w:ilvl="0" w:tplc="A35A45CA">
      <w:start w:val="1"/>
      <w:numFmt w:val="upperLetter"/>
      <w:lvlText w:val="%1."/>
      <w:lvlJc w:val="left"/>
      <w:pPr>
        <w:ind w:left="757" w:hanging="231"/>
      </w:pPr>
      <w:rPr>
        <w:rFonts w:ascii="Arial MT" w:eastAsia="Arial MT" w:hAnsi="Arial MT" w:cs="Arial MT" w:hint="default"/>
        <w:spacing w:val="-1"/>
        <w:w w:val="99"/>
        <w:sz w:val="19"/>
        <w:szCs w:val="19"/>
        <w:lang w:val="es-ES" w:eastAsia="en-US" w:bidi="ar-SA"/>
      </w:rPr>
    </w:lvl>
    <w:lvl w:ilvl="1" w:tplc="D68C7370">
      <w:start w:val="1"/>
      <w:numFmt w:val="decimal"/>
      <w:lvlText w:val="%2."/>
      <w:lvlJc w:val="left"/>
      <w:pPr>
        <w:ind w:left="736" w:hanging="210"/>
      </w:pPr>
      <w:rPr>
        <w:rFonts w:ascii="Arial MT" w:eastAsia="Arial MT" w:hAnsi="Arial MT" w:cs="Arial MT" w:hint="default"/>
        <w:spacing w:val="-1"/>
        <w:w w:val="99"/>
        <w:sz w:val="19"/>
        <w:szCs w:val="19"/>
        <w:lang w:val="es-ES" w:eastAsia="en-US" w:bidi="ar-SA"/>
      </w:rPr>
    </w:lvl>
    <w:lvl w:ilvl="2" w:tplc="FB42D5B0">
      <w:numFmt w:val="bullet"/>
      <w:lvlText w:val="•"/>
      <w:lvlJc w:val="left"/>
      <w:pPr>
        <w:ind w:left="1871" w:hanging="210"/>
      </w:pPr>
      <w:rPr>
        <w:rFonts w:hint="default"/>
        <w:lang w:val="es-ES" w:eastAsia="en-US" w:bidi="ar-SA"/>
      </w:rPr>
    </w:lvl>
    <w:lvl w:ilvl="3" w:tplc="7C5AFA4E">
      <w:numFmt w:val="bullet"/>
      <w:lvlText w:val="•"/>
      <w:lvlJc w:val="left"/>
      <w:pPr>
        <w:ind w:left="2982" w:hanging="210"/>
      </w:pPr>
      <w:rPr>
        <w:rFonts w:hint="default"/>
        <w:lang w:val="es-ES" w:eastAsia="en-US" w:bidi="ar-SA"/>
      </w:rPr>
    </w:lvl>
    <w:lvl w:ilvl="4" w:tplc="231AEA18">
      <w:numFmt w:val="bullet"/>
      <w:lvlText w:val="•"/>
      <w:lvlJc w:val="left"/>
      <w:pPr>
        <w:ind w:left="4093" w:hanging="210"/>
      </w:pPr>
      <w:rPr>
        <w:rFonts w:hint="default"/>
        <w:lang w:val="es-ES" w:eastAsia="en-US" w:bidi="ar-SA"/>
      </w:rPr>
    </w:lvl>
    <w:lvl w:ilvl="5" w:tplc="52D2C80E">
      <w:numFmt w:val="bullet"/>
      <w:lvlText w:val="•"/>
      <w:lvlJc w:val="left"/>
      <w:pPr>
        <w:ind w:left="5204" w:hanging="210"/>
      </w:pPr>
      <w:rPr>
        <w:rFonts w:hint="default"/>
        <w:lang w:val="es-ES" w:eastAsia="en-US" w:bidi="ar-SA"/>
      </w:rPr>
    </w:lvl>
    <w:lvl w:ilvl="6" w:tplc="616035DC">
      <w:numFmt w:val="bullet"/>
      <w:lvlText w:val="•"/>
      <w:lvlJc w:val="left"/>
      <w:pPr>
        <w:ind w:left="6315" w:hanging="210"/>
      </w:pPr>
      <w:rPr>
        <w:rFonts w:hint="default"/>
        <w:lang w:val="es-ES" w:eastAsia="en-US" w:bidi="ar-SA"/>
      </w:rPr>
    </w:lvl>
    <w:lvl w:ilvl="7" w:tplc="8A1239BC">
      <w:numFmt w:val="bullet"/>
      <w:lvlText w:val="•"/>
      <w:lvlJc w:val="left"/>
      <w:pPr>
        <w:ind w:left="7426" w:hanging="210"/>
      </w:pPr>
      <w:rPr>
        <w:rFonts w:hint="default"/>
        <w:lang w:val="es-ES" w:eastAsia="en-US" w:bidi="ar-SA"/>
      </w:rPr>
    </w:lvl>
    <w:lvl w:ilvl="8" w:tplc="40429EA6">
      <w:numFmt w:val="bullet"/>
      <w:lvlText w:val="•"/>
      <w:lvlJc w:val="left"/>
      <w:pPr>
        <w:ind w:left="8537" w:hanging="210"/>
      </w:pPr>
      <w:rPr>
        <w:rFonts w:hint="default"/>
        <w:lang w:val="es-ES" w:eastAsia="en-US" w:bidi="ar-SA"/>
      </w:rPr>
    </w:lvl>
  </w:abstractNum>
  <w:abstractNum w:abstractNumId="24" w15:restartNumberingAfterBreak="0">
    <w:nsid w:val="6E9D5C82"/>
    <w:multiLevelType w:val="hybridMultilevel"/>
    <w:tmpl w:val="01849788"/>
    <w:lvl w:ilvl="0" w:tplc="AD147500">
      <w:numFmt w:val="bullet"/>
      <w:lvlText w:val="-"/>
      <w:lvlJc w:val="left"/>
      <w:pPr>
        <w:tabs>
          <w:tab w:val="num" w:pos="720"/>
        </w:tabs>
        <w:ind w:left="720" w:hanging="360"/>
      </w:pPr>
      <w:rPr>
        <w:rFonts w:ascii="Times New Roman" w:eastAsia="Times New Roman" w:hAnsi="Times New Roman" w:cs="Times New Roman"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5" w15:restartNumberingAfterBreak="0">
    <w:nsid w:val="73850C88"/>
    <w:multiLevelType w:val="hybridMultilevel"/>
    <w:tmpl w:val="F9D2A37A"/>
    <w:lvl w:ilvl="0" w:tplc="DE260468">
      <w:start w:val="1"/>
      <w:numFmt w:val="bullet"/>
      <w:lvlText w:val=""/>
      <w:lvlJc w:val="left"/>
      <w:pPr>
        <w:ind w:left="720" w:hanging="360"/>
      </w:pPr>
      <w:rPr>
        <w:rFonts w:ascii="Symbol" w:hAnsi="Symbol" w:hint="default"/>
        <w:color w:val="auto"/>
      </w:rPr>
    </w:lvl>
    <w:lvl w:ilvl="1" w:tplc="30080BC6">
      <w:start w:val="15"/>
      <w:numFmt w:val="bullet"/>
      <w:lvlText w:val="-"/>
      <w:lvlJc w:val="left"/>
      <w:pPr>
        <w:ind w:left="1785" w:hanging="705"/>
      </w:pPr>
      <w:rPr>
        <w:rFonts w:ascii="Leelawadee UI Semilight" w:eastAsia="Times New Roman" w:hAnsi="Leelawadee UI Semilight" w:cs="Leelawadee UI Semilight"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AD3430A"/>
    <w:multiLevelType w:val="hybridMultilevel"/>
    <w:tmpl w:val="41D63BE2"/>
    <w:lvl w:ilvl="0" w:tplc="AA5864F2">
      <w:start w:val="1"/>
      <w:numFmt w:val="upperLetter"/>
      <w:lvlText w:val="%1."/>
      <w:lvlJc w:val="left"/>
      <w:pPr>
        <w:ind w:left="405" w:hanging="360"/>
      </w:pPr>
      <w:rPr>
        <w:rFonts w:hint="default"/>
        <w:color w:val="FF0000"/>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7" w15:restartNumberingAfterBreak="0">
    <w:nsid w:val="7CF17F1C"/>
    <w:multiLevelType w:val="hybridMultilevel"/>
    <w:tmpl w:val="8EF85248"/>
    <w:lvl w:ilvl="0" w:tplc="DE260468">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87645250">
    <w:abstractNumId w:val="4"/>
  </w:num>
  <w:num w:numId="2" w16cid:durableId="341979958">
    <w:abstractNumId w:val="1"/>
  </w:num>
  <w:num w:numId="3" w16cid:durableId="780418065">
    <w:abstractNumId w:val="16"/>
  </w:num>
  <w:num w:numId="4" w16cid:durableId="504174185">
    <w:abstractNumId w:val="2"/>
  </w:num>
  <w:num w:numId="5" w16cid:durableId="2093355709">
    <w:abstractNumId w:val="25"/>
  </w:num>
  <w:num w:numId="6" w16cid:durableId="732854043">
    <w:abstractNumId w:val="23"/>
  </w:num>
  <w:num w:numId="7" w16cid:durableId="1407534005">
    <w:abstractNumId w:val="20"/>
  </w:num>
  <w:num w:numId="8" w16cid:durableId="1539926425">
    <w:abstractNumId w:val="19"/>
  </w:num>
  <w:num w:numId="9" w16cid:durableId="1249148874">
    <w:abstractNumId w:val="15"/>
  </w:num>
  <w:num w:numId="10" w16cid:durableId="1888183509">
    <w:abstractNumId w:val="13"/>
  </w:num>
  <w:num w:numId="11" w16cid:durableId="1326468766">
    <w:abstractNumId w:val="26"/>
  </w:num>
  <w:num w:numId="12" w16cid:durableId="110437597">
    <w:abstractNumId w:val="9"/>
  </w:num>
  <w:num w:numId="13" w16cid:durableId="725372777">
    <w:abstractNumId w:val="10"/>
  </w:num>
  <w:num w:numId="14" w16cid:durableId="518668042">
    <w:abstractNumId w:val="22"/>
  </w:num>
  <w:num w:numId="15" w16cid:durableId="766775749">
    <w:abstractNumId w:val="6"/>
  </w:num>
  <w:num w:numId="16" w16cid:durableId="408887548">
    <w:abstractNumId w:val="11"/>
  </w:num>
  <w:num w:numId="17" w16cid:durableId="2016566554">
    <w:abstractNumId w:val="12"/>
  </w:num>
  <w:num w:numId="18" w16cid:durableId="337578777">
    <w:abstractNumId w:val="17"/>
  </w:num>
  <w:num w:numId="19" w16cid:durableId="805509750">
    <w:abstractNumId w:val="3"/>
  </w:num>
  <w:num w:numId="20" w16cid:durableId="1343706817">
    <w:abstractNumId w:val="18"/>
  </w:num>
  <w:num w:numId="21" w16cid:durableId="97460093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4378077">
    <w:abstractNumId w:val="21"/>
  </w:num>
  <w:num w:numId="23" w16cid:durableId="1889880882">
    <w:abstractNumId w:val="14"/>
  </w:num>
  <w:num w:numId="24" w16cid:durableId="2034719233">
    <w:abstractNumId w:val="7"/>
  </w:num>
  <w:num w:numId="25" w16cid:durableId="1171407014">
    <w:abstractNumId w:val="8"/>
  </w:num>
  <w:num w:numId="26" w16cid:durableId="839976484">
    <w:abstractNumId w:val="27"/>
  </w:num>
  <w:num w:numId="27" w16cid:durableId="1054234163">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5FC"/>
    <w:rsid w:val="0001670E"/>
    <w:rsid w:val="000226A5"/>
    <w:rsid w:val="000501BB"/>
    <w:rsid w:val="00063A15"/>
    <w:rsid w:val="00067212"/>
    <w:rsid w:val="00067DAE"/>
    <w:rsid w:val="0009747D"/>
    <w:rsid w:val="000A2E1B"/>
    <w:rsid w:val="000A6631"/>
    <w:rsid w:val="000A7A01"/>
    <w:rsid w:val="000B1289"/>
    <w:rsid w:val="000B75FC"/>
    <w:rsid w:val="000C17AF"/>
    <w:rsid w:val="0013280A"/>
    <w:rsid w:val="00174F7C"/>
    <w:rsid w:val="001A1B44"/>
    <w:rsid w:val="001F50A7"/>
    <w:rsid w:val="00207481"/>
    <w:rsid w:val="00211C3B"/>
    <w:rsid w:val="0022299D"/>
    <w:rsid w:val="0023671D"/>
    <w:rsid w:val="00265DE7"/>
    <w:rsid w:val="00274A95"/>
    <w:rsid w:val="00277FA6"/>
    <w:rsid w:val="002B471F"/>
    <w:rsid w:val="0031073D"/>
    <w:rsid w:val="00311226"/>
    <w:rsid w:val="00316D5E"/>
    <w:rsid w:val="00316E78"/>
    <w:rsid w:val="00377B02"/>
    <w:rsid w:val="0038608F"/>
    <w:rsid w:val="003A05F9"/>
    <w:rsid w:val="003A4D3E"/>
    <w:rsid w:val="003B5094"/>
    <w:rsid w:val="003C20E5"/>
    <w:rsid w:val="003D4856"/>
    <w:rsid w:val="00401F13"/>
    <w:rsid w:val="00427803"/>
    <w:rsid w:val="00443325"/>
    <w:rsid w:val="0046734E"/>
    <w:rsid w:val="004B5301"/>
    <w:rsid w:val="004C5A4D"/>
    <w:rsid w:val="004D033B"/>
    <w:rsid w:val="004D2322"/>
    <w:rsid w:val="005079A4"/>
    <w:rsid w:val="00523A8C"/>
    <w:rsid w:val="005363E7"/>
    <w:rsid w:val="00537D18"/>
    <w:rsid w:val="005441A6"/>
    <w:rsid w:val="00553144"/>
    <w:rsid w:val="00567F99"/>
    <w:rsid w:val="00575CE1"/>
    <w:rsid w:val="0059142B"/>
    <w:rsid w:val="005A61D6"/>
    <w:rsid w:val="005C0369"/>
    <w:rsid w:val="005C4879"/>
    <w:rsid w:val="00632F34"/>
    <w:rsid w:val="00643E6C"/>
    <w:rsid w:val="006639AE"/>
    <w:rsid w:val="006777A0"/>
    <w:rsid w:val="006B1385"/>
    <w:rsid w:val="006C2760"/>
    <w:rsid w:val="00701955"/>
    <w:rsid w:val="00712E60"/>
    <w:rsid w:val="00722DB0"/>
    <w:rsid w:val="007559DF"/>
    <w:rsid w:val="00757553"/>
    <w:rsid w:val="0075760C"/>
    <w:rsid w:val="007B7E6A"/>
    <w:rsid w:val="007D270E"/>
    <w:rsid w:val="008432BB"/>
    <w:rsid w:val="00873228"/>
    <w:rsid w:val="00885DA4"/>
    <w:rsid w:val="008A30DF"/>
    <w:rsid w:val="008B44ED"/>
    <w:rsid w:val="00910200"/>
    <w:rsid w:val="009109C8"/>
    <w:rsid w:val="00972692"/>
    <w:rsid w:val="009C3802"/>
    <w:rsid w:val="009F4F20"/>
    <w:rsid w:val="00A52237"/>
    <w:rsid w:val="00A52E5F"/>
    <w:rsid w:val="00A727F2"/>
    <w:rsid w:val="00AA3E5D"/>
    <w:rsid w:val="00AB3F8C"/>
    <w:rsid w:val="00AC6C5E"/>
    <w:rsid w:val="00AF460B"/>
    <w:rsid w:val="00AF5CB2"/>
    <w:rsid w:val="00AF77C5"/>
    <w:rsid w:val="00B02BA1"/>
    <w:rsid w:val="00B04BEA"/>
    <w:rsid w:val="00BB716E"/>
    <w:rsid w:val="00BE5CEE"/>
    <w:rsid w:val="00CA712B"/>
    <w:rsid w:val="00CD0D89"/>
    <w:rsid w:val="00D03132"/>
    <w:rsid w:val="00D0375B"/>
    <w:rsid w:val="00D4727D"/>
    <w:rsid w:val="00D577BF"/>
    <w:rsid w:val="00D72332"/>
    <w:rsid w:val="00D75472"/>
    <w:rsid w:val="00D8734B"/>
    <w:rsid w:val="00D97969"/>
    <w:rsid w:val="00DD27CF"/>
    <w:rsid w:val="00DF2FD8"/>
    <w:rsid w:val="00DF78D8"/>
    <w:rsid w:val="00E015EE"/>
    <w:rsid w:val="00E038CA"/>
    <w:rsid w:val="00E13AD1"/>
    <w:rsid w:val="00E24B25"/>
    <w:rsid w:val="00E73EC7"/>
    <w:rsid w:val="00E869D1"/>
    <w:rsid w:val="00EA7518"/>
    <w:rsid w:val="00EC0561"/>
    <w:rsid w:val="00EC3EE6"/>
    <w:rsid w:val="00ED69DA"/>
    <w:rsid w:val="00EE1681"/>
    <w:rsid w:val="00EF185A"/>
    <w:rsid w:val="00F22B8A"/>
    <w:rsid w:val="00F55AA4"/>
    <w:rsid w:val="00F7134A"/>
    <w:rsid w:val="00F87E73"/>
    <w:rsid w:val="00FA5DC0"/>
    <w:rsid w:val="00FD5E7F"/>
    <w:rsid w:val="00FD7F2F"/>
    <w:rsid w:val="00FF5D1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F400B"/>
  <w15:chartTrackingRefBased/>
  <w15:docId w15:val="{CD6E5587-ED82-4DDA-A907-B7989403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518"/>
    <w:pPr>
      <w:suppressAutoHyphens/>
      <w:spacing w:after="0" w:line="240" w:lineRule="auto"/>
    </w:pPr>
    <w:rPr>
      <w:rFonts w:ascii="Arial" w:eastAsia="Times New Roman" w:hAnsi="Arial" w:cs="Arial"/>
      <w:szCs w:val="24"/>
      <w:lang w:val="es-ES_tradnl" w:eastAsia="zh-CN"/>
    </w:rPr>
  </w:style>
  <w:style w:type="paragraph" w:styleId="Ttulo1">
    <w:name w:val="heading 1"/>
    <w:basedOn w:val="Normal"/>
    <w:next w:val="Normal"/>
    <w:link w:val="Ttulo1Car"/>
    <w:uiPriority w:val="9"/>
    <w:qFormat/>
    <w:rsid w:val="000A7A01"/>
    <w:pPr>
      <w:keepNext/>
      <w:keepLines/>
      <w:suppressAutoHyphens w:val="0"/>
      <w:spacing w:before="400" w:after="120" w:line="276" w:lineRule="auto"/>
      <w:outlineLvl w:val="0"/>
    </w:pPr>
    <w:rPr>
      <w:rFonts w:eastAsia="Arial"/>
      <w:sz w:val="40"/>
      <w:szCs w:val="40"/>
      <w:lang w:val="es" w:eastAsia="es-ES"/>
    </w:rPr>
  </w:style>
  <w:style w:type="paragraph" w:styleId="Ttulo2">
    <w:name w:val="heading 2"/>
    <w:basedOn w:val="Normal"/>
    <w:next w:val="Normal"/>
    <w:link w:val="Ttulo2Car"/>
    <w:uiPriority w:val="9"/>
    <w:unhideWhenUsed/>
    <w:qFormat/>
    <w:rsid w:val="000A7A01"/>
    <w:pPr>
      <w:keepNext/>
      <w:keepLines/>
      <w:suppressAutoHyphens w:val="0"/>
      <w:spacing w:before="360" w:after="120" w:line="276" w:lineRule="auto"/>
      <w:outlineLvl w:val="1"/>
    </w:pPr>
    <w:rPr>
      <w:rFonts w:eastAsia="Arial"/>
      <w:sz w:val="32"/>
      <w:szCs w:val="32"/>
      <w:lang w:val="es" w:eastAsia="es-ES"/>
    </w:rPr>
  </w:style>
  <w:style w:type="paragraph" w:styleId="Ttulo3">
    <w:name w:val="heading 3"/>
    <w:basedOn w:val="Normal"/>
    <w:next w:val="Normal"/>
    <w:link w:val="Ttulo3Car"/>
    <w:uiPriority w:val="9"/>
    <w:semiHidden/>
    <w:unhideWhenUsed/>
    <w:qFormat/>
    <w:rsid w:val="000A7A01"/>
    <w:pPr>
      <w:keepNext/>
      <w:keepLines/>
      <w:suppressAutoHyphens w:val="0"/>
      <w:spacing w:before="320" w:after="80" w:line="276" w:lineRule="auto"/>
      <w:outlineLvl w:val="2"/>
    </w:pPr>
    <w:rPr>
      <w:rFonts w:eastAsia="Arial"/>
      <w:color w:val="434343"/>
      <w:sz w:val="28"/>
      <w:szCs w:val="28"/>
      <w:lang w:val="es" w:eastAsia="es-ES"/>
    </w:rPr>
  </w:style>
  <w:style w:type="paragraph" w:styleId="Ttulo4">
    <w:name w:val="heading 4"/>
    <w:basedOn w:val="Normal"/>
    <w:next w:val="Normal"/>
    <w:link w:val="Ttulo4Car"/>
    <w:uiPriority w:val="9"/>
    <w:semiHidden/>
    <w:unhideWhenUsed/>
    <w:qFormat/>
    <w:rsid w:val="000A7A01"/>
    <w:pPr>
      <w:keepNext/>
      <w:keepLines/>
      <w:suppressAutoHyphens w:val="0"/>
      <w:spacing w:before="280" w:after="80" w:line="276" w:lineRule="auto"/>
      <w:outlineLvl w:val="3"/>
    </w:pPr>
    <w:rPr>
      <w:rFonts w:eastAsia="Arial"/>
      <w:color w:val="666666"/>
      <w:sz w:val="24"/>
      <w:lang w:val="es" w:eastAsia="es-ES"/>
    </w:rPr>
  </w:style>
  <w:style w:type="paragraph" w:styleId="Ttulo5">
    <w:name w:val="heading 5"/>
    <w:basedOn w:val="Normal"/>
    <w:next w:val="Normal"/>
    <w:link w:val="Ttulo5Car"/>
    <w:uiPriority w:val="9"/>
    <w:semiHidden/>
    <w:unhideWhenUsed/>
    <w:qFormat/>
    <w:rsid w:val="000A7A01"/>
    <w:pPr>
      <w:keepNext/>
      <w:keepLines/>
      <w:suppressAutoHyphens w:val="0"/>
      <w:spacing w:before="240" w:after="80" w:line="276" w:lineRule="auto"/>
      <w:outlineLvl w:val="4"/>
    </w:pPr>
    <w:rPr>
      <w:rFonts w:eastAsia="Arial"/>
      <w:color w:val="666666"/>
      <w:szCs w:val="22"/>
      <w:lang w:val="es" w:eastAsia="es-ES"/>
    </w:rPr>
  </w:style>
  <w:style w:type="paragraph" w:styleId="Ttulo6">
    <w:name w:val="heading 6"/>
    <w:basedOn w:val="Normal"/>
    <w:next w:val="Normal"/>
    <w:link w:val="Ttulo6Car"/>
    <w:uiPriority w:val="9"/>
    <w:semiHidden/>
    <w:unhideWhenUsed/>
    <w:qFormat/>
    <w:rsid w:val="000A7A01"/>
    <w:pPr>
      <w:keepNext/>
      <w:keepLines/>
      <w:suppressAutoHyphens w:val="0"/>
      <w:spacing w:before="240" w:after="80" w:line="276" w:lineRule="auto"/>
      <w:outlineLvl w:val="5"/>
    </w:pPr>
    <w:rPr>
      <w:rFonts w:eastAsia="Arial"/>
      <w:i/>
      <w:color w:val="666666"/>
      <w:szCs w:val="22"/>
      <w:lang w:val="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B75FC"/>
    <w:rPr>
      <w:color w:val="0563C1" w:themeColor="hyperlink"/>
      <w:u w:val="single"/>
    </w:rPr>
  </w:style>
  <w:style w:type="paragraph" w:styleId="Sinespaciado">
    <w:name w:val="No Spacing"/>
    <w:uiPriority w:val="1"/>
    <w:qFormat/>
    <w:rsid w:val="000B75FC"/>
    <w:pPr>
      <w:suppressAutoHyphens/>
      <w:spacing w:after="0" w:line="240" w:lineRule="auto"/>
    </w:pPr>
    <w:rPr>
      <w:rFonts w:ascii="Arial" w:eastAsia="Times New Roman" w:hAnsi="Arial" w:cs="Arial"/>
      <w:szCs w:val="24"/>
      <w:lang w:val="es-ES_tradnl" w:eastAsia="zh-CN"/>
    </w:rPr>
  </w:style>
  <w:style w:type="table" w:styleId="Tablaconcuadrcula">
    <w:name w:val="Table Grid"/>
    <w:basedOn w:val="Tablanormal"/>
    <w:uiPriority w:val="39"/>
    <w:rsid w:val="00EC0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432BB"/>
    <w:pPr>
      <w:ind w:left="720"/>
      <w:contextualSpacing/>
    </w:pPr>
  </w:style>
  <w:style w:type="table" w:customStyle="1" w:styleId="TableNormal">
    <w:name w:val="Table Normal"/>
    <w:uiPriority w:val="2"/>
    <w:semiHidden/>
    <w:unhideWhenUsed/>
    <w:qFormat/>
    <w:rsid w:val="002B471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2B471F"/>
    <w:pPr>
      <w:widowControl w:val="0"/>
      <w:suppressAutoHyphens w:val="0"/>
      <w:autoSpaceDE w:val="0"/>
      <w:autoSpaceDN w:val="0"/>
    </w:pPr>
    <w:rPr>
      <w:rFonts w:ascii="Arial MT" w:eastAsia="Arial MT" w:hAnsi="Arial MT" w:cs="Arial MT"/>
      <w:sz w:val="19"/>
      <w:szCs w:val="19"/>
      <w:lang w:val="es-ES" w:eastAsia="en-US"/>
    </w:rPr>
  </w:style>
  <w:style w:type="character" w:customStyle="1" w:styleId="TextoindependienteCar">
    <w:name w:val="Texto independiente Car"/>
    <w:basedOn w:val="Fuentedeprrafopredeter"/>
    <w:link w:val="Textoindependiente"/>
    <w:uiPriority w:val="1"/>
    <w:rsid w:val="002B471F"/>
    <w:rPr>
      <w:rFonts w:ascii="Arial MT" w:eastAsia="Arial MT" w:hAnsi="Arial MT" w:cs="Arial MT"/>
      <w:sz w:val="19"/>
      <w:szCs w:val="19"/>
    </w:rPr>
  </w:style>
  <w:style w:type="paragraph" w:styleId="Ttulo">
    <w:name w:val="Title"/>
    <w:basedOn w:val="Normal"/>
    <w:link w:val="TtuloCar"/>
    <w:uiPriority w:val="10"/>
    <w:qFormat/>
    <w:rsid w:val="002B471F"/>
    <w:pPr>
      <w:widowControl w:val="0"/>
      <w:suppressAutoHyphens w:val="0"/>
      <w:autoSpaceDE w:val="0"/>
      <w:autoSpaceDN w:val="0"/>
      <w:ind w:left="3024" w:right="3036"/>
      <w:jc w:val="center"/>
    </w:pPr>
    <w:rPr>
      <w:rFonts w:eastAsia="Arial"/>
      <w:b/>
      <w:bCs/>
      <w:sz w:val="30"/>
      <w:szCs w:val="30"/>
      <w:lang w:val="es-ES" w:eastAsia="en-US"/>
    </w:rPr>
  </w:style>
  <w:style w:type="character" w:customStyle="1" w:styleId="TtuloCar">
    <w:name w:val="Título Car"/>
    <w:basedOn w:val="Fuentedeprrafopredeter"/>
    <w:link w:val="Ttulo"/>
    <w:uiPriority w:val="1"/>
    <w:rsid w:val="002B471F"/>
    <w:rPr>
      <w:rFonts w:ascii="Arial" w:eastAsia="Arial" w:hAnsi="Arial" w:cs="Arial"/>
      <w:b/>
      <w:bCs/>
      <w:sz w:val="30"/>
      <w:szCs w:val="30"/>
    </w:rPr>
  </w:style>
  <w:style w:type="paragraph" w:customStyle="1" w:styleId="TableParagraph">
    <w:name w:val="Table Paragraph"/>
    <w:basedOn w:val="Normal"/>
    <w:uiPriority w:val="1"/>
    <w:qFormat/>
    <w:rsid w:val="002B471F"/>
    <w:pPr>
      <w:widowControl w:val="0"/>
      <w:suppressAutoHyphens w:val="0"/>
      <w:autoSpaceDE w:val="0"/>
      <w:autoSpaceDN w:val="0"/>
    </w:pPr>
    <w:rPr>
      <w:rFonts w:ascii="Arial MT" w:eastAsia="Arial MT" w:hAnsi="Arial MT" w:cs="Arial MT"/>
      <w:szCs w:val="22"/>
      <w:lang w:val="es-ES" w:eastAsia="en-US"/>
    </w:rPr>
  </w:style>
  <w:style w:type="paragraph" w:styleId="Encabezado">
    <w:name w:val="header"/>
    <w:basedOn w:val="Normal"/>
    <w:link w:val="EncabezadoCar"/>
    <w:uiPriority w:val="99"/>
    <w:unhideWhenUsed/>
    <w:rsid w:val="002B471F"/>
    <w:pPr>
      <w:widowControl w:val="0"/>
      <w:tabs>
        <w:tab w:val="center" w:pos="4252"/>
        <w:tab w:val="right" w:pos="8504"/>
      </w:tabs>
      <w:suppressAutoHyphens w:val="0"/>
      <w:autoSpaceDE w:val="0"/>
      <w:autoSpaceDN w:val="0"/>
    </w:pPr>
    <w:rPr>
      <w:rFonts w:ascii="Arial MT" w:eastAsia="Arial MT" w:hAnsi="Arial MT" w:cs="Arial MT"/>
      <w:szCs w:val="22"/>
      <w:lang w:val="es-ES" w:eastAsia="en-US"/>
    </w:rPr>
  </w:style>
  <w:style w:type="character" w:customStyle="1" w:styleId="EncabezadoCar">
    <w:name w:val="Encabezado Car"/>
    <w:basedOn w:val="Fuentedeprrafopredeter"/>
    <w:link w:val="Encabezado"/>
    <w:uiPriority w:val="99"/>
    <w:rsid w:val="002B471F"/>
    <w:rPr>
      <w:rFonts w:ascii="Arial MT" w:eastAsia="Arial MT" w:hAnsi="Arial MT" w:cs="Arial MT"/>
    </w:rPr>
  </w:style>
  <w:style w:type="paragraph" w:styleId="Piedepgina">
    <w:name w:val="footer"/>
    <w:basedOn w:val="Normal"/>
    <w:link w:val="PiedepginaCar"/>
    <w:uiPriority w:val="99"/>
    <w:unhideWhenUsed/>
    <w:rsid w:val="002B471F"/>
    <w:pPr>
      <w:widowControl w:val="0"/>
      <w:tabs>
        <w:tab w:val="center" w:pos="4252"/>
        <w:tab w:val="right" w:pos="8504"/>
      </w:tabs>
      <w:suppressAutoHyphens w:val="0"/>
      <w:autoSpaceDE w:val="0"/>
      <w:autoSpaceDN w:val="0"/>
    </w:pPr>
    <w:rPr>
      <w:rFonts w:ascii="Arial MT" w:eastAsia="Arial MT" w:hAnsi="Arial MT" w:cs="Arial MT"/>
      <w:szCs w:val="22"/>
      <w:lang w:val="es-ES" w:eastAsia="en-US"/>
    </w:rPr>
  </w:style>
  <w:style w:type="character" w:customStyle="1" w:styleId="PiedepginaCar">
    <w:name w:val="Pie de página Car"/>
    <w:basedOn w:val="Fuentedeprrafopredeter"/>
    <w:link w:val="Piedepgina"/>
    <w:uiPriority w:val="99"/>
    <w:rsid w:val="002B471F"/>
    <w:rPr>
      <w:rFonts w:ascii="Arial MT" w:eastAsia="Arial MT" w:hAnsi="Arial MT" w:cs="Arial MT"/>
    </w:rPr>
  </w:style>
  <w:style w:type="table" w:customStyle="1" w:styleId="Tablaconcuadrcula1">
    <w:name w:val="Tabla con cuadrícula1"/>
    <w:basedOn w:val="Tablanormal"/>
    <w:next w:val="Tablaconcuadrcula"/>
    <w:uiPriority w:val="39"/>
    <w:rsid w:val="00DF2FD8"/>
    <w:pPr>
      <w:spacing w:after="0" w:line="240" w:lineRule="auto"/>
    </w:pPr>
    <w:rPr>
      <w:rFonts w:ascii="Arial" w:eastAsia="Arial" w:hAnsi="Arial" w:cs="Arial"/>
      <w:lang w:val="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B04BEA"/>
    <w:pPr>
      <w:spacing w:after="0" w:line="240" w:lineRule="auto"/>
    </w:pPr>
    <w:rPr>
      <w:rFonts w:ascii="Arial" w:eastAsia="Arial" w:hAnsi="Arial" w:cs="Arial"/>
      <w:lang w:val="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Fuentedeprrafopredeter"/>
    <w:rsid w:val="000501BB"/>
    <w:rPr>
      <w:rFonts w:ascii="Calibri" w:hAnsi="Calibri" w:cs="Calibri" w:hint="default"/>
      <w:b w:val="0"/>
      <w:bCs w:val="0"/>
      <w:i w:val="0"/>
      <w:iCs w:val="0"/>
      <w:color w:val="000000"/>
      <w:sz w:val="24"/>
      <w:szCs w:val="24"/>
    </w:rPr>
  </w:style>
  <w:style w:type="character" w:customStyle="1" w:styleId="fontstyle21">
    <w:name w:val="fontstyle21"/>
    <w:basedOn w:val="Fuentedeprrafopredeter"/>
    <w:rsid w:val="000501BB"/>
    <w:rPr>
      <w:rFonts w:ascii="Calibri-Bold" w:hAnsi="Calibri-Bold" w:hint="default"/>
      <w:b/>
      <w:bCs/>
      <w:i w:val="0"/>
      <w:iCs w:val="0"/>
      <w:color w:val="000000"/>
      <w:sz w:val="24"/>
      <w:szCs w:val="24"/>
    </w:rPr>
  </w:style>
  <w:style w:type="character" w:customStyle="1" w:styleId="Ttulo1Car">
    <w:name w:val="Título 1 Car"/>
    <w:basedOn w:val="Fuentedeprrafopredeter"/>
    <w:link w:val="Ttulo1"/>
    <w:uiPriority w:val="9"/>
    <w:rsid w:val="000A7A01"/>
    <w:rPr>
      <w:rFonts w:ascii="Arial" w:eastAsia="Arial" w:hAnsi="Arial" w:cs="Arial"/>
      <w:sz w:val="40"/>
      <w:szCs w:val="40"/>
      <w:lang w:val="es" w:eastAsia="es-ES"/>
    </w:rPr>
  </w:style>
  <w:style w:type="character" w:customStyle="1" w:styleId="Ttulo2Car">
    <w:name w:val="Título 2 Car"/>
    <w:basedOn w:val="Fuentedeprrafopredeter"/>
    <w:link w:val="Ttulo2"/>
    <w:uiPriority w:val="9"/>
    <w:rsid w:val="000A7A01"/>
    <w:rPr>
      <w:rFonts w:ascii="Arial" w:eastAsia="Arial" w:hAnsi="Arial" w:cs="Arial"/>
      <w:sz w:val="32"/>
      <w:szCs w:val="32"/>
      <w:lang w:val="es" w:eastAsia="es-ES"/>
    </w:rPr>
  </w:style>
  <w:style w:type="character" w:customStyle="1" w:styleId="Ttulo3Car">
    <w:name w:val="Título 3 Car"/>
    <w:basedOn w:val="Fuentedeprrafopredeter"/>
    <w:link w:val="Ttulo3"/>
    <w:uiPriority w:val="9"/>
    <w:semiHidden/>
    <w:rsid w:val="000A7A01"/>
    <w:rPr>
      <w:rFonts w:ascii="Arial" w:eastAsia="Arial" w:hAnsi="Arial" w:cs="Arial"/>
      <w:color w:val="434343"/>
      <w:sz w:val="28"/>
      <w:szCs w:val="28"/>
      <w:lang w:val="es" w:eastAsia="es-ES"/>
    </w:rPr>
  </w:style>
  <w:style w:type="character" w:customStyle="1" w:styleId="Ttulo4Car">
    <w:name w:val="Título 4 Car"/>
    <w:basedOn w:val="Fuentedeprrafopredeter"/>
    <w:link w:val="Ttulo4"/>
    <w:uiPriority w:val="9"/>
    <w:semiHidden/>
    <w:rsid w:val="000A7A01"/>
    <w:rPr>
      <w:rFonts w:ascii="Arial" w:eastAsia="Arial" w:hAnsi="Arial" w:cs="Arial"/>
      <w:color w:val="666666"/>
      <w:sz w:val="24"/>
      <w:szCs w:val="24"/>
      <w:lang w:val="es" w:eastAsia="es-ES"/>
    </w:rPr>
  </w:style>
  <w:style w:type="character" w:customStyle="1" w:styleId="Ttulo5Car">
    <w:name w:val="Título 5 Car"/>
    <w:basedOn w:val="Fuentedeprrafopredeter"/>
    <w:link w:val="Ttulo5"/>
    <w:uiPriority w:val="9"/>
    <w:semiHidden/>
    <w:rsid w:val="000A7A01"/>
    <w:rPr>
      <w:rFonts w:ascii="Arial" w:eastAsia="Arial" w:hAnsi="Arial" w:cs="Arial"/>
      <w:color w:val="666666"/>
      <w:lang w:val="es" w:eastAsia="es-ES"/>
    </w:rPr>
  </w:style>
  <w:style w:type="character" w:customStyle="1" w:styleId="Ttulo6Car">
    <w:name w:val="Título 6 Car"/>
    <w:basedOn w:val="Fuentedeprrafopredeter"/>
    <w:link w:val="Ttulo6"/>
    <w:uiPriority w:val="9"/>
    <w:semiHidden/>
    <w:rsid w:val="000A7A01"/>
    <w:rPr>
      <w:rFonts w:ascii="Arial" w:eastAsia="Arial" w:hAnsi="Arial" w:cs="Arial"/>
      <w:i/>
      <w:color w:val="666666"/>
      <w:lang w:val="es" w:eastAsia="es-ES"/>
    </w:rPr>
  </w:style>
  <w:style w:type="numbering" w:customStyle="1" w:styleId="Sinlista1">
    <w:name w:val="Sin lista1"/>
    <w:next w:val="Sinlista"/>
    <w:uiPriority w:val="99"/>
    <w:semiHidden/>
    <w:unhideWhenUsed/>
    <w:rsid w:val="000A7A01"/>
  </w:style>
  <w:style w:type="table" w:customStyle="1" w:styleId="TableNormal1">
    <w:name w:val="Table Normal1"/>
    <w:rsid w:val="000A7A01"/>
    <w:pPr>
      <w:spacing w:after="0" w:line="276" w:lineRule="auto"/>
    </w:pPr>
    <w:rPr>
      <w:rFonts w:ascii="Arial" w:eastAsia="Arial" w:hAnsi="Arial" w:cs="Arial"/>
      <w:lang w:val="es" w:eastAsia="es-ES"/>
    </w:rPr>
    <w:tblPr>
      <w:tblCellMar>
        <w:top w:w="0" w:type="dxa"/>
        <w:left w:w="0" w:type="dxa"/>
        <w:bottom w:w="0" w:type="dxa"/>
        <w:right w:w="0" w:type="dxa"/>
      </w:tblCellMar>
    </w:tblPr>
  </w:style>
  <w:style w:type="paragraph" w:styleId="Subttulo">
    <w:name w:val="Subtitle"/>
    <w:basedOn w:val="Normal"/>
    <w:next w:val="Normal"/>
    <w:link w:val="SubttuloCar"/>
    <w:uiPriority w:val="11"/>
    <w:qFormat/>
    <w:rsid w:val="000A7A01"/>
    <w:pPr>
      <w:keepNext/>
      <w:keepLines/>
      <w:suppressAutoHyphens w:val="0"/>
      <w:spacing w:after="320" w:line="276" w:lineRule="auto"/>
    </w:pPr>
    <w:rPr>
      <w:rFonts w:eastAsia="Arial"/>
      <w:color w:val="666666"/>
      <w:sz w:val="30"/>
      <w:szCs w:val="30"/>
      <w:lang w:val="es" w:eastAsia="es-ES"/>
    </w:rPr>
  </w:style>
  <w:style w:type="character" w:customStyle="1" w:styleId="SubttuloCar">
    <w:name w:val="Subtítulo Car"/>
    <w:basedOn w:val="Fuentedeprrafopredeter"/>
    <w:link w:val="Subttulo"/>
    <w:uiPriority w:val="11"/>
    <w:rsid w:val="000A7A01"/>
    <w:rPr>
      <w:rFonts w:ascii="Arial" w:eastAsia="Arial" w:hAnsi="Arial" w:cs="Arial"/>
      <w:color w:val="666666"/>
      <w:sz w:val="30"/>
      <w:szCs w:val="30"/>
      <w:lang w:val="es" w:eastAsia="es-ES"/>
    </w:rPr>
  </w:style>
  <w:style w:type="paragraph" w:customStyle="1" w:styleId="Default">
    <w:name w:val="Default"/>
    <w:rsid w:val="000A7A01"/>
    <w:pPr>
      <w:autoSpaceDE w:val="0"/>
      <w:autoSpaceDN w:val="0"/>
      <w:adjustRightInd w:val="0"/>
      <w:spacing w:after="0" w:line="240" w:lineRule="auto"/>
    </w:pPr>
    <w:rPr>
      <w:rFonts w:ascii="Arial" w:eastAsia="Arial" w:hAnsi="Arial" w:cs="Arial"/>
      <w:color w:val="000000"/>
      <w:sz w:val="24"/>
      <w:szCs w:val="24"/>
      <w:lang w:val="gl-ES" w:eastAsia="es-ES"/>
    </w:rPr>
  </w:style>
  <w:style w:type="table" w:customStyle="1" w:styleId="Tablaconcuadrcula3">
    <w:name w:val="Tabla con cuadrícula3"/>
    <w:basedOn w:val="Tablanormal"/>
    <w:next w:val="Tablaconcuadrcula"/>
    <w:uiPriority w:val="39"/>
    <w:rsid w:val="000A7A01"/>
    <w:pPr>
      <w:spacing w:after="0" w:line="240" w:lineRule="auto"/>
    </w:pPr>
    <w:rPr>
      <w:rFonts w:ascii="Arial" w:eastAsia="Arial" w:hAnsi="Arial" w:cs="Arial"/>
      <w:lang w:val="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0A7A01"/>
    <w:rPr>
      <w:color w:val="605E5C"/>
      <w:shd w:val="clear" w:color="auto" w:fill="E1DFDD"/>
    </w:rPr>
  </w:style>
  <w:style w:type="paragraph" w:customStyle="1" w:styleId="Estilo1">
    <w:name w:val="Estilo1"/>
    <w:basedOn w:val="Normal"/>
    <w:rsid w:val="00DD27CF"/>
    <w:pPr>
      <w:numPr>
        <w:numId w:val="17"/>
      </w:numPr>
      <w:suppressAutoHyphens w:val="0"/>
      <w:spacing w:before="120"/>
      <w:jc w:val="both"/>
    </w:pPr>
    <w:rPr>
      <w:rFonts w:ascii="Times New Roman" w:hAnsi="Times New Roman" w:cs="Times New Roman"/>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25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BF1BE098945724BA3C64256B3926412" ma:contentTypeVersion="12" ma:contentTypeDescription="Crear nuevo documento." ma:contentTypeScope="" ma:versionID="d52b74371fd3dc78dc2ea0526da8c766">
  <xsd:schema xmlns:xsd="http://www.w3.org/2001/XMLSchema" xmlns:xs="http://www.w3.org/2001/XMLSchema" xmlns:p="http://schemas.microsoft.com/office/2006/metadata/properties" xmlns:ns2="52650b4f-42f8-4076-9b99-9420f67156a5" xmlns:ns3="2357240f-c2a5-472c-bfdb-30b6b3d1bfe4" targetNamespace="http://schemas.microsoft.com/office/2006/metadata/properties" ma:root="true" ma:fieldsID="859b93448dcdf5e47484091d0b73d1c9" ns2:_="" ns3:_="">
    <xsd:import namespace="52650b4f-42f8-4076-9b99-9420f67156a5"/>
    <xsd:import namespace="2357240f-c2a5-472c-bfdb-30b6b3d1bfe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650b4f-42f8-4076-9b99-9420f671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7240f-c2a5-472c-bfdb-30b6b3d1bfe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2650b4f-42f8-4076-9b99-9420f67156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3ED624-267D-40A4-AE15-1396CEE4405A}">
  <ds:schemaRefs>
    <ds:schemaRef ds:uri="http://schemas.openxmlformats.org/officeDocument/2006/bibliography"/>
  </ds:schemaRefs>
</ds:datastoreItem>
</file>

<file path=customXml/itemProps2.xml><?xml version="1.0" encoding="utf-8"?>
<ds:datastoreItem xmlns:ds="http://schemas.openxmlformats.org/officeDocument/2006/customXml" ds:itemID="{EC60AD0B-7DA1-4419-898A-FAD747B7BA18}"/>
</file>

<file path=customXml/itemProps3.xml><?xml version="1.0" encoding="utf-8"?>
<ds:datastoreItem xmlns:ds="http://schemas.openxmlformats.org/officeDocument/2006/customXml" ds:itemID="{84E4F1D6-EE5D-4FB8-B7EE-565DD35E5B55}"/>
</file>

<file path=customXml/itemProps4.xml><?xml version="1.0" encoding="utf-8"?>
<ds:datastoreItem xmlns:ds="http://schemas.openxmlformats.org/officeDocument/2006/customXml" ds:itemID="{7E86B2F2-F90C-4AB8-B519-851FDC1691AD}"/>
</file>

<file path=docProps/app.xml><?xml version="1.0" encoding="utf-8"?>
<Properties xmlns="http://schemas.openxmlformats.org/officeDocument/2006/extended-properties" xmlns:vt="http://schemas.openxmlformats.org/officeDocument/2006/docPropsVTypes">
  <Template>Normal</Template>
  <TotalTime>860</TotalTime>
  <Pages>1</Pages>
  <Words>18382</Words>
  <Characters>101104</Characters>
  <Application>Microsoft Office Word</Application>
  <DocSecurity>0</DocSecurity>
  <Lines>842</Lines>
  <Paragraphs>238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Informatica</dc:creator>
  <cp:keywords/>
  <dc:description/>
  <cp:lastModifiedBy>PROESOR</cp:lastModifiedBy>
  <cp:revision>58</cp:revision>
  <dcterms:created xsi:type="dcterms:W3CDTF">2022-11-16T15:37:00Z</dcterms:created>
  <dcterms:modified xsi:type="dcterms:W3CDTF">2025-10-09T08:04:00Z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0x0101000BF1BE098945724BA3C64256B3926412</vt:lpwstr>
  </property>
</Properties>
</file>